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charts/chart29.xml" ContentType="application/vnd.openxmlformats-officedocument.drawingml.chart+xml"/>
  <Override PartName="/word/charts/style29.xml" ContentType="application/vnd.ms-office.chartstyle+xml"/>
  <Override PartName="/word/charts/colors29.xml" ContentType="application/vnd.ms-office.chartcolorstyle+xml"/>
  <Override PartName="/word/charts/chart30.xml" ContentType="application/vnd.openxmlformats-officedocument.drawingml.chart+xml"/>
  <Override PartName="/word/charts/style30.xml" ContentType="application/vnd.ms-office.chartstyle+xml"/>
  <Override PartName="/word/charts/colors30.xml" ContentType="application/vnd.ms-office.chartcolorstyle+xml"/>
  <Override PartName="/word/charts/chart31.xml" ContentType="application/vnd.openxmlformats-officedocument.drawingml.chart+xml"/>
  <Override PartName="/word/charts/style31.xml" ContentType="application/vnd.ms-office.chartstyle+xml"/>
  <Override PartName="/word/charts/colors31.xml" ContentType="application/vnd.ms-office.chartcolorstyle+xml"/>
  <Override PartName="/word/charts/chart32.xml" ContentType="application/vnd.openxmlformats-officedocument.drawingml.chart+xml"/>
  <Override PartName="/word/charts/style32.xml" ContentType="application/vnd.ms-office.chartstyle+xml"/>
  <Override PartName="/word/charts/colors32.xml" ContentType="application/vnd.ms-office.chartcolorstyle+xml"/>
  <Override PartName="/word/charts/chart33.xml" ContentType="application/vnd.openxmlformats-officedocument.drawingml.chart+xml"/>
  <Override PartName="/word/charts/style33.xml" ContentType="application/vnd.ms-office.chartstyle+xml"/>
  <Override PartName="/word/charts/colors33.xml" ContentType="application/vnd.ms-office.chartcolorstyle+xml"/>
  <Override PartName="/word/charts/chart34.xml" ContentType="application/vnd.openxmlformats-officedocument.drawingml.chart+xml"/>
  <Override PartName="/word/charts/style34.xml" ContentType="application/vnd.ms-office.chartstyle+xml"/>
  <Override PartName="/word/charts/colors34.xml" ContentType="application/vnd.ms-office.chartcolorstyle+xml"/>
  <Override PartName="/word/charts/chart35.xml" ContentType="application/vnd.openxmlformats-officedocument.drawingml.chart+xml"/>
  <Override PartName="/word/charts/style35.xml" ContentType="application/vnd.ms-office.chartstyle+xml"/>
  <Override PartName="/word/charts/colors35.xml" ContentType="application/vnd.ms-office.chartcolorstyle+xml"/>
  <Override PartName="/word/charts/chart36.xml" ContentType="application/vnd.openxmlformats-officedocument.drawingml.chart+xml"/>
  <Override PartName="/word/charts/style36.xml" ContentType="application/vnd.ms-office.chartstyle+xml"/>
  <Override PartName="/word/charts/colors36.xml" ContentType="application/vnd.ms-office.chartcolorstyle+xml"/>
  <Override PartName="/word/charts/chart37.xml" ContentType="application/vnd.openxmlformats-officedocument.drawingml.chart+xml"/>
  <Override PartName="/word/charts/style37.xml" ContentType="application/vnd.ms-office.chartstyle+xml"/>
  <Override PartName="/word/charts/colors37.xml" ContentType="application/vnd.ms-office.chartcolorstyle+xml"/>
  <Override PartName="/word/charts/chart38.xml" ContentType="application/vnd.openxmlformats-officedocument.drawingml.chart+xml"/>
  <Override PartName="/word/charts/style38.xml" ContentType="application/vnd.ms-office.chartstyle+xml"/>
  <Override PartName="/word/charts/colors38.xml" ContentType="application/vnd.ms-office.chartcolorstyle+xml"/>
  <Override PartName="/word/charts/chart39.xml" ContentType="application/vnd.openxmlformats-officedocument.drawingml.chart+xml"/>
  <Override PartName="/word/charts/style39.xml" ContentType="application/vnd.ms-office.chartstyle+xml"/>
  <Override PartName="/word/charts/colors39.xml" ContentType="application/vnd.ms-office.chartcolorstyle+xml"/>
  <Override PartName="/word/charts/chart40.xml" ContentType="application/vnd.openxmlformats-officedocument.drawingml.chart+xml"/>
  <Override PartName="/word/charts/style40.xml" ContentType="application/vnd.ms-office.chartstyle+xml"/>
  <Override PartName="/word/charts/colors40.xml" ContentType="application/vnd.ms-office.chartcolorstyle+xml"/>
  <Override PartName="/word/charts/chart41.xml" ContentType="application/vnd.openxmlformats-officedocument.drawingml.chart+xml"/>
  <Override PartName="/word/charts/style41.xml" ContentType="application/vnd.ms-office.chartstyle+xml"/>
  <Override PartName="/word/charts/colors41.xml" ContentType="application/vnd.ms-office.chartcolorstyle+xml"/>
  <Override PartName="/word/charts/chart42.xml" ContentType="application/vnd.openxmlformats-officedocument.drawingml.chart+xml"/>
  <Override PartName="/word/charts/style42.xml" ContentType="application/vnd.ms-office.chartstyle+xml"/>
  <Override PartName="/word/charts/colors42.xml" ContentType="application/vnd.ms-office.chartcolorstyle+xml"/>
  <Override PartName="/word/charts/chart43.xml" ContentType="application/vnd.openxmlformats-officedocument.drawingml.chart+xml"/>
  <Override PartName="/word/charts/style43.xml" ContentType="application/vnd.ms-office.chartstyle+xml"/>
  <Override PartName="/word/charts/colors43.xml" ContentType="application/vnd.ms-office.chartcolorstyle+xml"/>
  <Override PartName="/word/charts/chart44.xml" ContentType="application/vnd.openxmlformats-officedocument.drawingml.chart+xml"/>
  <Override PartName="/word/charts/style44.xml" ContentType="application/vnd.ms-office.chartstyle+xml"/>
  <Override PartName="/word/charts/colors44.xml" ContentType="application/vnd.ms-office.chartcolorstyle+xml"/>
  <Override PartName="/word/charts/chart45.xml" ContentType="application/vnd.openxmlformats-officedocument.drawingml.chart+xml"/>
  <Override PartName="/word/charts/style45.xml" ContentType="application/vnd.ms-office.chartstyle+xml"/>
  <Override PartName="/word/charts/colors45.xml" ContentType="application/vnd.ms-office.chartcolorstyle+xml"/>
  <Override PartName="/word/charts/chart46.xml" ContentType="application/vnd.openxmlformats-officedocument.drawingml.chart+xml"/>
  <Override PartName="/word/charts/style46.xml" ContentType="application/vnd.ms-office.chartstyle+xml"/>
  <Override PartName="/word/charts/colors46.xml" ContentType="application/vnd.ms-office.chartcolorstyle+xml"/>
  <Override PartName="/word/charts/chart47.xml" ContentType="application/vnd.openxmlformats-officedocument.drawingml.chart+xml"/>
  <Override PartName="/word/charts/style47.xml" ContentType="application/vnd.ms-office.chartstyle+xml"/>
  <Override PartName="/word/charts/colors47.xml" ContentType="application/vnd.ms-office.chartcolorstyle+xml"/>
  <Override PartName="/word/charts/chart48.xml" ContentType="application/vnd.openxmlformats-officedocument.drawingml.chart+xml"/>
  <Override PartName="/word/charts/style48.xml" ContentType="application/vnd.ms-office.chartstyle+xml"/>
  <Override PartName="/word/charts/colors48.xml" ContentType="application/vnd.ms-office.chartcolorstyle+xml"/>
  <Override PartName="/word/charts/chart49.xml" ContentType="application/vnd.openxmlformats-officedocument.drawingml.chart+xml"/>
  <Override PartName="/word/charts/style49.xml" ContentType="application/vnd.ms-office.chartstyle+xml"/>
  <Override PartName="/word/charts/colors49.xml" ContentType="application/vnd.ms-office.chartcolorstyle+xml"/>
  <Override PartName="/word/charts/chart50.xml" ContentType="application/vnd.openxmlformats-officedocument.drawingml.chart+xml"/>
  <Override PartName="/word/charts/style50.xml" ContentType="application/vnd.ms-office.chartstyle+xml"/>
  <Override PartName="/word/charts/colors50.xml" ContentType="application/vnd.ms-office.chartcolorstyle+xml"/>
  <Override PartName="/word/charts/chart51.xml" ContentType="application/vnd.openxmlformats-officedocument.drawingml.chart+xml"/>
  <Override PartName="/word/charts/style51.xml" ContentType="application/vnd.ms-office.chartstyle+xml"/>
  <Override PartName="/word/charts/colors51.xml" ContentType="application/vnd.ms-office.chartcolorstyle+xml"/>
  <Override PartName="/word/charts/chart52.xml" ContentType="application/vnd.openxmlformats-officedocument.drawingml.chart+xml"/>
  <Override PartName="/word/charts/style52.xml" ContentType="application/vnd.ms-office.chartstyle+xml"/>
  <Override PartName="/word/charts/colors52.xml" ContentType="application/vnd.ms-office.chartcolorstyle+xml"/>
  <Override PartName="/word/charts/chart53.xml" ContentType="application/vnd.openxmlformats-officedocument.drawingml.chart+xml"/>
  <Override PartName="/word/charts/style53.xml" ContentType="application/vnd.ms-office.chartstyle+xml"/>
  <Override PartName="/word/charts/colors53.xml" ContentType="application/vnd.ms-office.chartcolorstyle+xml"/>
  <Override PartName="/word/charts/chart54.xml" ContentType="application/vnd.openxmlformats-officedocument.drawingml.chart+xml"/>
  <Override PartName="/word/charts/style54.xml" ContentType="application/vnd.ms-office.chartstyle+xml"/>
  <Override PartName="/word/charts/colors54.xml" ContentType="application/vnd.ms-office.chartcolorstyle+xml"/>
  <Override PartName="/word/charts/chart55.xml" ContentType="application/vnd.openxmlformats-officedocument.drawingml.chart+xml"/>
  <Override PartName="/word/charts/style55.xml" ContentType="application/vnd.ms-office.chartstyle+xml"/>
  <Override PartName="/word/charts/colors55.xml" ContentType="application/vnd.ms-office.chartcolorstyle+xml"/>
  <Override PartName="/word/charts/chart56.xml" ContentType="application/vnd.openxmlformats-officedocument.drawingml.chart+xml"/>
  <Override PartName="/word/charts/style56.xml" ContentType="application/vnd.ms-office.chartstyle+xml"/>
  <Override PartName="/word/charts/colors56.xml" ContentType="application/vnd.ms-office.chartcolorstyle+xml"/>
  <Override PartName="/word/charts/chart57.xml" ContentType="application/vnd.openxmlformats-officedocument.drawingml.chart+xml"/>
  <Override PartName="/word/charts/style57.xml" ContentType="application/vnd.ms-office.chartstyle+xml"/>
  <Override PartName="/word/charts/colors57.xml" ContentType="application/vnd.ms-office.chartcolorstyle+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charts/chart58.xml" ContentType="application/vnd.openxmlformats-officedocument.drawingml.chart+xml"/>
  <Override PartName="/word/charts/style58.xml" ContentType="application/vnd.ms-office.chartstyle+xml"/>
  <Override PartName="/word/charts/colors58.xml" ContentType="application/vnd.ms-office.chartcolorstyle+xml"/>
  <Override PartName="/word/charts/chart59.xml" ContentType="application/vnd.openxmlformats-officedocument.drawingml.chart+xml"/>
  <Override PartName="/word/charts/style59.xml" ContentType="application/vnd.ms-office.chartstyle+xml"/>
  <Override PartName="/word/charts/colors59.xml" ContentType="application/vnd.ms-office.chartcolorstyle+xml"/>
  <Override PartName="/word/charts/chart60.xml" ContentType="application/vnd.openxmlformats-officedocument.drawingml.chart+xml"/>
  <Override PartName="/word/charts/style60.xml" ContentType="application/vnd.ms-office.chartstyle+xml"/>
  <Override PartName="/word/charts/colors60.xml" ContentType="application/vnd.ms-office.chartcolorstyle+xml"/>
  <Override PartName="/word/charts/chart61.xml" ContentType="application/vnd.openxmlformats-officedocument.drawingml.chart+xml"/>
  <Override PartName="/word/charts/style61.xml" ContentType="application/vnd.ms-office.chartstyle+xml"/>
  <Override PartName="/word/charts/colors61.xml" ContentType="application/vnd.ms-office.chartcolorstyle+xml"/>
  <Override PartName="/word/charts/chart62.xml" ContentType="application/vnd.openxmlformats-officedocument.drawingml.chart+xml"/>
  <Override PartName="/word/charts/style62.xml" ContentType="application/vnd.ms-office.chartstyle+xml"/>
  <Override PartName="/word/charts/colors62.xml" ContentType="application/vnd.ms-office.chartcolorstyle+xml"/>
  <Override PartName="/word/charts/chart63.xml" ContentType="application/vnd.openxmlformats-officedocument.drawingml.chart+xml"/>
  <Override PartName="/word/charts/style63.xml" ContentType="application/vnd.ms-office.chartstyle+xml"/>
  <Override PartName="/word/charts/colors63.xml" ContentType="application/vnd.ms-office.chartcolorstyle+xml"/>
  <Override PartName="/word/charts/chart64.xml" ContentType="application/vnd.openxmlformats-officedocument.drawingml.chart+xml"/>
  <Override PartName="/word/charts/style64.xml" ContentType="application/vnd.ms-office.chartstyle+xml"/>
  <Override PartName="/word/charts/colors64.xml" ContentType="application/vnd.ms-office.chartcolorstyle+xml"/>
  <Override PartName="/word/charts/chart65.xml" ContentType="application/vnd.openxmlformats-officedocument.drawingml.chart+xml"/>
  <Override PartName="/word/charts/style65.xml" ContentType="application/vnd.ms-office.chartstyle+xml"/>
  <Override PartName="/word/charts/colors65.xml" ContentType="application/vnd.ms-office.chartcolorstyle+xml"/>
  <Override PartName="/word/charts/chart66.xml" ContentType="application/vnd.openxmlformats-officedocument.drawingml.chart+xml"/>
  <Override PartName="/word/charts/style66.xml" ContentType="application/vnd.ms-office.chartstyle+xml"/>
  <Override PartName="/word/charts/colors66.xml" ContentType="application/vnd.ms-office.chartcolorstyle+xml"/>
  <Override PartName="/word/charts/chart67.xml" ContentType="application/vnd.openxmlformats-officedocument.drawingml.chart+xml"/>
  <Override PartName="/word/charts/style67.xml" ContentType="application/vnd.ms-office.chartstyle+xml"/>
  <Override PartName="/word/charts/colors67.xml" ContentType="application/vnd.ms-office.chartcolorstyle+xml"/>
  <Override PartName="/word/charts/chart68.xml" ContentType="application/vnd.openxmlformats-officedocument.drawingml.chart+xml"/>
  <Override PartName="/word/charts/style68.xml" ContentType="application/vnd.ms-office.chartstyle+xml"/>
  <Override PartName="/word/charts/colors68.xml" ContentType="application/vnd.ms-office.chartcolorstyle+xml"/>
  <Override PartName="/word/charts/chart69.xml" ContentType="application/vnd.openxmlformats-officedocument.drawingml.chart+xml"/>
  <Override PartName="/word/charts/style69.xml" ContentType="application/vnd.ms-office.chartstyle+xml"/>
  <Override PartName="/word/charts/colors69.xml" ContentType="application/vnd.ms-office.chartcolorstyle+xml"/>
  <Override PartName="/word/charts/chart70.xml" ContentType="application/vnd.openxmlformats-officedocument.drawingml.chart+xml"/>
  <Override PartName="/word/charts/style70.xml" ContentType="application/vnd.ms-office.chartstyle+xml"/>
  <Override PartName="/word/charts/colors70.xml" ContentType="application/vnd.ms-office.chartcolorstyle+xml"/>
  <Override PartName="/word/charts/chart71.xml" ContentType="application/vnd.openxmlformats-officedocument.drawingml.chart+xml"/>
  <Override PartName="/word/charts/style71.xml" ContentType="application/vnd.ms-office.chartstyle+xml"/>
  <Override PartName="/word/charts/colors71.xml" ContentType="application/vnd.ms-office.chartcolorstyle+xml"/>
  <Override PartName="/word/charts/chart72.xml" ContentType="application/vnd.openxmlformats-officedocument.drawingml.chart+xml"/>
  <Override PartName="/word/charts/style72.xml" ContentType="application/vnd.ms-office.chartstyle+xml"/>
  <Override PartName="/word/charts/colors72.xml" ContentType="application/vnd.ms-office.chartcolorstyle+xml"/>
  <Override PartName="/word/charts/chart73.xml" ContentType="application/vnd.openxmlformats-officedocument.drawingml.chart+xml"/>
  <Override PartName="/word/charts/style73.xml" ContentType="application/vnd.ms-office.chartstyle+xml"/>
  <Override PartName="/word/charts/colors73.xml" ContentType="application/vnd.ms-office.chartcolorstyle+xml"/>
  <Override PartName="/word/charts/chart74.xml" ContentType="application/vnd.openxmlformats-officedocument.drawingml.chart+xml"/>
  <Override PartName="/word/charts/style74.xml" ContentType="application/vnd.ms-office.chartstyle+xml"/>
  <Override PartName="/word/charts/colors74.xml" ContentType="application/vnd.ms-office.chartcolorstyle+xml"/>
  <Override PartName="/word/charts/chart75.xml" ContentType="application/vnd.openxmlformats-officedocument.drawingml.chart+xml"/>
  <Override PartName="/word/charts/style75.xml" ContentType="application/vnd.ms-office.chartstyle+xml"/>
  <Override PartName="/word/charts/colors75.xml" ContentType="application/vnd.ms-office.chartcolorstyle+xml"/>
  <Override PartName="/word/charts/chart76.xml" ContentType="application/vnd.openxmlformats-officedocument.drawingml.chart+xml"/>
  <Override PartName="/word/charts/style76.xml" ContentType="application/vnd.ms-office.chartstyle+xml"/>
  <Override PartName="/word/charts/colors76.xml" ContentType="application/vnd.ms-office.chartcolorstyle+xml"/>
  <Override PartName="/word/charts/chart77.xml" ContentType="application/vnd.openxmlformats-officedocument.drawingml.chart+xml"/>
  <Override PartName="/word/charts/style77.xml" ContentType="application/vnd.ms-office.chartstyle+xml"/>
  <Override PartName="/word/charts/colors77.xml" ContentType="application/vnd.ms-office.chartcolorstyle+xml"/>
  <Override PartName="/word/charts/chart78.xml" ContentType="application/vnd.openxmlformats-officedocument.drawingml.chart+xml"/>
  <Override PartName="/word/charts/style78.xml" ContentType="application/vnd.ms-office.chartstyle+xml"/>
  <Override PartName="/word/charts/colors78.xml" ContentType="application/vnd.ms-office.chartcolorstyle+xml"/>
  <Override PartName="/word/charts/chart79.xml" ContentType="application/vnd.openxmlformats-officedocument.drawingml.chart+xml"/>
  <Override PartName="/word/charts/style79.xml" ContentType="application/vnd.ms-office.chartstyle+xml"/>
  <Override PartName="/word/charts/colors79.xml" ContentType="application/vnd.ms-office.chartcolorstyle+xml"/>
  <Override PartName="/word/charts/chart80.xml" ContentType="application/vnd.openxmlformats-officedocument.drawingml.chart+xml"/>
  <Override PartName="/word/charts/style80.xml" ContentType="application/vnd.ms-office.chartstyle+xml"/>
  <Override PartName="/word/charts/colors80.xml" ContentType="application/vnd.ms-office.chartcolorstyle+xml"/>
  <Override PartName="/word/charts/chart81.xml" ContentType="application/vnd.openxmlformats-officedocument.drawingml.chart+xml"/>
  <Override PartName="/word/charts/style81.xml" ContentType="application/vnd.ms-office.chartstyle+xml"/>
  <Override PartName="/word/charts/colors81.xml" ContentType="application/vnd.ms-office.chartcolorstyle+xml"/>
  <Override PartName="/word/charts/chart82.xml" ContentType="application/vnd.openxmlformats-officedocument.drawingml.chart+xml"/>
  <Override PartName="/word/charts/style82.xml" ContentType="application/vnd.ms-office.chartstyle+xml"/>
  <Override PartName="/word/charts/colors82.xml" ContentType="application/vnd.ms-office.chartcolorstyle+xml"/>
  <Override PartName="/word/charts/chart83.xml" ContentType="application/vnd.openxmlformats-officedocument.drawingml.chart+xml"/>
  <Override PartName="/word/charts/style83.xml" ContentType="application/vnd.ms-office.chartstyle+xml"/>
  <Override PartName="/word/charts/colors83.xml" ContentType="application/vnd.ms-office.chartcolorstyle+xml"/>
  <Override PartName="/word/charts/chart84.xml" ContentType="application/vnd.openxmlformats-officedocument.drawingml.chart+xml"/>
  <Override PartName="/word/charts/style84.xml" ContentType="application/vnd.ms-office.chartstyle+xml"/>
  <Override PartName="/word/charts/colors84.xml" ContentType="application/vnd.ms-office.chartcolorstyle+xml"/>
  <Override PartName="/word/charts/chart85.xml" ContentType="application/vnd.openxmlformats-officedocument.drawingml.chart+xml"/>
  <Override PartName="/word/charts/style85.xml" ContentType="application/vnd.ms-office.chartstyle+xml"/>
  <Override PartName="/word/charts/colors85.xml" ContentType="application/vnd.ms-office.chartcolorstyle+xml"/>
  <Override PartName="/word/charts/chart86.xml" ContentType="application/vnd.openxmlformats-officedocument.drawingml.chart+xml"/>
  <Override PartName="/word/charts/style86.xml" ContentType="application/vnd.ms-office.chartstyle+xml"/>
  <Override PartName="/word/charts/colors86.xml" ContentType="application/vnd.ms-office.chartcolorstyle+xml"/>
  <Override PartName="/word/charts/chart87.xml" ContentType="application/vnd.openxmlformats-officedocument.drawingml.chart+xml"/>
  <Override PartName="/word/charts/style87.xml" ContentType="application/vnd.ms-office.chartstyle+xml"/>
  <Override PartName="/word/charts/colors87.xml" ContentType="application/vnd.ms-office.chartcolorstyle+xml"/>
  <Override PartName="/word/charts/chart88.xml" ContentType="application/vnd.openxmlformats-officedocument.drawingml.chart+xml"/>
  <Override PartName="/word/charts/style88.xml" ContentType="application/vnd.ms-office.chartstyle+xml"/>
  <Override PartName="/word/charts/colors88.xml" ContentType="application/vnd.ms-office.chartcolorstyle+xml"/>
  <Override PartName="/word/charts/chart89.xml" ContentType="application/vnd.openxmlformats-officedocument.drawingml.chart+xml"/>
  <Override PartName="/word/charts/style89.xml" ContentType="application/vnd.ms-office.chartstyle+xml"/>
  <Override PartName="/word/charts/colors89.xml" ContentType="application/vnd.ms-office.chartcolorstyle+xml"/>
  <Override PartName="/word/charts/chart90.xml" ContentType="application/vnd.openxmlformats-officedocument.drawingml.chart+xml"/>
  <Override PartName="/word/charts/style90.xml" ContentType="application/vnd.ms-office.chartstyle+xml"/>
  <Override PartName="/word/charts/colors90.xml" ContentType="application/vnd.ms-office.chartcolorstyle+xml"/>
  <Override PartName="/word/charts/chart91.xml" ContentType="application/vnd.openxmlformats-officedocument.drawingml.chart+xml"/>
  <Override PartName="/word/charts/style91.xml" ContentType="application/vnd.ms-office.chartstyle+xml"/>
  <Override PartName="/word/charts/colors91.xml" ContentType="application/vnd.ms-office.chartcolorstyle+xml"/>
  <Override PartName="/word/charts/chart92.xml" ContentType="application/vnd.openxmlformats-officedocument.drawingml.chart+xml"/>
  <Override PartName="/word/charts/style92.xml" ContentType="application/vnd.ms-office.chartstyle+xml"/>
  <Override PartName="/word/charts/colors92.xml" ContentType="application/vnd.ms-office.chartcolorstyle+xml"/>
  <Override PartName="/word/charts/chart93.xml" ContentType="application/vnd.openxmlformats-officedocument.drawingml.chart+xml"/>
  <Override PartName="/word/charts/style93.xml" ContentType="application/vnd.ms-office.chartstyle+xml"/>
  <Override PartName="/word/charts/colors93.xml" ContentType="application/vnd.ms-office.chartcolorstyle+xml"/>
  <Override PartName="/word/charts/chart94.xml" ContentType="application/vnd.openxmlformats-officedocument.drawingml.chart+xml"/>
  <Override PartName="/word/charts/style94.xml" ContentType="application/vnd.ms-office.chartstyle+xml"/>
  <Override PartName="/word/charts/colors94.xml" ContentType="application/vnd.ms-office.chartcolorstyle+xml"/>
  <Override PartName="/word/charts/chart95.xml" ContentType="application/vnd.openxmlformats-officedocument.drawingml.chart+xml"/>
  <Override PartName="/word/charts/style95.xml" ContentType="application/vnd.ms-office.chartstyle+xml"/>
  <Override PartName="/word/charts/colors95.xml" ContentType="application/vnd.ms-office.chartcolorstyle+xml"/>
  <Override PartName="/word/charts/chart96.xml" ContentType="application/vnd.openxmlformats-officedocument.drawingml.chart+xml"/>
  <Override PartName="/word/charts/style96.xml" ContentType="application/vnd.ms-office.chartstyle+xml"/>
  <Override PartName="/word/charts/colors96.xml" ContentType="application/vnd.ms-office.chartcolorstyle+xml"/>
  <Override PartName="/word/charts/chart97.xml" ContentType="application/vnd.openxmlformats-officedocument.drawingml.chart+xml"/>
  <Override PartName="/word/charts/style97.xml" ContentType="application/vnd.ms-office.chartstyle+xml"/>
  <Override PartName="/word/charts/colors97.xml" ContentType="application/vnd.ms-office.chartcolorstyle+xml"/>
  <Override PartName="/word/charts/chart98.xml" ContentType="application/vnd.openxmlformats-officedocument.drawingml.chart+xml"/>
  <Override PartName="/word/charts/style98.xml" ContentType="application/vnd.ms-office.chartstyle+xml"/>
  <Override PartName="/word/charts/colors98.xml" ContentType="application/vnd.ms-office.chartcolorstyle+xml"/>
  <Override PartName="/word/charts/chart99.xml" ContentType="application/vnd.openxmlformats-officedocument.drawingml.chart+xml"/>
  <Override PartName="/word/charts/style99.xml" ContentType="application/vnd.ms-office.chartstyle+xml"/>
  <Override PartName="/word/charts/colors99.xml" ContentType="application/vnd.ms-office.chartcolorstyle+xml"/>
  <Override PartName="/word/charts/chart100.xml" ContentType="application/vnd.openxmlformats-officedocument.drawingml.chart+xml"/>
  <Override PartName="/word/charts/style100.xml" ContentType="application/vnd.ms-office.chartstyle+xml"/>
  <Override PartName="/word/charts/colors100.xml" ContentType="application/vnd.ms-office.chartcolorstyle+xml"/>
  <Override PartName="/word/charts/chart101.xml" ContentType="application/vnd.openxmlformats-officedocument.drawingml.chart+xml"/>
  <Override PartName="/word/charts/style101.xml" ContentType="application/vnd.ms-office.chartstyle+xml"/>
  <Override PartName="/word/charts/colors101.xml" ContentType="application/vnd.ms-office.chartcolorstyle+xml"/>
  <Override PartName="/word/charts/chart102.xml" ContentType="application/vnd.openxmlformats-officedocument.drawingml.chart+xml"/>
  <Override PartName="/word/charts/style102.xml" ContentType="application/vnd.ms-office.chartstyle+xml"/>
  <Override PartName="/word/charts/colors102.xml" ContentType="application/vnd.ms-office.chartcolorstyle+xml"/>
  <Override PartName="/word/charts/chart103.xml" ContentType="application/vnd.openxmlformats-officedocument.drawingml.chart+xml"/>
  <Override PartName="/word/charts/style103.xml" ContentType="application/vnd.ms-office.chartstyle+xml"/>
  <Override PartName="/word/charts/colors103.xml" ContentType="application/vnd.ms-office.chartcolorstyle+xml"/>
  <Override PartName="/word/charts/chart104.xml" ContentType="application/vnd.openxmlformats-officedocument.drawingml.chart+xml"/>
  <Override PartName="/word/charts/style104.xml" ContentType="application/vnd.ms-office.chartstyle+xml"/>
  <Override PartName="/word/charts/colors104.xml" ContentType="application/vnd.ms-office.chartcolorstyle+xml"/>
  <Override PartName="/word/charts/chart105.xml" ContentType="application/vnd.openxmlformats-officedocument.drawingml.chart+xml"/>
  <Override PartName="/word/charts/style105.xml" ContentType="application/vnd.ms-office.chartstyle+xml"/>
  <Override PartName="/word/charts/colors105.xml" ContentType="application/vnd.ms-office.chartcolorstyle+xml"/>
  <Override PartName="/word/charts/chart106.xml" ContentType="application/vnd.openxmlformats-officedocument.drawingml.chart+xml"/>
  <Override PartName="/word/charts/style106.xml" ContentType="application/vnd.ms-office.chartstyle+xml"/>
  <Override PartName="/word/charts/colors106.xml" ContentType="application/vnd.ms-office.chartcolorstyle+xml"/>
  <Override PartName="/word/charts/chart107.xml" ContentType="application/vnd.openxmlformats-officedocument.drawingml.chart+xml"/>
  <Override PartName="/word/charts/style107.xml" ContentType="application/vnd.ms-office.chartstyle+xml"/>
  <Override PartName="/word/charts/colors107.xml" ContentType="application/vnd.ms-office.chartcolorstyle+xml"/>
  <Override PartName="/word/charts/chart108.xml" ContentType="application/vnd.openxmlformats-officedocument.drawingml.chart+xml"/>
  <Override PartName="/word/charts/style108.xml" ContentType="application/vnd.ms-office.chartstyle+xml"/>
  <Override PartName="/word/charts/colors108.xml" ContentType="application/vnd.ms-office.chartcolorstyle+xml"/>
  <Override PartName="/word/charts/chart109.xml" ContentType="application/vnd.openxmlformats-officedocument.drawingml.chart+xml"/>
  <Override PartName="/word/charts/style109.xml" ContentType="application/vnd.ms-office.chartstyle+xml"/>
  <Override PartName="/word/charts/colors109.xml" ContentType="application/vnd.ms-office.chartcolorstyle+xml"/>
  <Override PartName="/word/charts/chart110.xml" ContentType="application/vnd.openxmlformats-officedocument.drawingml.chart+xml"/>
  <Override PartName="/word/charts/style110.xml" ContentType="application/vnd.ms-office.chartstyle+xml"/>
  <Override PartName="/word/charts/colors110.xml" ContentType="application/vnd.ms-office.chartcolorstyle+xml"/>
  <Override PartName="/word/charts/chart111.xml" ContentType="application/vnd.openxmlformats-officedocument.drawingml.chart+xml"/>
  <Override PartName="/word/charts/style111.xml" ContentType="application/vnd.ms-office.chartstyle+xml"/>
  <Override PartName="/word/charts/colors111.xml" ContentType="application/vnd.ms-office.chartcolorstyle+xml"/>
  <Override PartName="/word/charts/chart112.xml" ContentType="application/vnd.openxmlformats-officedocument.drawingml.chart+xml"/>
  <Override PartName="/word/charts/style112.xml" ContentType="application/vnd.ms-office.chartstyle+xml"/>
  <Override PartName="/word/charts/colors112.xml" ContentType="application/vnd.ms-office.chartcolorstyle+xml"/>
  <Override PartName="/word/charts/chart113.xml" ContentType="application/vnd.openxmlformats-officedocument.drawingml.chart+xml"/>
  <Override PartName="/word/charts/style113.xml" ContentType="application/vnd.ms-office.chartstyle+xml"/>
  <Override PartName="/word/charts/colors113.xml" ContentType="application/vnd.ms-office.chartcolorstyle+xml"/>
  <Override PartName="/word/charts/chart114.xml" ContentType="application/vnd.openxmlformats-officedocument.drawingml.chart+xml"/>
  <Override PartName="/word/charts/style114.xml" ContentType="application/vnd.ms-office.chartstyle+xml"/>
  <Override PartName="/word/charts/colors114.xml" ContentType="application/vnd.ms-office.chartcolorstyle+xml"/>
  <Override PartName="/word/charts/chart115.xml" ContentType="application/vnd.openxmlformats-officedocument.drawingml.chart+xml"/>
  <Override PartName="/word/charts/style115.xml" ContentType="application/vnd.ms-office.chartstyle+xml"/>
  <Override PartName="/word/charts/colors115.xml" ContentType="application/vnd.ms-office.chartcolorstyle+xml"/>
  <Override PartName="/word/charts/chart116.xml" ContentType="application/vnd.openxmlformats-officedocument.drawingml.chart+xml"/>
  <Override PartName="/word/charts/style116.xml" ContentType="application/vnd.ms-office.chartstyle+xml"/>
  <Override PartName="/word/charts/colors116.xml" ContentType="application/vnd.ms-office.chartcolorstyle+xml"/>
  <Override PartName="/word/charts/chart117.xml" ContentType="application/vnd.openxmlformats-officedocument.drawingml.chart+xml"/>
  <Override PartName="/word/charts/style117.xml" ContentType="application/vnd.ms-office.chartstyle+xml"/>
  <Override PartName="/word/charts/colors117.xml" ContentType="application/vnd.ms-office.chartcolorstyle+xml"/>
  <Override PartName="/word/charts/chart118.xml" ContentType="application/vnd.openxmlformats-officedocument.drawingml.chart+xml"/>
  <Override PartName="/word/charts/style118.xml" ContentType="application/vnd.ms-office.chartstyle+xml"/>
  <Override PartName="/word/charts/colors118.xml" ContentType="application/vnd.ms-office.chartcolorstyle+xml"/>
  <Override PartName="/word/charts/chart119.xml" ContentType="application/vnd.openxmlformats-officedocument.drawingml.chart+xml"/>
  <Override PartName="/word/charts/style119.xml" ContentType="application/vnd.ms-office.chartstyle+xml"/>
  <Override PartName="/word/charts/colors119.xml" ContentType="application/vnd.ms-office.chartcolorstyle+xml"/>
  <Override PartName="/word/charts/chart120.xml" ContentType="application/vnd.openxmlformats-officedocument.drawingml.chart+xml"/>
  <Override PartName="/word/charts/style120.xml" ContentType="application/vnd.ms-office.chartstyle+xml"/>
  <Override PartName="/word/charts/colors120.xml" ContentType="application/vnd.ms-office.chartcolorstyle+xml"/>
  <Override PartName="/word/charts/chart121.xml" ContentType="application/vnd.openxmlformats-officedocument.drawingml.chart+xml"/>
  <Override PartName="/word/charts/style121.xml" ContentType="application/vnd.ms-office.chartstyle+xml"/>
  <Override PartName="/word/charts/colors121.xml" ContentType="application/vnd.ms-office.chartcolorstyle+xml"/>
  <Override PartName="/word/charts/chart122.xml" ContentType="application/vnd.openxmlformats-officedocument.drawingml.chart+xml"/>
  <Override PartName="/word/charts/style122.xml" ContentType="application/vnd.ms-office.chartstyle+xml"/>
  <Override PartName="/word/charts/colors122.xml" ContentType="application/vnd.ms-office.chartcolorstyle+xml"/>
  <Override PartName="/word/charts/chart123.xml" ContentType="application/vnd.openxmlformats-officedocument.drawingml.chart+xml"/>
  <Override PartName="/word/charts/style123.xml" ContentType="application/vnd.ms-office.chartstyle+xml"/>
  <Override PartName="/word/charts/colors123.xml" ContentType="application/vnd.ms-office.chartcolorstyle+xml"/>
  <Override PartName="/word/charts/chart124.xml" ContentType="application/vnd.openxmlformats-officedocument.drawingml.chart+xml"/>
  <Override PartName="/word/charts/style124.xml" ContentType="application/vnd.ms-office.chartstyle+xml"/>
  <Override PartName="/word/charts/colors124.xml" ContentType="application/vnd.ms-office.chartcolorstyle+xml"/>
  <Override PartName="/word/charts/chart125.xml" ContentType="application/vnd.openxmlformats-officedocument.drawingml.chart+xml"/>
  <Override PartName="/word/charts/style125.xml" ContentType="application/vnd.ms-office.chartstyle+xml"/>
  <Override PartName="/word/charts/colors125.xml" ContentType="application/vnd.ms-office.chartcolorstyle+xml"/>
  <Override PartName="/word/charts/chart126.xml" ContentType="application/vnd.openxmlformats-officedocument.drawingml.chart+xml"/>
  <Override PartName="/word/charts/style126.xml" ContentType="application/vnd.ms-office.chartstyle+xml"/>
  <Override PartName="/word/charts/colors126.xml" ContentType="application/vnd.ms-office.chartcolorstyle+xml"/>
  <Override PartName="/word/charts/chart127.xml" ContentType="application/vnd.openxmlformats-officedocument.drawingml.chart+xml"/>
  <Override PartName="/word/charts/style127.xml" ContentType="application/vnd.ms-office.chartstyle+xml"/>
  <Override PartName="/word/charts/colors127.xml" ContentType="application/vnd.ms-office.chartcolorstyle+xml"/>
  <Override PartName="/word/charts/chart128.xml" ContentType="application/vnd.openxmlformats-officedocument.drawingml.chart+xml"/>
  <Override PartName="/word/charts/style128.xml" ContentType="application/vnd.ms-office.chartstyle+xml"/>
  <Override PartName="/word/charts/colors128.xml" ContentType="application/vnd.ms-office.chartcolorstyle+xml"/>
  <Override PartName="/word/charts/chart129.xml" ContentType="application/vnd.openxmlformats-officedocument.drawingml.chart+xml"/>
  <Override PartName="/word/charts/style129.xml" ContentType="application/vnd.ms-office.chartstyle+xml"/>
  <Override PartName="/word/charts/colors129.xml" ContentType="application/vnd.ms-office.chartcolorstyle+xml"/>
  <Override PartName="/word/charts/chart130.xml" ContentType="application/vnd.openxmlformats-officedocument.drawingml.chart+xml"/>
  <Override PartName="/word/charts/style130.xml" ContentType="application/vnd.ms-office.chartstyle+xml"/>
  <Override PartName="/word/charts/colors130.xml" ContentType="application/vnd.ms-office.chartcolorstyle+xml"/>
  <Override PartName="/word/charts/chart131.xml" ContentType="application/vnd.openxmlformats-officedocument.drawingml.chart+xml"/>
  <Override PartName="/word/charts/style131.xml" ContentType="application/vnd.ms-office.chartstyle+xml"/>
  <Override PartName="/word/charts/colors131.xml" ContentType="application/vnd.ms-office.chartcolorstyle+xml"/>
  <Override PartName="/word/charts/chart132.xml" ContentType="application/vnd.openxmlformats-officedocument.drawingml.chart+xml"/>
  <Override PartName="/word/charts/style132.xml" ContentType="application/vnd.ms-office.chartstyle+xml"/>
  <Override PartName="/word/charts/colors132.xml" ContentType="application/vnd.ms-office.chartcolorstyle+xml"/>
  <Override PartName="/word/charts/chart133.xml" ContentType="application/vnd.openxmlformats-officedocument.drawingml.chart+xml"/>
  <Override PartName="/word/charts/style133.xml" ContentType="application/vnd.ms-office.chartstyle+xml"/>
  <Override PartName="/word/charts/colors133.xml" ContentType="application/vnd.ms-office.chartcolorstyle+xml"/>
  <Override PartName="/word/charts/chart134.xml" ContentType="application/vnd.openxmlformats-officedocument.drawingml.chart+xml"/>
  <Override PartName="/word/charts/style134.xml" ContentType="application/vnd.ms-office.chartstyle+xml"/>
  <Override PartName="/word/charts/colors134.xml" ContentType="application/vnd.ms-office.chartcolorstyle+xml"/>
  <Override PartName="/word/charts/chart135.xml" ContentType="application/vnd.openxmlformats-officedocument.drawingml.chart+xml"/>
  <Override PartName="/word/charts/style135.xml" ContentType="application/vnd.ms-office.chartstyle+xml"/>
  <Override PartName="/word/charts/colors135.xml" ContentType="application/vnd.ms-office.chartcolorstyle+xml"/>
  <Override PartName="/word/charts/chart136.xml" ContentType="application/vnd.openxmlformats-officedocument.drawingml.chart+xml"/>
  <Override PartName="/word/charts/style136.xml" ContentType="application/vnd.ms-office.chartstyle+xml"/>
  <Override PartName="/word/charts/colors136.xml" ContentType="application/vnd.ms-office.chartcolorstyle+xml"/>
  <Override PartName="/word/charts/chart137.xml" ContentType="application/vnd.openxmlformats-officedocument.drawingml.chart+xml"/>
  <Override PartName="/word/charts/style137.xml" ContentType="application/vnd.ms-office.chartstyle+xml"/>
  <Override PartName="/word/charts/colors137.xml" ContentType="application/vnd.ms-office.chartcolorstyle+xml"/>
  <Override PartName="/word/charts/chart138.xml" ContentType="application/vnd.openxmlformats-officedocument.drawingml.chart+xml"/>
  <Override PartName="/word/charts/style138.xml" ContentType="application/vnd.ms-office.chartstyle+xml"/>
  <Override PartName="/word/charts/colors138.xml" ContentType="application/vnd.ms-office.chartcolorstyle+xml"/>
  <Override PartName="/word/charts/chart139.xml" ContentType="application/vnd.openxmlformats-officedocument.drawingml.chart+xml"/>
  <Override PartName="/word/charts/style139.xml" ContentType="application/vnd.ms-office.chartstyle+xml"/>
  <Override PartName="/word/charts/colors139.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32F169" w14:textId="14455CDB" w:rsidR="00CD6EF0" w:rsidRDefault="00D75BF7" w:rsidP="00CD6EF0">
      <w:pPr>
        <w:spacing w:after="0" w:line="240" w:lineRule="auto"/>
        <w:jc w:val="right"/>
        <w:rPr>
          <w:rFonts w:ascii="Times New Roman" w:hAnsi="Times New Roman"/>
        </w:rPr>
      </w:pPr>
      <w:r>
        <w:rPr>
          <w:rFonts w:ascii="Times New Roman" w:hAnsi="Times New Roman"/>
        </w:rPr>
        <w:t>Załącznik nr 2 do uchwały nr LVIII/334/2022</w:t>
      </w:r>
    </w:p>
    <w:p w14:paraId="20641CAC" w14:textId="77777777" w:rsidR="00CD6EF0" w:rsidRDefault="00CD6EF0" w:rsidP="00CD6EF0">
      <w:pPr>
        <w:spacing w:after="0" w:line="240" w:lineRule="auto"/>
        <w:jc w:val="right"/>
        <w:rPr>
          <w:rFonts w:ascii="Times New Roman" w:hAnsi="Times New Roman"/>
        </w:rPr>
      </w:pPr>
      <w:r>
        <w:rPr>
          <w:rFonts w:ascii="Times New Roman" w:hAnsi="Times New Roman"/>
        </w:rPr>
        <w:t xml:space="preserve">Rady Miejskiej w Błażowej </w:t>
      </w:r>
    </w:p>
    <w:p w14:paraId="3BACC222" w14:textId="15223FCA" w:rsidR="00CD6EF0" w:rsidRDefault="00CD6EF0" w:rsidP="00CD6EF0">
      <w:pPr>
        <w:spacing w:after="0" w:line="240" w:lineRule="auto"/>
        <w:jc w:val="right"/>
        <w:rPr>
          <w:rFonts w:ascii="Times New Roman" w:hAnsi="Times New Roman"/>
        </w:rPr>
      </w:pPr>
      <w:r>
        <w:rPr>
          <w:rFonts w:ascii="Times New Roman" w:hAnsi="Times New Roman"/>
        </w:rPr>
        <w:t xml:space="preserve">z dnia </w:t>
      </w:r>
      <w:r w:rsidR="00D75BF7">
        <w:rPr>
          <w:rFonts w:ascii="Times New Roman" w:hAnsi="Times New Roman"/>
        </w:rPr>
        <w:t>28.12.2022 r.</w:t>
      </w:r>
      <w:bookmarkStart w:id="0" w:name="_GoBack"/>
      <w:bookmarkEnd w:id="0"/>
    </w:p>
    <w:p w14:paraId="0ABF87E8" w14:textId="17C36CD5" w:rsidR="001308E2" w:rsidRDefault="001308E2" w:rsidP="001308E2">
      <w:pPr>
        <w:pStyle w:val="Default"/>
        <w:spacing w:line="360" w:lineRule="auto"/>
        <w:jc w:val="right"/>
      </w:pPr>
    </w:p>
    <w:p w14:paraId="1461F35A" w14:textId="73E01E4D" w:rsidR="001308E2" w:rsidRDefault="001308E2" w:rsidP="001308E2">
      <w:pPr>
        <w:pStyle w:val="Default"/>
        <w:spacing w:line="360" w:lineRule="auto"/>
        <w:jc w:val="right"/>
      </w:pPr>
      <w:r w:rsidRPr="00A81C61">
        <w:rPr>
          <w:noProof/>
          <w:lang w:eastAsia="pl-PL"/>
        </w:rPr>
        <mc:AlternateContent>
          <mc:Choice Requires="wpg">
            <w:drawing>
              <wp:anchor distT="0" distB="0" distL="114300" distR="114300" simplePos="0" relativeHeight="251663360" behindDoc="1" locked="0" layoutInCell="1" allowOverlap="1" wp14:anchorId="38FAF63F" wp14:editId="1D1D20C8">
                <wp:simplePos x="0" y="0"/>
                <wp:positionH relativeFrom="page">
                  <wp:posOffset>590550</wp:posOffset>
                </wp:positionH>
                <wp:positionV relativeFrom="page">
                  <wp:posOffset>1733550</wp:posOffset>
                </wp:positionV>
                <wp:extent cx="6864350" cy="8353425"/>
                <wp:effectExtent l="0" t="0" r="18415" b="28575"/>
                <wp:wrapNone/>
                <wp:docPr id="227" name="Grupa 227"/>
                <wp:cNvGraphicFramePr/>
                <a:graphic xmlns:a="http://schemas.openxmlformats.org/drawingml/2006/main">
                  <a:graphicData uri="http://schemas.microsoft.com/office/word/2010/wordprocessingGroup">
                    <wpg:wgp>
                      <wpg:cNvGrpSpPr/>
                      <wpg:grpSpPr>
                        <a:xfrm>
                          <a:off x="0" y="0"/>
                          <a:ext cx="6864350" cy="8353425"/>
                          <a:chOff x="0" y="0"/>
                          <a:chExt cx="6864824" cy="9123528"/>
                        </a:xfrm>
                      </wpg:grpSpPr>
                      <wps:wsp>
                        <wps:cNvPr id="228" name="Prostokąt 228"/>
                        <wps:cNvSpPr/>
                        <wps:spPr>
                          <a:xfrm>
                            <a:off x="0" y="0"/>
                            <a:ext cx="6858000" cy="1371600"/>
                          </a:xfrm>
                          <a:prstGeom prst="rect">
                            <a:avLst/>
                          </a:prstGeom>
                          <a:ln/>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9" name="Prostokąt 229"/>
                        <wps:cNvSpPr/>
                        <wps:spPr>
                          <a:xfrm>
                            <a:off x="0" y="4094328"/>
                            <a:ext cx="6858000" cy="5029200"/>
                          </a:xfrm>
                          <a:prstGeom prst="rect">
                            <a:avLst/>
                          </a:prstGeom>
                          <a:ln/>
                        </wps:spPr>
                        <wps:style>
                          <a:lnRef idx="1">
                            <a:schemeClr val="accent4"/>
                          </a:lnRef>
                          <a:fillRef idx="2">
                            <a:schemeClr val="accent4"/>
                          </a:fillRef>
                          <a:effectRef idx="1">
                            <a:schemeClr val="accent4"/>
                          </a:effectRef>
                          <a:fontRef idx="minor">
                            <a:schemeClr val="dk1"/>
                          </a:fontRef>
                        </wps:style>
                        <wps:txbx>
                          <w:txbxContent>
                            <w:p w14:paraId="0216D31F" w14:textId="77777777" w:rsidR="00A1635E" w:rsidRDefault="00A1635E">
                              <w:pPr>
                                <w:pStyle w:val="Bezodstpw"/>
                                <w:spacing w:before="120"/>
                                <w:jc w:val="center"/>
                                <w:rPr>
                                  <w:color w:val="FFFFFF" w:themeColor="background1"/>
                                </w:rPr>
                              </w:pPr>
                            </w:p>
                            <w:p w14:paraId="40ADF58C" w14:textId="77777777" w:rsidR="00A1635E" w:rsidRDefault="00A1635E">
                              <w:pPr>
                                <w:pStyle w:val="Bezodstpw"/>
                                <w:spacing w:before="120"/>
                                <w:jc w:val="center"/>
                                <w:rPr>
                                  <w:color w:val="FFFFFF" w:themeColor="background1"/>
                                </w:rPr>
                              </w:pPr>
                              <w:r>
                                <w:rPr>
                                  <w:color w:val="FFFFFF" w:themeColor="background1"/>
                                </w:rPr>
                                <w:t>  </w:t>
                              </w:r>
                              <w:sdt>
                                <w:sdtPr>
                                  <w:rPr>
                                    <w:color w:val="FFFFFF" w:themeColor="background1"/>
                                  </w:rPr>
                                  <w:alias w:val="Adres"/>
                                  <w:tag w:val=""/>
                                  <w:id w:val="-253358678"/>
                                  <w:showingPlcHdr/>
                                  <w:dataBinding w:prefixMappings="xmlns:ns0='http://schemas.microsoft.com/office/2006/coverPageProps' " w:xpath="/ns0:CoverPageProperties[1]/ns0:CompanyAddress[1]" w:storeItemID="{55AF091B-3C7A-41E3-B477-F2FDAA23CFDA}"/>
                                  <w:text/>
                                </w:sdtPr>
                                <w:sdtEndPr/>
                                <w:sdtContent>
                                  <w:r>
                                    <w:rPr>
                                      <w:color w:val="FFFFFF" w:themeColor="background1"/>
                                    </w:rPr>
                                    <w:t xml:space="preserve">     </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230" name="Pole tekstowe 230"/>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b/>
                                  <w:sz w:val="96"/>
                                  <w:szCs w:val="9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alias w:val="Tytuł"/>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7DDBB723" w14:textId="297AEE52" w:rsidR="00A1635E" w:rsidRPr="00B74B27" w:rsidRDefault="00A1635E">
                                  <w:pPr>
                                    <w:pStyle w:val="Bezodstpw"/>
                                    <w:jc w:val="center"/>
                                    <w:rPr>
                                      <w:rFonts w:asciiTheme="majorHAnsi" w:eastAsiaTheme="majorEastAsia" w:hAnsiTheme="majorHAnsi" w:cstheme="majorBidi"/>
                                      <w:b/>
                                      <w:sz w:val="96"/>
                                      <w:szCs w:val="9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B74B27">
                                    <w:rPr>
                                      <w:rFonts w:asciiTheme="majorHAnsi" w:eastAsiaTheme="majorEastAsia" w:hAnsiTheme="majorHAnsi" w:cstheme="majorBidi"/>
                                      <w:b/>
                                      <w:sz w:val="96"/>
                                      <w:szCs w:val="9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Diagnoza Problemów Społecznych na terenie Gminy Błażowa</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8FAF63F" id="Grupa 227" o:spid="_x0000_s1026" style="position:absolute;left:0;text-align:left;margin-left:46.5pt;margin-top:136.5pt;width:540.5pt;height:657.75pt;z-index:-251653120;mso-width-percent:882;mso-position-horizontal-relative:page;mso-position-vertical-relative:page;mso-width-percent:882"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">
                <v:rect id="Prostokąt 228" o:spid="_x0000_s1027" style="position:absolute;width:68580;height:13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oOTMEA&#10;AADcAAAADwAAAGRycy9kb3ducmV2LnhtbERPz2vCMBS+C/4P4Qm7iCYtuLpqLCIM6nHdDtvt0by1&#10;xealNNF2//1yGOz48f0+FrPtxYNG3znWkGwVCOLamY4bDR/vr5s9CB+QDfaOScMPeShOy8URc+Mm&#10;fqNHFRoRQ9jnqKENYcil9HVLFv3WDcSR+3ajxRDh2Egz4hTDbS9TpZ6lxY5jQ4sDXVqqb9XdamA1&#10;uZfP3Zec19mQXBuTXVSZaf20ms8HEIHm8C/+c5dGQ5rGtfFMPALy9A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1qDkzBAAAA3AAAAA8AAAAAAAAAAAAAAAAAmAIAAGRycy9kb3du&#10;cmV2LnhtbFBLBQYAAAAABAAEAPUAAACGAwAAAAA=&#10;" fillcolor="#ffd555 [2167]" strokecolor="#ffc000 [3207]" strokeweight=".5pt">
                  <v:fill color2="#ffcc31 [2615]" rotate="t" colors="0 #ffdd9c;.5 #ffd78e;1 #ffd479" focus="100%" type="gradient">
                    <o:fill v:ext="view" type="gradientUnscaled"/>
                  </v:fill>
                </v:rect>
                <v:rect id="Prostokąt 229" o:spid="_x0000_s1028" style="position:absolute;top:40943;width:68580;height:5029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p/e8cA&#10;AADcAAAADwAAAGRycy9kb3ducmV2LnhtbESPQWvCQBSE74L/YXmFXkQ3hlQ0dRUpLbSFIkYP9vbI&#10;vmaD2bchu9H033cLhR6HmfmGWW8H24grdb52rGA+S0AQl07XXCk4HV+mSxA+IGtsHJOCb/Kw3YxH&#10;a8y1u/GBrkWoRISwz1GBCaHNpfSlIYt+5lri6H25zmKIsquk7vAW4baRaZIspMWa44LBlp4MlZei&#10;twqyZ9MXWf3Rv7WfD/t0n9D5PZsodX837B5BBBrCf/iv/aoVpOkKfs/EIyA3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rKf3vHAAAA3AAAAA8AAAAAAAAAAAAAAAAAmAIAAGRy&#10;cy9kb3ducmV2LnhtbFBLBQYAAAAABAAEAPUAAACMAwAAAAA=&#10;" fillcolor="#ffd555 [2167]" strokecolor="#ffc000 [3207]" strokeweight=".5pt">
                  <v:fill color2="#ffcc31 [2615]" rotate="t" colors="0 #ffdd9c;.5 #ffd78e;1 #ffd479" focus="100%" type="gradient">
                    <o:fill v:ext="view" type="gradientUnscaled"/>
                  </v:fill>
                  <v:textbox inset="36pt,57.6pt,36pt,36pt">
                    <w:txbxContent>
                      <w:p w14:paraId="0216D31F" w14:textId="77777777" w:rsidR="00A1635E" w:rsidRDefault="00A1635E">
                        <w:pPr>
                          <w:pStyle w:val="Bezodstpw"/>
                          <w:spacing w:before="120"/>
                          <w:jc w:val="center"/>
                          <w:rPr>
                            <w:color w:val="FFFFFF" w:themeColor="background1"/>
                          </w:rPr>
                        </w:pPr>
                        <w:bookmarkStart w:id="1" w:name="_GoBack"/>
                        <w:bookmarkEnd w:id="1"/>
                      </w:p>
                      <w:p w14:paraId="40ADF58C" w14:textId="77777777" w:rsidR="00A1635E" w:rsidRDefault="00A1635E">
                        <w:pPr>
                          <w:pStyle w:val="Bezodstpw"/>
                          <w:spacing w:before="120"/>
                          <w:jc w:val="center"/>
                          <w:rPr>
                            <w:color w:val="FFFFFF" w:themeColor="background1"/>
                          </w:rPr>
                        </w:pPr>
                        <w:r>
                          <w:rPr>
                            <w:color w:val="FFFFFF" w:themeColor="background1"/>
                          </w:rPr>
                          <w:t>  </w:t>
                        </w:r>
                        <w:sdt>
                          <w:sdtPr>
                            <w:rPr>
                              <w:color w:val="FFFFFF" w:themeColor="background1"/>
                            </w:rPr>
                            <w:alias w:val="Adres"/>
                            <w:tag w:val=""/>
                            <w:id w:val="-253358678"/>
                            <w:showingPlcHdr/>
                            <w:dataBinding w:prefixMappings="xmlns:ns0='http://schemas.microsoft.com/office/2006/coverPageProps' " w:xpath="/ns0:CoverPageProperties[1]/ns0:CompanyAddress[1]" w:storeItemID="{55AF091B-3C7A-41E3-B477-F2FDAA23CFDA}"/>
                            <w:text/>
                          </w:sdtPr>
                          <w:sdtEndPr/>
                          <w:sdtContent>
                            <w:r>
                              <w:rPr>
                                <w:color w:val="FFFFFF" w:themeColor="background1"/>
                              </w:rPr>
                              <w:t xml:space="preserve">     </w:t>
                            </w:r>
                          </w:sdtContent>
                        </w:sdt>
                      </w:p>
                    </w:txbxContent>
                  </v:textbox>
                </v:rect>
                <v:shapetype id="_x0000_t202" coordsize="21600,21600" o:spt="202" path="m,l,21600r21600,l21600,xe">
                  <v:stroke joinstyle="miter"/>
                  <v:path gradientshapeok="t" o:connecttype="rect"/>
                </v:shapetype>
                <v:shape id="Pole tekstowe 230" o:spid="_x0000_s1029" type="#_x0000_t202" style="position:absolute;left:68;top:13716;width:68580;height:272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rQA8IA&#10;AADcAAAADwAAAGRycy9kb3ducmV2LnhtbERPy4rCMBTdC/5DuMJsRNOx4KMaRR2G0WVVEHeX5toW&#10;m5tOE7Xz95OF4PJw3otVayrxoMaVlhV8DiMQxJnVJecKTsfvwRSE88gaK8uk4I8crJbdzgITbZ+c&#10;0uPgcxFC2CWooPC+TqR0WUEG3dDWxIG72sagD7DJpW7wGcJNJUdRNJYGSw4NBda0LSi7He5GwWzj&#10;07h/vsT1z6/5wvy+P8aTi1IfvXY9B+Gp9W/xy73TCkZxmB/OhCMg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GtADwgAAANwAAAAPAAAAAAAAAAAAAAAAAJgCAABkcnMvZG93&#10;bnJldi54bWxQSwUGAAAAAAQABAD1AAAAhwMAAAAA&#10;" fillcolor="white [3212]" stroked="f" strokeweight=".5pt">
                  <v:textbox inset="36pt,7.2pt,36pt,7.2pt">
                    <w:txbxContent>
                      <w:sdt>
                        <w:sdtPr>
                          <w:rPr>
                            <w:rFonts w:asciiTheme="majorHAnsi" w:eastAsiaTheme="majorEastAsia" w:hAnsiTheme="majorHAnsi" w:cstheme="majorBidi"/>
                            <w:b/>
                            <w:sz w:val="96"/>
                            <w:szCs w:val="9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alias w:val="Tytuł"/>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7DDBB723" w14:textId="297AEE52" w:rsidR="00A1635E" w:rsidRPr="00B74B27" w:rsidRDefault="00A1635E">
                            <w:pPr>
                              <w:pStyle w:val="Bezodstpw"/>
                              <w:jc w:val="center"/>
                              <w:rPr>
                                <w:rFonts w:asciiTheme="majorHAnsi" w:eastAsiaTheme="majorEastAsia" w:hAnsiTheme="majorHAnsi" w:cstheme="majorBidi"/>
                                <w:b/>
                                <w:sz w:val="96"/>
                                <w:szCs w:val="9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B74B27">
                              <w:rPr>
                                <w:rFonts w:asciiTheme="majorHAnsi" w:eastAsiaTheme="majorEastAsia" w:hAnsiTheme="majorHAnsi" w:cstheme="majorBidi"/>
                                <w:b/>
                                <w:sz w:val="96"/>
                                <w:szCs w:val="9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Diagnoza Problemów Społecznych na terenie Gminy Błażowa</w:t>
                            </w:r>
                          </w:p>
                        </w:sdtContent>
                      </w:sdt>
                    </w:txbxContent>
                  </v:textbox>
                </v:shape>
                <w10:wrap anchorx="page" anchory="page"/>
              </v:group>
            </w:pict>
          </mc:Fallback>
        </mc:AlternateContent>
      </w:r>
    </w:p>
    <w:sdt>
      <w:sdtPr>
        <w:id w:val="630750261"/>
        <w:docPartObj>
          <w:docPartGallery w:val="Cover Pages"/>
          <w:docPartUnique/>
        </w:docPartObj>
      </w:sdtPr>
      <w:sdtEndPr>
        <w:rPr>
          <w:b/>
          <w:color w:val="1F3864" w:themeColor="accent1" w:themeShade="80"/>
        </w:rPr>
      </w:sdtEndPr>
      <w:sdtContent>
        <w:p w14:paraId="6EE4A6A7" w14:textId="11510591" w:rsidR="00F22EC1" w:rsidRPr="00A81C61" w:rsidRDefault="00F22EC1" w:rsidP="001308E2">
          <w:pPr>
            <w:pStyle w:val="Default"/>
            <w:spacing w:line="360" w:lineRule="auto"/>
            <w:jc w:val="right"/>
          </w:pPr>
        </w:p>
        <w:p w14:paraId="54DA4E93" w14:textId="5BC68066" w:rsidR="00F22EC1" w:rsidRPr="00A81C61" w:rsidRDefault="00F22EC1" w:rsidP="00A81C61">
          <w:pPr>
            <w:pStyle w:val="Default"/>
            <w:spacing w:line="360" w:lineRule="auto"/>
            <w:jc w:val="both"/>
            <w:rPr>
              <w:b/>
              <w:color w:val="1F3864" w:themeColor="accent1" w:themeShade="80"/>
            </w:rPr>
          </w:pPr>
          <w:r w:rsidRPr="00A81C61">
            <w:rPr>
              <w:b/>
              <w:color w:val="1F3864" w:themeColor="accent1" w:themeShade="80"/>
            </w:rPr>
            <w:br w:type="page"/>
          </w:r>
        </w:p>
      </w:sdtContent>
    </w:sdt>
    <w:sdt>
      <w:sdtPr>
        <w:rPr>
          <w:rFonts w:asciiTheme="minorHAnsi" w:eastAsiaTheme="minorHAnsi" w:hAnsiTheme="minorHAnsi" w:cs="Times New Roman"/>
          <w:color w:val="000000" w:themeColor="text1"/>
          <w:sz w:val="24"/>
          <w:szCs w:val="24"/>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1810670318"/>
        <w:docPartObj>
          <w:docPartGallery w:val="Table of Contents"/>
          <w:docPartUnique/>
        </w:docPartObj>
      </w:sdtPr>
      <w:sdtEndPr>
        <w:rPr>
          <w:b/>
          <w:bCs/>
          <w:color w:val="auto"/>
          <w14:shadow w14:blurRad="0" w14:dist="0" w14:dir="0" w14:sx="0" w14:sy="0" w14:kx="0" w14:ky="0" w14:algn="none">
            <w14:srgbClr w14:val="000000"/>
          </w14:shadow>
          <w14:textOutline w14:w="0" w14:cap="rnd" w14:cmpd="sng" w14:algn="ctr">
            <w14:noFill/>
            <w14:prstDash w14:val="solid"/>
            <w14:bevel/>
          </w14:textOutline>
        </w:rPr>
      </w:sdtEndPr>
      <w:sdtContent>
        <w:p w14:paraId="206C74F6" w14:textId="492545E1" w:rsidR="00A81C61" w:rsidRPr="00032087" w:rsidRDefault="00A81C61" w:rsidP="00A81C61">
          <w:pPr>
            <w:pStyle w:val="Nagwekspisutreci"/>
            <w:spacing w:line="360" w:lineRule="auto"/>
            <w:jc w:val="both"/>
            <w:rPr>
              <w:rFonts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2087">
            <w:rPr>
              <w:rFonts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Spis treści</w:t>
          </w:r>
        </w:p>
        <w:p w14:paraId="50F42601" w14:textId="6E335B86" w:rsidR="00032087" w:rsidRPr="00032087" w:rsidRDefault="00A81C61">
          <w:pPr>
            <w:pStyle w:val="Spistreci1"/>
            <w:tabs>
              <w:tab w:val="left" w:pos="440"/>
              <w:tab w:val="right" w:leader="dot" w:pos="9062"/>
            </w:tabs>
            <w:rPr>
              <w:rFonts w:ascii="Times New Roman" w:hAnsi="Times New Roman"/>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2087">
            <w:rPr>
              <w:rFonts w:ascii="Times New Roman" w:hAnsi="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032087">
            <w:rPr>
              <w:rFonts w:ascii="Times New Roman" w:hAnsi="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TOC \o "1-3" \h \z \u </w:instrText>
          </w:r>
          <w:r w:rsidRPr="00032087">
            <w:rPr>
              <w:rFonts w:ascii="Times New Roman" w:hAnsi="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hyperlink w:anchor="_Toc121143797" w:history="1">
            <w:r w:rsidR="00032087" w:rsidRPr="00032087">
              <w:rPr>
                <w:rStyle w:val="Hipercze"/>
                <w:rFonts w:ascii="Times New Roman" w:hAnsi="Times New Roman"/>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032087" w:rsidRPr="00032087">
              <w:rPr>
                <w:rFonts w:ascii="Times New Roman" w:hAnsi="Times New Roman"/>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032087" w:rsidRPr="00032087">
              <w:rPr>
                <w:rStyle w:val="Hipercze"/>
                <w:rFonts w:ascii="Times New Roman" w:hAnsi="Times New Roman"/>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WPROWADZENIE</w:t>
            </w:r>
            <w:r w:rsidR="00032087" w:rsidRPr="00032087">
              <w:rPr>
                <w:rFonts w:ascii="Times New Roman" w:hAnsi="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032087" w:rsidRPr="00032087">
              <w:rPr>
                <w:rFonts w:ascii="Times New Roman" w:hAnsi="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00032087" w:rsidRPr="00032087">
              <w:rPr>
                <w:rFonts w:ascii="Times New Roman" w:hAnsi="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PAGEREF _Toc121143797 \h </w:instrText>
            </w:r>
            <w:r w:rsidR="00032087" w:rsidRPr="00032087">
              <w:rPr>
                <w:rFonts w:ascii="Times New Roman" w:hAnsi="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
            <w:r w:rsidR="00032087" w:rsidRPr="00032087">
              <w:rPr>
                <w:rFonts w:ascii="Times New Roman" w:hAnsi="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75BF7">
              <w:rPr>
                <w:rFonts w:ascii="Times New Roman" w:hAnsi="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032087" w:rsidRPr="00032087">
              <w:rPr>
                <w:rFonts w:ascii="Times New Roman" w:hAnsi="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hyperlink>
        </w:p>
        <w:p w14:paraId="4162C73C" w14:textId="3B242C45" w:rsidR="00032087" w:rsidRPr="00032087" w:rsidRDefault="004106B0">
          <w:pPr>
            <w:pStyle w:val="Spistreci2"/>
            <w:tabs>
              <w:tab w:val="right" w:leader="dot" w:pos="9062"/>
            </w:tabs>
            <w:rPr>
              <w:rFonts w:ascii="Times New Roman" w:eastAsiaTheme="minorEastAsia" w:hAnsi="Times New Roman" w:cs="Times New Roman"/>
              <w:noProof/>
              <w:color w:val="000000" w:themeColor="text1"/>
              <w:lang w:eastAsia="pl-P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_Toc121143798" w:history="1">
            <w:r w:rsidR="00032087" w:rsidRPr="00032087">
              <w:rPr>
                <w:rStyle w:val="Hipercze"/>
                <w:rFonts w:ascii="Times New Roman" w:hAnsi="Times New Roman" w:cs="Times New Roman"/>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 Cele i ogólne założenia badania</w:t>
            </w:r>
            <w:r w:rsidR="00032087" w:rsidRPr="00032087">
              <w:rPr>
                <w:rFonts w:ascii="Times New Roman" w:hAnsi="Times New Roman" w:cs="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032087" w:rsidRPr="00032087">
              <w:rPr>
                <w:rFonts w:ascii="Times New Roman" w:hAnsi="Times New Roman" w:cs="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00032087" w:rsidRPr="00032087">
              <w:rPr>
                <w:rFonts w:ascii="Times New Roman" w:hAnsi="Times New Roman" w:cs="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PAGEREF _Toc121143798 \h </w:instrText>
            </w:r>
            <w:r w:rsidR="00032087" w:rsidRPr="00032087">
              <w:rPr>
                <w:rFonts w:ascii="Times New Roman" w:hAnsi="Times New Roman" w:cs="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
            <w:r w:rsidR="00032087" w:rsidRPr="00032087">
              <w:rPr>
                <w:rFonts w:ascii="Times New Roman" w:hAnsi="Times New Roman" w:cs="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75BF7">
              <w:rPr>
                <w:rFonts w:ascii="Times New Roman" w:hAnsi="Times New Roman" w:cs="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032087" w:rsidRPr="00032087">
              <w:rPr>
                <w:rFonts w:ascii="Times New Roman" w:hAnsi="Times New Roman" w:cs="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hyperlink>
        </w:p>
        <w:p w14:paraId="05821E98" w14:textId="5B4E1593" w:rsidR="00032087" w:rsidRPr="00032087" w:rsidRDefault="004106B0">
          <w:pPr>
            <w:pStyle w:val="Spistreci2"/>
            <w:tabs>
              <w:tab w:val="right" w:leader="dot" w:pos="9062"/>
            </w:tabs>
            <w:rPr>
              <w:rFonts w:ascii="Times New Roman" w:eastAsiaTheme="minorEastAsia" w:hAnsi="Times New Roman" w:cs="Times New Roman"/>
              <w:noProof/>
              <w:color w:val="000000" w:themeColor="text1"/>
              <w:lang w:eastAsia="pl-P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_Toc121143799" w:history="1">
            <w:r w:rsidR="00032087" w:rsidRPr="00032087">
              <w:rPr>
                <w:rStyle w:val="Hipercze"/>
                <w:rFonts w:ascii="Times New Roman" w:hAnsi="Times New Roman" w:cs="Times New Roman"/>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 Problematyka badania</w:t>
            </w:r>
            <w:r w:rsidR="00032087" w:rsidRPr="00032087">
              <w:rPr>
                <w:rFonts w:ascii="Times New Roman" w:hAnsi="Times New Roman" w:cs="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032087" w:rsidRPr="00032087">
              <w:rPr>
                <w:rFonts w:ascii="Times New Roman" w:hAnsi="Times New Roman" w:cs="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00032087" w:rsidRPr="00032087">
              <w:rPr>
                <w:rFonts w:ascii="Times New Roman" w:hAnsi="Times New Roman" w:cs="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PAGEREF _Toc121143799 \h </w:instrText>
            </w:r>
            <w:r w:rsidR="00032087" w:rsidRPr="00032087">
              <w:rPr>
                <w:rFonts w:ascii="Times New Roman" w:hAnsi="Times New Roman" w:cs="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
            <w:r w:rsidR="00032087" w:rsidRPr="00032087">
              <w:rPr>
                <w:rFonts w:ascii="Times New Roman" w:hAnsi="Times New Roman" w:cs="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75BF7">
              <w:rPr>
                <w:rFonts w:ascii="Times New Roman" w:hAnsi="Times New Roman" w:cs="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032087" w:rsidRPr="00032087">
              <w:rPr>
                <w:rFonts w:ascii="Times New Roman" w:hAnsi="Times New Roman" w:cs="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hyperlink>
        </w:p>
        <w:p w14:paraId="6BDC5FDE" w14:textId="24F75632" w:rsidR="00032087" w:rsidRPr="00032087" w:rsidRDefault="004106B0">
          <w:pPr>
            <w:pStyle w:val="Spistreci1"/>
            <w:tabs>
              <w:tab w:val="left" w:pos="440"/>
              <w:tab w:val="right" w:leader="dot" w:pos="9062"/>
            </w:tabs>
            <w:rPr>
              <w:rFonts w:ascii="Times New Roman" w:hAnsi="Times New Roman"/>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_Toc121143800" w:history="1">
            <w:r w:rsidR="00032087" w:rsidRPr="00032087">
              <w:rPr>
                <w:rStyle w:val="Hipercze"/>
                <w:rFonts w:ascii="Times New Roman" w:hAnsi="Times New Roman"/>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032087" w:rsidRPr="00032087">
              <w:rPr>
                <w:rFonts w:ascii="Times New Roman" w:hAnsi="Times New Roman"/>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032087" w:rsidRPr="00032087">
              <w:rPr>
                <w:rStyle w:val="Hipercze"/>
                <w:rFonts w:ascii="Times New Roman" w:hAnsi="Times New Roman"/>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METODOLOGIA BADANIA</w:t>
            </w:r>
            <w:r w:rsidR="00032087" w:rsidRPr="00032087">
              <w:rPr>
                <w:rFonts w:ascii="Times New Roman" w:hAnsi="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032087" w:rsidRPr="00032087">
              <w:rPr>
                <w:rFonts w:ascii="Times New Roman" w:hAnsi="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00032087" w:rsidRPr="00032087">
              <w:rPr>
                <w:rFonts w:ascii="Times New Roman" w:hAnsi="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PAGEREF _Toc121143800 \h </w:instrText>
            </w:r>
            <w:r w:rsidR="00032087" w:rsidRPr="00032087">
              <w:rPr>
                <w:rFonts w:ascii="Times New Roman" w:hAnsi="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
            <w:r w:rsidR="00032087" w:rsidRPr="00032087">
              <w:rPr>
                <w:rFonts w:ascii="Times New Roman" w:hAnsi="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75BF7">
              <w:rPr>
                <w:rFonts w:ascii="Times New Roman" w:hAnsi="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00032087" w:rsidRPr="00032087">
              <w:rPr>
                <w:rFonts w:ascii="Times New Roman" w:hAnsi="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hyperlink>
        </w:p>
        <w:p w14:paraId="0056BFC3" w14:textId="412036D0" w:rsidR="00032087" w:rsidRPr="00032087" w:rsidRDefault="004106B0">
          <w:pPr>
            <w:pStyle w:val="Spistreci2"/>
            <w:tabs>
              <w:tab w:val="left" w:pos="880"/>
              <w:tab w:val="right" w:leader="dot" w:pos="9062"/>
            </w:tabs>
            <w:rPr>
              <w:rFonts w:ascii="Times New Roman" w:eastAsiaTheme="minorEastAsia" w:hAnsi="Times New Roman" w:cs="Times New Roman"/>
              <w:noProof/>
              <w:color w:val="000000" w:themeColor="text1"/>
              <w:lang w:eastAsia="pl-P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_Toc121143801" w:history="1">
            <w:r w:rsidR="00032087" w:rsidRPr="00032087">
              <w:rPr>
                <w:rStyle w:val="Hipercze"/>
                <w:rFonts w:ascii="Times New Roman" w:hAnsi="Times New Roman" w:cs="Times New Roman"/>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w:t>
            </w:r>
            <w:r w:rsidR="00032087">
              <w:rPr>
                <w:rFonts w:ascii="Times New Roman" w:eastAsiaTheme="minorEastAsia" w:hAnsi="Times New Roman" w:cs="Times New Roman"/>
                <w:noProof/>
                <w:color w:val="000000" w:themeColor="text1"/>
                <w:lang w:eastAsia="pl-P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32087" w:rsidRPr="00032087">
              <w:rPr>
                <w:rStyle w:val="Hipercze"/>
                <w:rFonts w:ascii="Times New Roman" w:hAnsi="Times New Roman" w:cs="Times New Roman"/>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Opis metody i próby badawczej</w:t>
            </w:r>
            <w:r w:rsidR="00032087" w:rsidRPr="00032087">
              <w:rPr>
                <w:rFonts w:ascii="Times New Roman" w:hAnsi="Times New Roman" w:cs="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032087" w:rsidRPr="00032087">
              <w:rPr>
                <w:rFonts w:ascii="Times New Roman" w:hAnsi="Times New Roman" w:cs="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00032087" w:rsidRPr="00032087">
              <w:rPr>
                <w:rFonts w:ascii="Times New Roman" w:hAnsi="Times New Roman" w:cs="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PAGEREF _Toc121143801 \h </w:instrText>
            </w:r>
            <w:r w:rsidR="00032087" w:rsidRPr="00032087">
              <w:rPr>
                <w:rFonts w:ascii="Times New Roman" w:hAnsi="Times New Roman" w:cs="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
            <w:r w:rsidR="00032087" w:rsidRPr="00032087">
              <w:rPr>
                <w:rFonts w:ascii="Times New Roman" w:hAnsi="Times New Roman" w:cs="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75BF7">
              <w:rPr>
                <w:rFonts w:ascii="Times New Roman" w:hAnsi="Times New Roman" w:cs="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00032087" w:rsidRPr="00032087">
              <w:rPr>
                <w:rFonts w:ascii="Times New Roman" w:hAnsi="Times New Roman" w:cs="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hyperlink>
        </w:p>
        <w:p w14:paraId="1B0755E9" w14:textId="34E41067" w:rsidR="00032087" w:rsidRPr="00032087" w:rsidRDefault="004106B0">
          <w:pPr>
            <w:pStyle w:val="Spistreci2"/>
            <w:tabs>
              <w:tab w:val="left" w:pos="880"/>
              <w:tab w:val="right" w:leader="dot" w:pos="9062"/>
            </w:tabs>
            <w:rPr>
              <w:rFonts w:ascii="Times New Roman" w:eastAsiaTheme="minorEastAsia" w:hAnsi="Times New Roman" w:cs="Times New Roman"/>
              <w:noProof/>
              <w:color w:val="000000" w:themeColor="text1"/>
              <w:lang w:eastAsia="pl-P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_Toc121143802" w:history="1">
            <w:r w:rsidR="00032087" w:rsidRPr="00032087">
              <w:rPr>
                <w:rStyle w:val="Hipercze"/>
                <w:rFonts w:ascii="Times New Roman" w:hAnsi="Times New Roman" w:cs="Times New Roman"/>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2.2</w:t>
            </w:r>
            <w:r w:rsidR="00032087">
              <w:rPr>
                <w:rFonts w:ascii="Times New Roman" w:eastAsiaTheme="minorEastAsia" w:hAnsi="Times New Roman" w:cs="Times New Roman"/>
                <w:noProof/>
                <w:color w:val="000000" w:themeColor="text1"/>
                <w:lang w:eastAsia="pl-P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32087" w:rsidRPr="00032087">
              <w:rPr>
                <w:rStyle w:val="Hipercze"/>
                <w:rFonts w:ascii="Times New Roman" w:hAnsi="Times New Roman" w:cs="Times New Roman"/>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Narzędzia badawcze</w:t>
            </w:r>
            <w:r w:rsidR="00032087" w:rsidRPr="00032087">
              <w:rPr>
                <w:rFonts w:ascii="Times New Roman" w:hAnsi="Times New Roman" w:cs="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032087" w:rsidRPr="00032087">
              <w:rPr>
                <w:rFonts w:ascii="Times New Roman" w:hAnsi="Times New Roman" w:cs="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00032087" w:rsidRPr="00032087">
              <w:rPr>
                <w:rFonts w:ascii="Times New Roman" w:hAnsi="Times New Roman" w:cs="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PAGEREF _Toc121143802 \h </w:instrText>
            </w:r>
            <w:r w:rsidR="00032087" w:rsidRPr="00032087">
              <w:rPr>
                <w:rFonts w:ascii="Times New Roman" w:hAnsi="Times New Roman" w:cs="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
            <w:r w:rsidR="00032087" w:rsidRPr="00032087">
              <w:rPr>
                <w:rFonts w:ascii="Times New Roman" w:hAnsi="Times New Roman" w:cs="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75BF7">
              <w:rPr>
                <w:rFonts w:ascii="Times New Roman" w:hAnsi="Times New Roman" w:cs="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r w:rsidR="00032087" w:rsidRPr="00032087">
              <w:rPr>
                <w:rFonts w:ascii="Times New Roman" w:hAnsi="Times New Roman" w:cs="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hyperlink>
        </w:p>
        <w:p w14:paraId="03779CB9" w14:textId="7F21FE7D" w:rsidR="00032087" w:rsidRPr="00032087" w:rsidRDefault="004106B0">
          <w:pPr>
            <w:pStyle w:val="Spistreci1"/>
            <w:tabs>
              <w:tab w:val="left" w:pos="440"/>
              <w:tab w:val="right" w:leader="dot" w:pos="9062"/>
            </w:tabs>
            <w:rPr>
              <w:rFonts w:ascii="Times New Roman" w:hAnsi="Times New Roman"/>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_Toc121143803" w:history="1">
            <w:r w:rsidR="00032087" w:rsidRPr="00032087">
              <w:rPr>
                <w:rStyle w:val="Hipercze"/>
                <w:rFonts w:ascii="Times New Roman" w:hAnsi="Times New Roman"/>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032087" w:rsidRPr="00032087">
              <w:rPr>
                <w:rFonts w:ascii="Times New Roman" w:hAnsi="Times New Roman"/>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032087" w:rsidRPr="00032087">
              <w:rPr>
                <w:rStyle w:val="Hipercze"/>
                <w:rFonts w:ascii="Times New Roman" w:hAnsi="Times New Roman"/>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BADANIE DOROSŁYCH MIESZKAŃCÓW</w:t>
            </w:r>
            <w:r w:rsidR="00032087" w:rsidRPr="00032087">
              <w:rPr>
                <w:rFonts w:ascii="Times New Roman" w:hAnsi="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032087" w:rsidRPr="00032087">
              <w:rPr>
                <w:rFonts w:ascii="Times New Roman" w:hAnsi="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00032087" w:rsidRPr="00032087">
              <w:rPr>
                <w:rFonts w:ascii="Times New Roman" w:hAnsi="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PAGEREF _Toc121143803 \h </w:instrText>
            </w:r>
            <w:r w:rsidR="00032087" w:rsidRPr="00032087">
              <w:rPr>
                <w:rFonts w:ascii="Times New Roman" w:hAnsi="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
            <w:r w:rsidR="00032087" w:rsidRPr="00032087">
              <w:rPr>
                <w:rFonts w:ascii="Times New Roman" w:hAnsi="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75BF7">
              <w:rPr>
                <w:rFonts w:ascii="Times New Roman" w:hAnsi="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w:t>
            </w:r>
            <w:r w:rsidR="00032087" w:rsidRPr="00032087">
              <w:rPr>
                <w:rFonts w:ascii="Times New Roman" w:hAnsi="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hyperlink>
        </w:p>
        <w:p w14:paraId="1EC4153D" w14:textId="1702BD07" w:rsidR="00032087" w:rsidRPr="00032087" w:rsidRDefault="004106B0">
          <w:pPr>
            <w:pStyle w:val="Spistreci2"/>
            <w:tabs>
              <w:tab w:val="right" w:leader="dot" w:pos="9062"/>
            </w:tabs>
            <w:rPr>
              <w:rFonts w:ascii="Times New Roman" w:eastAsiaTheme="minorEastAsia" w:hAnsi="Times New Roman" w:cs="Times New Roman"/>
              <w:noProof/>
              <w:color w:val="000000" w:themeColor="text1"/>
              <w:lang w:eastAsia="pl-P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_Toc121143804" w:history="1">
            <w:r w:rsidR="00032087" w:rsidRPr="00032087">
              <w:rPr>
                <w:rStyle w:val="Hipercze"/>
                <w:rFonts w:ascii="Times New Roman" w:hAnsi="Times New Roman" w:cs="Times New Roman"/>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3.1 Struktura badanej próby</w:t>
            </w:r>
            <w:r w:rsidR="00032087" w:rsidRPr="00032087">
              <w:rPr>
                <w:rFonts w:ascii="Times New Roman" w:hAnsi="Times New Roman" w:cs="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032087" w:rsidRPr="00032087">
              <w:rPr>
                <w:rFonts w:ascii="Times New Roman" w:hAnsi="Times New Roman" w:cs="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00032087" w:rsidRPr="00032087">
              <w:rPr>
                <w:rFonts w:ascii="Times New Roman" w:hAnsi="Times New Roman" w:cs="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PAGEREF _Toc121143804 \h </w:instrText>
            </w:r>
            <w:r w:rsidR="00032087" w:rsidRPr="00032087">
              <w:rPr>
                <w:rFonts w:ascii="Times New Roman" w:hAnsi="Times New Roman" w:cs="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
            <w:r w:rsidR="00032087" w:rsidRPr="00032087">
              <w:rPr>
                <w:rFonts w:ascii="Times New Roman" w:hAnsi="Times New Roman" w:cs="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75BF7">
              <w:rPr>
                <w:rFonts w:ascii="Times New Roman" w:hAnsi="Times New Roman" w:cs="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w:t>
            </w:r>
            <w:r w:rsidR="00032087" w:rsidRPr="00032087">
              <w:rPr>
                <w:rFonts w:ascii="Times New Roman" w:hAnsi="Times New Roman" w:cs="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hyperlink>
        </w:p>
        <w:p w14:paraId="636F8931" w14:textId="144CCA35" w:rsidR="00032087" w:rsidRPr="00032087" w:rsidRDefault="004106B0">
          <w:pPr>
            <w:pStyle w:val="Spistreci2"/>
            <w:tabs>
              <w:tab w:val="right" w:leader="dot" w:pos="9062"/>
            </w:tabs>
            <w:rPr>
              <w:rFonts w:ascii="Times New Roman" w:eastAsiaTheme="minorEastAsia" w:hAnsi="Times New Roman" w:cs="Times New Roman"/>
              <w:noProof/>
              <w:color w:val="000000" w:themeColor="text1"/>
              <w:lang w:eastAsia="pl-P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_Toc121143805" w:history="1">
            <w:r w:rsidR="00032087" w:rsidRPr="00032087">
              <w:rPr>
                <w:rStyle w:val="Hipercze"/>
                <w:rFonts w:ascii="Times New Roman" w:hAnsi="Times New Roman" w:cs="Times New Roman"/>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3.2 Problem alkoholowy z perspektywy dorosłych mieszkańców</w:t>
            </w:r>
            <w:r w:rsidR="00032087" w:rsidRPr="00032087">
              <w:rPr>
                <w:rFonts w:ascii="Times New Roman" w:hAnsi="Times New Roman" w:cs="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032087" w:rsidRPr="00032087">
              <w:rPr>
                <w:rFonts w:ascii="Times New Roman" w:hAnsi="Times New Roman" w:cs="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00032087" w:rsidRPr="00032087">
              <w:rPr>
                <w:rFonts w:ascii="Times New Roman" w:hAnsi="Times New Roman" w:cs="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PAGEREF _Toc121143805 \h </w:instrText>
            </w:r>
            <w:r w:rsidR="00032087" w:rsidRPr="00032087">
              <w:rPr>
                <w:rFonts w:ascii="Times New Roman" w:hAnsi="Times New Roman" w:cs="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
            <w:r w:rsidR="00032087" w:rsidRPr="00032087">
              <w:rPr>
                <w:rFonts w:ascii="Times New Roman" w:hAnsi="Times New Roman" w:cs="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75BF7">
              <w:rPr>
                <w:rFonts w:ascii="Times New Roman" w:hAnsi="Times New Roman" w:cs="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w:t>
            </w:r>
            <w:r w:rsidR="00032087" w:rsidRPr="00032087">
              <w:rPr>
                <w:rFonts w:ascii="Times New Roman" w:hAnsi="Times New Roman" w:cs="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hyperlink>
        </w:p>
        <w:p w14:paraId="48EF1A4E" w14:textId="582DF3F6" w:rsidR="00032087" w:rsidRPr="00032087" w:rsidRDefault="004106B0">
          <w:pPr>
            <w:pStyle w:val="Spistreci2"/>
            <w:tabs>
              <w:tab w:val="right" w:leader="dot" w:pos="9062"/>
            </w:tabs>
            <w:rPr>
              <w:rFonts w:ascii="Times New Roman" w:eastAsiaTheme="minorEastAsia" w:hAnsi="Times New Roman" w:cs="Times New Roman"/>
              <w:noProof/>
              <w:color w:val="000000" w:themeColor="text1"/>
              <w:lang w:eastAsia="pl-P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_Toc121143806" w:history="1">
            <w:r w:rsidR="00032087" w:rsidRPr="00032087">
              <w:rPr>
                <w:rStyle w:val="Hipercze"/>
                <w:rFonts w:ascii="Times New Roman" w:hAnsi="Times New Roman" w:cs="Times New Roman"/>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3.3 Problem nikotynowy z perspektywy dorosłych mieszkańców</w:t>
            </w:r>
            <w:r w:rsidR="00032087" w:rsidRPr="00032087">
              <w:rPr>
                <w:rFonts w:ascii="Times New Roman" w:hAnsi="Times New Roman" w:cs="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032087" w:rsidRPr="00032087">
              <w:rPr>
                <w:rFonts w:ascii="Times New Roman" w:hAnsi="Times New Roman" w:cs="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00032087" w:rsidRPr="00032087">
              <w:rPr>
                <w:rFonts w:ascii="Times New Roman" w:hAnsi="Times New Roman" w:cs="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PAGEREF _Toc121143806 \h </w:instrText>
            </w:r>
            <w:r w:rsidR="00032087" w:rsidRPr="00032087">
              <w:rPr>
                <w:rFonts w:ascii="Times New Roman" w:hAnsi="Times New Roman" w:cs="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
            <w:r w:rsidR="00032087" w:rsidRPr="00032087">
              <w:rPr>
                <w:rFonts w:ascii="Times New Roman" w:hAnsi="Times New Roman" w:cs="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75BF7">
              <w:rPr>
                <w:rFonts w:ascii="Times New Roman" w:hAnsi="Times New Roman" w:cs="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23</w:t>
            </w:r>
            <w:r w:rsidR="00032087" w:rsidRPr="00032087">
              <w:rPr>
                <w:rFonts w:ascii="Times New Roman" w:hAnsi="Times New Roman" w:cs="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hyperlink>
        </w:p>
        <w:p w14:paraId="17D105B2" w14:textId="5247AEBF" w:rsidR="00032087" w:rsidRPr="00032087" w:rsidRDefault="004106B0">
          <w:pPr>
            <w:pStyle w:val="Spistreci2"/>
            <w:tabs>
              <w:tab w:val="right" w:leader="dot" w:pos="9062"/>
            </w:tabs>
            <w:rPr>
              <w:rFonts w:ascii="Times New Roman" w:eastAsiaTheme="minorEastAsia" w:hAnsi="Times New Roman" w:cs="Times New Roman"/>
              <w:noProof/>
              <w:color w:val="000000" w:themeColor="text1"/>
              <w:lang w:eastAsia="pl-P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_Toc121143807" w:history="1">
            <w:r w:rsidR="00032087" w:rsidRPr="00032087">
              <w:rPr>
                <w:rStyle w:val="Hipercze"/>
                <w:rFonts w:ascii="Times New Roman" w:hAnsi="Times New Roman" w:cs="Times New Roman"/>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3.4 Problem narkotykowy z perspektywy dorosłych mieszkańców</w:t>
            </w:r>
            <w:r w:rsidR="00032087" w:rsidRPr="00032087">
              <w:rPr>
                <w:rFonts w:ascii="Times New Roman" w:hAnsi="Times New Roman" w:cs="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032087" w:rsidRPr="00032087">
              <w:rPr>
                <w:rFonts w:ascii="Times New Roman" w:hAnsi="Times New Roman" w:cs="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00032087" w:rsidRPr="00032087">
              <w:rPr>
                <w:rFonts w:ascii="Times New Roman" w:hAnsi="Times New Roman" w:cs="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PAGEREF _Toc121143807 \h </w:instrText>
            </w:r>
            <w:r w:rsidR="00032087" w:rsidRPr="00032087">
              <w:rPr>
                <w:rFonts w:ascii="Times New Roman" w:hAnsi="Times New Roman" w:cs="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
            <w:r w:rsidR="00032087" w:rsidRPr="00032087">
              <w:rPr>
                <w:rFonts w:ascii="Times New Roman" w:hAnsi="Times New Roman" w:cs="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75BF7">
              <w:rPr>
                <w:rFonts w:ascii="Times New Roman" w:hAnsi="Times New Roman" w:cs="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26</w:t>
            </w:r>
            <w:r w:rsidR="00032087" w:rsidRPr="00032087">
              <w:rPr>
                <w:rFonts w:ascii="Times New Roman" w:hAnsi="Times New Roman" w:cs="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hyperlink>
        </w:p>
        <w:p w14:paraId="48D42B98" w14:textId="77D76161" w:rsidR="00032087" w:rsidRPr="00032087" w:rsidRDefault="004106B0">
          <w:pPr>
            <w:pStyle w:val="Spistreci2"/>
            <w:tabs>
              <w:tab w:val="right" w:leader="dot" w:pos="9062"/>
            </w:tabs>
            <w:rPr>
              <w:rFonts w:ascii="Times New Roman" w:eastAsiaTheme="minorEastAsia" w:hAnsi="Times New Roman" w:cs="Times New Roman"/>
              <w:noProof/>
              <w:color w:val="000000" w:themeColor="text1"/>
              <w:lang w:eastAsia="pl-P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_Toc121143808" w:history="1">
            <w:r w:rsidR="00032087" w:rsidRPr="00032087">
              <w:rPr>
                <w:rStyle w:val="Hipercze"/>
                <w:rFonts w:ascii="Times New Roman" w:hAnsi="Times New Roman" w:cs="Times New Roman"/>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3.5 Problem przemocy z perspektywy dorosłych mieszkańców</w:t>
            </w:r>
            <w:r w:rsidR="00032087" w:rsidRPr="00032087">
              <w:rPr>
                <w:rFonts w:ascii="Times New Roman" w:hAnsi="Times New Roman" w:cs="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032087" w:rsidRPr="00032087">
              <w:rPr>
                <w:rFonts w:ascii="Times New Roman" w:hAnsi="Times New Roman" w:cs="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00032087" w:rsidRPr="00032087">
              <w:rPr>
                <w:rFonts w:ascii="Times New Roman" w:hAnsi="Times New Roman" w:cs="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PAGEREF _Toc121143808 \h </w:instrText>
            </w:r>
            <w:r w:rsidR="00032087" w:rsidRPr="00032087">
              <w:rPr>
                <w:rFonts w:ascii="Times New Roman" w:hAnsi="Times New Roman" w:cs="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
            <w:r w:rsidR="00032087" w:rsidRPr="00032087">
              <w:rPr>
                <w:rFonts w:ascii="Times New Roman" w:hAnsi="Times New Roman" w:cs="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75BF7">
              <w:rPr>
                <w:rFonts w:ascii="Times New Roman" w:hAnsi="Times New Roman" w:cs="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32</w:t>
            </w:r>
            <w:r w:rsidR="00032087" w:rsidRPr="00032087">
              <w:rPr>
                <w:rFonts w:ascii="Times New Roman" w:hAnsi="Times New Roman" w:cs="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hyperlink>
        </w:p>
        <w:p w14:paraId="0E994D53" w14:textId="0232C590" w:rsidR="00032087" w:rsidRPr="00032087" w:rsidRDefault="004106B0">
          <w:pPr>
            <w:pStyle w:val="Spistreci2"/>
            <w:tabs>
              <w:tab w:val="right" w:leader="dot" w:pos="9062"/>
            </w:tabs>
            <w:rPr>
              <w:rFonts w:ascii="Times New Roman" w:eastAsiaTheme="minorEastAsia" w:hAnsi="Times New Roman" w:cs="Times New Roman"/>
              <w:noProof/>
              <w:color w:val="000000" w:themeColor="text1"/>
              <w:lang w:eastAsia="pl-P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_Toc121143809" w:history="1">
            <w:r w:rsidR="00032087" w:rsidRPr="00032087">
              <w:rPr>
                <w:rStyle w:val="Hipercze"/>
                <w:rFonts w:ascii="Times New Roman" w:hAnsi="Times New Roman" w:cs="Times New Roman"/>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3.6 Problem uzależnień behawioralnych</w:t>
            </w:r>
            <w:r w:rsidR="00032087" w:rsidRPr="00032087">
              <w:rPr>
                <w:rFonts w:ascii="Times New Roman" w:hAnsi="Times New Roman" w:cs="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032087" w:rsidRPr="00032087">
              <w:rPr>
                <w:rFonts w:ascii="Times New Roman" w:hAnsi="Times New Roman" w:cs="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00032087" w:rsidRPr="00032087">
              <w:rPr>
                <w:rFonts w:ascii="Times New Roman" w:hAnsi="Times New Roman" w:cs="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PAGEREF _Toc121143809 \h </w:instrText>
            </w:r>
            <w:r w:rsidR="00032087" w:rsidRPr="00032087">
              <w:rPr>
                <w:rFonts w:ascii="Times New Roman" w:hAnsi="Times New Roman" w:cs="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
            <w:r w:rsidR="00032087" w:rsidRPr="00032087">
              <w:rPr>
                <w:rFonts w:ascii="Times New Roman" w:hAnsi="Times New Roman" w:cs="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75BF7">
              <w:rPr>
                <w:rFonts w:ascii="Times New Roman" w:hAnsi="Times New Roman" w:cs="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39</w:t>
            </w:r>
            <w:r w:rsidR="00032087" w:rsidRPr="00032087">
              <w:rPr>
                <w:rFonts w:ascii="Times New Roman" w:hAnsi="Times New Roman" w:cs="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hyperlink>
        </w:p>
        <w:p w14:paraId="2A381A3B" w14:textId="3DE6AA04" w:rsidR="00032087" w:rsidRPr="00032087" w:rsidRDefault="004106B0">
          <w:pPr>
            <w:pStyle w:val="Spistreci2"/>
            <w:tabs>
              <w:tab w:val="right" w:leader="dot" w:pos="9062"/>
            </w:tabs>
            <w:rPr>
              <w:rFonts w:ascii="Times New Roman" w:eastAsiaTheme="minorEastAsia" w:hAnsi="Times New Roman" w:cs="Times New Roman"/>
              <w:noProof/>
              <w:color w:val="000000" w:themeColor="text1"/>
              <w:lang w:eastAsia="pl-P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_Toc121143810" w:history="1">
            <w:r w:rsidR="00032087" w:rsidRPr="00032087">
              <w:rPr>
                <w:rStyle w:val="Hipercze"/>
                <w:rFonts w:ascii="Times New Roman" w:hAnsi="Times New Roman" w:cs="Times New Roman"/>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3.7  Gmina wobec problemów społecznych – opinia mieszkańców</w:t>
            </w:r>
            <w:r w:rsidR="00032087" w:rsidRPr="00032087">
              <w:rPr>
                <w:rFonts w:ascii="Times New Roman" w:hAnsi="Times New Roman" w:cs="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032087" w:rsidRPr="00032087">
              <w:rPr>
                <w:rFonts w:ascii="Times New Roman" w:hAnsi="Times New Roman" w:cs="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00032087" w:rsidRPr="00032087">
              <w:rPr>
                <w:rFonts w:ascii="Times New Roman" w:hAnsi="Times New Roman" w:cs="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PAGEREF _Toc121143810 \h </w:instrText>
            </w:r>
            <w:r w:rsidR="00032087" w:rsidRPr="00032087">
              <w:rPr>
                <w:rFonts w:ascii="Times New Roman" w:hAnsi="Times New Roman" w:cs="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
            <w:r w:rsidR="00032087" w:rsidRPr="00032087">
              <w:rPr>
                <w:rFonts w:ascii="Times New Roman" w:hAnsi="Times New Roman" w:cs="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75BF7">
              <w:rPr>
                <w:rFonts w:ascii="Times New Roman" w:hAnsi="Times New Roman" w:cs="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46</w:t>
            </w:r>
            <w:r w:rsidR="00032087" w:rsidRPr="00032087">
              <w:rPr>
                <w:rFonts w:ascii="Times New Roman" w:hAnsi="Times New Roman" w:cs="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hyperlink>
        </w:p>
        <w:p w14:paraId="4553224C" w14:textId="2634F7C1" w:rsidR="00032087" w:rsidRPr="00032087" w:rsidRDefault="004106B0">
          <w:pPr>
            <w:pStyle w:val="Spistreci1"/>
            <w:tabs>
              <w:tab w:val="left" w:pos="440"/>
              <w:tab w:val="right" w:leader="dot" w:pos="9062"/>
            </w:tabs>
            <w:rPr>
              <w:rFonts w:ascii="Times New Roman" w:hAnsi="Times New Roman"/>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_Toc121143811" w:history="1">
            <w:r w:rsidR="00032087" w:rsidRPr="00032087">
              <w:rPr>
                <w:rStyle w:val="Hipercze"/>
                <w:rFonts w:ascii="Times New Roman" w:hAnsi="Times New Roman"/>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032087" w:rsidRPr="00032087">
              <w:rPr>
                <w:rFonts w:ascii="Times New Roman" w:hAnsi="Times New Roman"/>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032087" w:rsidRPr="00032087">
              <w:rPr>
                <w:rStyle w:val="Hipercze"/>
                <w:rFonts w:ascii="Times New Roman" w:hAnsi="Times New Roman"/>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BADANIE DZIECI I MŁODZIEŻY</w:t>
            </w:r>
            <w:r w:rsidR="00032087" w:rsidRPr="00032087">
              <w:rPr>
                <w:rFonts w:ascii="Times New Roman" w:hAnsi="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032087" w:rsidRPr="00032087">
              <w:rPr>
                <w:rFonts w:ascii="Times New Roman" w:hAnsi="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00032087" w:rsidRPr="00032087">
              <w:rPr>
                <w:rFonts w:ascii="Times New Roman" w:hAnsi="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PAGEREF _Toc121143811 \h </w:instrText>
            </w:r>
            <w:r w:rsidR="00032087" w:rsidRPr="00032087">
              <w:rPr>
                <w:rFonts w:ascii="Times New Roman" w:hAnsi="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
            <w:r w:rsidR="00032087" w:rsidRPr="00032087">
              <w:rPr>
                <w:rFonts w:ascii="Times New Roman" w:hAnsi="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75BF7">
              <w:rPr>
                <w:rFonts w:ascii="Times New Roman" w:hAnsi="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49</w:t>
            </w:r>
            <w:r w:rsidR="00032087" w:rsidRPr="00032087">
              <w:rPr>
                <w:rFonts w:ascii="Times New Roman" w:hAnsi="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hyperlink>
        </w:p>
        <w:p w14:paraId="2157A7C9" w14:textId="0A3A5F9E" w:rsidR="00032087" w:rsidRPr="00032087" w:rsidRDefault="004106B0">
          <w:pPr>
            <w:pStyle w:val="Spistreci2"/>
            <w:tabs>
              <w:tab w:val="right" w:leader="dot" w:pos="9062"/>
            </w:tabs>
            <w:rPr>
              <w:rFonts w:ascii="Times New Roman" w:eastAsiaTheme="minorEastAsia" w:hAnsi="Times New Roman" w:cs="Times New Roman"/>
              <w:noProof/>
              <w:color w:val="000000" w:themeColor="text1"/>
              <w:lang w:eastAsia="pl-P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_Toc121143812" w:history="1">
            <w:r w:rsidR="00032087" w:rsidRPr="00032087">
              <w:rPr>
                <w:rStyle w:val="Hipercze"/>
                <w:rFonts w:ascii="Times New Roman" w:hAnsi="Times New Roman" w:cs="Times New Roman"/>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4.1 Struktura badanej próby</w:t>
            </w:r>
            <w:r w:rsidR="00032087" w:rsidRPr="00032087">
              <w:rPr>
                <w:rFonts w:ascii="Times New Roman" w:hAnsi="Times New Roman" w:cs="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032087" w:rsidRPr="00032087">
              <w:rPr>
                <w:rFonts w:ascii="Times New Roman" w:hAnsi="Times New Roman" w:cs="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00032087" w:rsidRPr="00032087">
              <w:rPr>
                <w:rFonts w:ascii="Times New Roman" w:hAnsi="Times New Roman" w:cs="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PAGEREF _Toc121143812 \h </w:instrText>
            </w:r>
            <w:r w:rsidR="00032087" w:rsidRPr="00032087">
              <w:rPr>
                <w:rFonts w:ascii="Times New Roman" w:hAnsi="Times New Roman" w:cs="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
            <w:r w:rsidR="00032087" w:rsidRPr="00032087">
              <w:rPr>
                <w:rFonts w:ascii="Times New Roman" w:hAnsi="Times New Roman" w:cs="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75BF7">
              <w:rPr>
                <w:rFonts w:ascii="Times New Roman" w:hAnsi="Times New Roman" w:cs="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49</w:t>
            </w:r>
            <w:r w:rsidR="00032087" w:rsidRPr="00032087">
              <w:rPr>
                <w:rFonts w:ascii="Times New Roman" w:hAnsi="Times New Roman" w:cs="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hyperlink>
        </w:p>
        <w:p w14:paraId="3ACC8C42" w14:textId="5E12E041" w:rsidR="00032087" w:rsidRPr="00032087" w:rsidRDefault="004106B0">
          <w:pPr>
            <w:pStyle w:val="Spistreci2"/>
            <w:tabs>
              <w:tab w:val="right" w:leader="dot" w:pos="9062"/>
            </w:tabs>
            <w:rPr>
              <w:rFonts w:ascii="Times New Roman" w:eastAsiaTheme="minorEastAsia" w:hAnsi="Times New Roman" w:cs="Times New Roman"/>
              <w:noProof/>
              <w:color w:val="000000" w:themeColor="text1"/>
              <w:lang w:eastAsia="pl-P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_Toc121143813" w:history="1">
            <w:r w:rsidR="00032087" w:rsidRPr="00032087">
              <w:rPr>
                <w:rStyle w:val="Hipercze"/>
                <w:rFonts w:ascii="Times New Roman" w:hAnsi="Times New Roman" w:cs="Times New Roman"/>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4.2 Problem alkoholowy z perspektywy dzieci i młodzieży</w:t>
            </w:r>
            <w:r w:rsidR="00032087" w:rsidRPr="00032087">
              <w:rPr>
                <w:rFonts w:ascii="Times New Roman" w:hAnsi="Times New Roman" w:cs="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032087" w:rsidRPr="00032087">
              <w:rPr>
                <w:rFonts w:ascii="Times New Roman" w:hAnsi="Times New Roman" w:cs="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00032087" w:rsidRPr="00032087">
              <w:rPr>
                <w:rFonts w:ascii="Times New Roman" w:hAnsi="Times New Roman" w:cs="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PAGEREF _Toc121143813 \h </w:instrText>
            </w:r>
            <w:r w:rsidR="00032087" w:rsidRPr="00032087">
              <w:rPr>
                <w:rFonts w:ascii="Times New Roman" w:hAnsi="Times New Roman" w:cs="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
            <w:r w:rsidR="00032087" w:rsidRPr="00032087">
              <w:rPr>
                <w:rFonts w:ascii="Times New Roman" w:hAnsi="Times New Roman" w:cs="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75BF7">
              <w:rPr>
                <w:rFonts w:ascii="Times New Roman" w:hAnsi="Times New Roman" w:cs="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51</w:t>
            </w:r>
            <w:r w:rsidR="00032087" w:rsidRPr="00032087">
              <w:rPr>
                <w:rFonts w:ascii="Times New Roman" w:hAnsi="Times New Roman" w:cs="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hyperlink>
        </w:p>
        <w:p w14:paraId="542D8955" w14:textId="39C964FC" w:rsidR="00032087" w:rsidRPr="00032087" w:rsidRDefault="004106B0">
          <w:pPr>
            <w:pStyle w:val="Spistreci2"/>
            <w:tabs>
              <w:tab w:val="right" w:leader="dot" w:pos="9062"/>
            </w:tabs>
            <w:rPr>
              <w:rFonts w:ascii="Times New Roman" w:eastAsiaTheme="minorEastAsia" w:hAnsi="Times New Roman" w:cs="Times New Roman"/>
              <w:noProof/>
              <w:color w:val="000000" w:themeColor="text1"/>
              <w:lang w:eastAsia="pl-P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_Toc121143814" w:history="1">
            <w:r w:rsidR="00032087" w:rsidRPr="00032087">
              <w:rPr>
                <w:rStyle w:val="Hipercze"/>
                <w:rFonts w:ascii="Times New Roman" w:hAnsi="Times New Roman" w:cs="Times New Roman"/>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4.3 Problem narkotykowy z perspektywy dzieci i młodzieży</w:t>
            </w:r>
            <w:r w:rsidR="00032087" w:rsidRPr="00032087">
              <w:rPr>
                <w:rFonts w:ascii="Times New Roman" w:hAnsi="Times New Roman" w:cs="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032087" w:rsidRPr="00032087">
              <w:rPr>
                <w:rFonts w:ascii="Times New Roman" w:hAnsi="Times New Roman" w:cs="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00032087" w:rsidRPr="00032087">
              <w:rPr>
                <w:rFonts w:ascii="Times New Roman" w:hAnsi="Times New Roman" w:cs="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PAGEREF _Toc121143814 \h </w:instrText>
            </w:r>
            <w:r w:rsidR="00032087" w:rsidRPr="00032087">
              <w:rPr>
                <w:rFonts w:ascii="Times New Roman" w:hAnsi="Times New Roman" w:cs="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
            <w:r w:rsidR="00032087" w:rsidRPr="00032087">
              <w:rPr>
                <w:rFonts w:ascii="Times New Roman" w:hAnsi="Times New Roman" w:cs="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75BF7">
              <w:rPr>
                <w:rFonts w:ascii="Times New Roman" w:hAnsi="Times New Roman" w:cs="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57</w:t>
            </w:r>
            <w:r w:rsidR="00032087" w:rsidRPr="00032087">
              <w:rPr>
                <w:rFonts w:ascii="Times New Roman" w:hAnsi="Times New Roman" w:cs="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hyperlink>
        </w:p>
        <w:p w14:paraId="71FA550C" w14:textId="28BD8047" w:rsidR="00032087" w:rsidRPr="00032087" w:rsidRDefault="004106B0">
          <w:pPr>
            <w:pStyle w:val="Spistreci2"/>
            <w:tabs>
              <w:tab w:val="right" w:leader="dot" w:pos="9062"/>
            </w:tabs>
            <w:rPr>
              <w:rFonts w:ascii="Times New Roman" w:eastAsiaTheme="minorEastAsia" w:hAnsi="Times New Roman" w:cs="Times New Roman"/>
              <w:noProof/>
              <w:color w:val="000000" w:themeColor="text1"/>
              <w:lang w:eastAsia="pl-P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_Toc121143815" w:history="1">
            <w:r w:rsidR="00032087" w:rsidRPr="00032087">
              <w:rPr>
                <w:rStyle w:val="Hipercze"/>
                <w:rFonts w:ascii="Times New Roman" w:hAnsi="Times New Roman" w:cs="Times New Roman"/>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4.4 Problem nikotynowy z perspektywy dzieci i młodzieży</w:t>
            </w:r>
            <w:r w:rsidR="00032087" w:rsidRPr="00032087">
              <w:rPr>
                <w:rFonts w:ascii="Times New Roman" w:hAnsi="Times New Roman" w:cs="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032087" w:rsidRPr="00032087">
              <w:rPr>
                <w:rFonts w:ascii="Times New Roman" w:hAnsi="Times New Roman" w:cs="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00032087" w:rsidRPr="00032087">
              <w:rPr>
                <w:rFonts w:ascii="Times New Roman" w:hAnsi="Times New Roman" w:cs="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PAGEREF _Toc121143815 \h </w:instrText>
            </w:r>
            <w:r w:rsidR="00032087" w:rsidRPr="00032087">
              <w:rPr>
                <w:rFonts w:ascii="Times New Roman" w:hAnsi="Times New Roman" w:cs="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
            <w:r w:rsidR="00032087" w:rsidRPr="00032087">
              <w:rPr>
                <w:rFonts w:ascii="Times New Roman" w:hAnsi="Times New Roman" w:cs="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75BF7">
              <w:rPr>
                <w:rFonts w:ascii="Times New Roman" w:hAnsi="Times New Roman" w:cs="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66</w:t>
            </w:r>
            <w:r w:rsidR="00032087" w:rsidRPr="00032087">
              <w:rPr>
                <w:rFonts w:ascii="Times New Roman" w:hAnsi="Times New Roman" w:cs="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hyperlink>
        </w:p>
        <w:p w14:paraId="2B9D9F07" w14:textId="518B1849" w:rsidR="00032087" w:rsidRPr="00032087" w:rsidRDefault="004106B0">
          <w:pPr>
            <w:pStyle w:val="Spistreci2"/>
            <w:tabs>
              <w:tab w:val="right" w:leader="dot" w:pos="9062"/>
            </w:tabs>
            <w:rPr>
              <w:rFonts w:ascii="Times New Roman" w:eastAsiaTheme="minorEastAsia" w:hAnsi="Times New Roman" w:cs="Times New Roman"/>
              <w:noProof/>
              <w:color w:val="000000" w:themeColor="text1"/>
              <w:lang w:eastAsia="pl-P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_Toc121143816" w:history="1">
            <w:r w:rsidR="00032087" w:rsidRPr="00032087">
              <w:rPr>
                <w:rStyle w:val="Hipercze"/>
                <w:rFonts w:ascii="Times New Roman" w:hAnsi="Times New Roman" w:cs="Times New Roman"/>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4.5 Profilaktyka z perspektywy dzieci i młodzieży</w:t>
            </w:r>
            <w:r w:rsidR="00032087" w:rsidRPr="00032087">
              <w:rPr>
                <w:rFonts w:ascii="Times New Roman" w:hAnsi="Times New Roman" w:cs="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032087" w:rsidRPr="00032087">
              <w:rPr>
                <w:rFonts w:ascii="Times New Roman" w:hAnsi="Times New Roman" w:cs="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00032087" w:rsidRPr="00032087">
              <w:rPr>
                <w:rFonts w:ascii="Times New Roman" w:hAnsi="Times New Roman" w:cs="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PAGEREF _Toc121143816 \h </w:instrText>
            </w:r>
            <w:r w:rsidR="00032087" w:rsidRPr="00032087">
              <w:rPr>
                <w:rFonts w:ascii="Times New Roman" w:hAnsi="Times New Roman" w:cs="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
            <w:r w:rsidR="00032087" w:rsidRPr="00032087">
              <w:rPr>
                <w:rFonts w:ascii="Times New Roman" w:hAnsi="Times New Roman" w:cs="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75BF7">
              <w:rPr>
                <w:rFonts w:ascii="Times New Roman" w:hAnsi="Times New Roman" w:cs="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69</w:t>
            </w:r>
            <w:r w:rsidR="00032087" w:rsidRPr="00032087">
              <w:rPr>
                <w:rFonts w:ascii="Times New Roman" w:hAnsi="Times New Roman" w:cs="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hyperlink>
        </w:p>
        <w:p w14:paraId="58EA9826" w14:textId="190D9C14" w:rsidR="00032087" w:rsidRPr="00032087" w:rsidRDefault="004106B0">
          <w:pPr>
            <w:pStyle w:val="Spistreci2"/>
            <w:tabs>
              <w:tab w:val="right" w:leader="dot" w:pos="9062"/>
            </w:tabs>
            <w:rPr>
              <w:rFonts w:ascii="Times New Roman" w:eastAsiaTheme="minorEastAsia" w:hAnsi="Times New Roman" w:cs="Times New Roman"/>
              <w:noProof/>
              <w:color w:val="000000" w:themeColor="text1"/>
              <w:lang w:eastAsia="pl-P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_Toc121143817" w:history="1">
            <w:r w:rsidR="00032087" w:rsidRPr="00032087">
              <w:rPr>
                <w:rStyle w:val="Hipercze"/>
                <w:rFonts w:ascii="Times New Roman" w:hAnsi="Times New Roman" w:cs="Times New Roman"/>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4.6 Problem przemocy z perspektywy dzieci i młodzieży</w:t>
            </w:r>
            <w:r w:rsidR="00032087" w:rsidRPr="00032087">
              <w:rPr>
                <w:rFonts w:ascii="Times New Roman" w:hAnsi="Times New Roman" w:cs="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032087" w:rsidRPr="00032087">
              <w:rPr>
                <w:rFonts w:ascii="Times New Roman" w:hAnsi="Times New Roman" w:cs="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00032087" w:rsidRPr="00032087">
              <w:rPr>
                <w:rFonts w:ascii="Times New Roman" w:hAnsi="Times New Roman" w:cs="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PAGEREF _Toc121143817 \h </w:instrText>
            </w:r>
            <w:r w:rsidR="00032087" w:rsidRPr="00032087">
              <w:rPr>
                <w:rFonts w:ascii="Times New Roman" w:hAnsi="Times New Roman" w:cs="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
            <w:r w:rsidR="00032087" w:rsidRPr="00032087">
              <w:rPr>
                <w:rFonts w:ascii="Times New Roman" w:hAnsi="Times New Roman" w:cs="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75BF7">
              <w:rPr>
                <w:rFonts w:ascii="Times New Roman" w:hAnsi="Times New Roman" w:cs="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75</w:t>
            </w:r>
            <w:r w:rsidR="00032087" w:rsidRPr="00032087">
              <w:rPr>
                <w:rFonts w:ascii="Times New Roman" w:hAnsi="Times New Roman" w:cs="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hyperlink>
        </w:p>
        <w:p w14:paraId="3ADBC405" w14:textId="64ADBC72" w:rsidR="00032087" w:rsidRPr="00032087" w:rsidRDefault="004106B0">
          <w:pPr>
            <w:pStyle w:val="Spistreci2"/>
            <w:tabs>
              <w:tab w:val="right" w:leader="dot" w:pos="9062"/>
            </w:tabs>
            <w:rPr>
              <w:rFonts w:ascii="Times New Roman" w:eastAsiaTheme="minorEastAsia" w:hAnsi="Times New Roman" w:cs="Times New Roman"/>
              <w:noProof/>
              <w:color w:val="000000" w:themeColor="text1"/>
              <w:lang w:eastAsia="pl-P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_Toc121143818" w:history="1">
            <w:r w:rsidR="00032087" w:rsidRPr="00032087">
              <w:rPr>
                <w:rStyle w:val="Hipercze"/>
                <w:rFonts w:ascii="Times New Roman" w:hAnsi="Times New Roman" w:cs="Times New Roman"/>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4.7 Problem uzależnień behawioralnych z perspektywy dzieci i młodzieży</w:t>
            </w:r>
            <w:r w:rsidR="00032087" w:rsidRPr="00032087">
              <w:rPr>
                <w:rFonts w:ascii="Times New Roman" w:hAnsi="Times New Roman" w:cs="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032087" w:rsidRPr="00032087">
              <w:rPr>
                <w:rFonts w:ascii="Times New Roman" w:hAnsi="Times New Roman" w:cs="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00032087" w:rsidRPr="00032087">
              <w:rPr>
                <w:rFonts w:ascii="Times New Roman" w:hAnsi="Times New Roman" w:cs="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PAGEREF _Toc121143818 \h </w:instrText>
            </w:r>
            <w:r w:rsidR="00032087" w:rsidRPr="00032087">
              <w:rPr>
                <w:rFonts w:ascii="Times New Roman" w:hAnsi="Times New Roman" w:cs="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
            <w:r w:rsidR="00032087" w:rsidRPr="00032087">
              <w:rPr>
                <w:rFonts w:ascii="Times New Roman" w:hAnsi="Times New Roman" w:cs="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75BF7">
              <w:rPr>
                <w:rFonts w:ascii="Times New Roman" w:hAnsi="Times New Roman" w:cs="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83</w:t>
            </w:r>
            <w:r w:rsidR="00032087" w:rsidRPr="00032087">
              <w:rPr>
                <w:rFonts w:ascii="Times New Roman" w:hAnsi="Times New Roman" w:cs="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hyperlink>
        </w:p>
        <w:p w14:paraId="1BFBC1F8" w14:textId="7E09173A" w:rsidR="00032087" w:rsidRPr="00032087" w:rsidRDefault="004106B0">
          <w:pPr>
            <w:pStyle w:val="Spistreci1"/>
            <w:tabs>
              <w:tab w:val="left" w:pos="440"/>
              <w:tab w:val="right" w:leader="dot" w:pos="9062"/>
            </w:tabs>
            <w:rPr>
              <w:rFonts w:ascii="Times New Roman" w:hAnsi="Times New Roman"/>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_Toc121143819" w:history="1">
            <w:r w:rsidR="00032087" w:rsidRPr="00032087">
              <w:rPr>
                <w:rStyle w:val="Hipercze"/>
                <w:rFonts w:ascii="Times New Roman" w:hAnsi="Times New Roman"/>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032087" w:rsidRPr="00032087">
              <w:rPr>
                <w:rFonts w:ascii="Times New Roman" w:hAnsi="Times New Roman"/>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032087" w:rsidRPr="00032087">
              <w:rPr>
                <w:rStyle w:val="Hipercze"/>
                <w:rFonts w:ascii="Times New Roman" w:hAnsi="Times New Roman"/>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BADANIE SPRZEDAWCÓW</w:t>
            </w:r>
            <w:r w:rsidR="00032087" w:rsidRPr="00032087">
              <w:rPr>
                <w:rFonts w:ascii="Times New Roman" w:hAnsi="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032087" w:rsidRPr="00032087">
              <w:rPr>
                <w:rFonts w:ascii="Times New Roman" w:hAnsi="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00032087" w:rsidRPr="00032087">
              <w:rPr>
                <w:rFonts w:ascii="Times New Roman" w:hAnsi="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PAGEREF _Toc121143819 \h </w:instrText>
            </w:r>
            <w:r w:rsidR="00032087" w:rsidRPr="00032087">
              <w:rPr>
                <w:rFonts w:ascii="Times New Roman" w:hAnsi="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
            <w:r w:rsidR="00032087" w:rsidRPr="00032087">
              <w:rPr>
                <w:rFonts w:ascii="Times New Roman" w:hAnsi="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75BF7">
              <w:rPr>
                <w:rFonts w:ascii="Times New Roman" w:hAnsi="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88</w:t>
            </w:r>
            <w:r w:rsidR="00032087" w:rsidRPr="00032087">
              <w:rPr>
                <w:rFonts w:ascii="Times New Roman" w:hAnsi="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hyperlink>
        </w:p>
        <w:p w14:paraId="244D0BE1" w14:textId="7BC1C92D" w:rsidR="00032087" w:rsidRPr="00032087" w:rsidRDefault="004106B0">
          <w:pPr>
            <w:pStyle w:val="Spistreci2"/>
            <w:tabs>
              <w:tab w:val="left" w:pos="880"/>
              <w:tab w:val="right" w:leader="dot" w:pos="9062"/>
            </w:tabs>
            <w:rPr>
              <w:rFonts w:ascii="Times New Roman" w:eastAsiaTheme="minorEastAsia" w:hAnsi="Times New Roman" w:cs="Times New Roman"/>
              <w:noProof/>
              <w:color w:val="000000" w:themeColor="text1"/>
              <w:lang w:eastAsia="pl-P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_Toc121143820" w:history="1">
            <w:r w:rsidR="00032087" w:rsidRPr="00032087">
              <w:rPr>
                <w:rStyle w:val="Hipercze"/>
                <w:rFonts w:ascii="Times New Roman" w:hAnsi="Times New Roman" w:cs="Times New Roman"/>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5.1</w:t>
            </w:r>
            <w:r w:rsidR="00032087">
              <w:rPr>
                <w:rFonts w:ascii="Times New Roman" w:eastAsiaTheme="minorEastAsia" w:hAnsi="Times New Roman" w:cs="Times New Roman"/>
                <w:noProof/>
                <w:color w:val="000000" w:themeColor="text1"/>
                <w:lang w:eastAsia="pl-P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32087" w:rsidRPr="00032087">
              <w:rPr>
                <w:rStyle w:val="Hipercze"/>
                <w:rFonts w:ascii="Times New Roman" w:hAnsi="Times New Roman" w:cs="Times New Roman"/>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Struktura badanej próby</w:t>
            </w:r>
            <w:r w:rsidR="00032087" w:rsidRPr="00032087">
              <w:rPr>
                <w:rFonts w:ascii="Times New Roman" w:hAnsi="Times New Roman" w:cs="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032087" w:rsidRPr="00032087">
              <w:rPr>
                <w:rFonts w:ascii="Times New Roman" w:hAnsi="Times New Roman" w:cs="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00032087" w:rsidRPr="00032087">
              <w:rPr>
                <w:rFonts w:ascii="Times New Roman" w:hAnsi="Times New Roman" w:cs="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PAGEREF _Toc121143820 \h </w:instrText>
            </w:r>
            <w:r w:rsidR="00032087" w:rsidRPr="00032087">
              <w:rPr>
                <w:rFonts w:ascii="Times New Roman" w:hAnsi="Times New Roman" w:cs="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
            <w:r w:rsidR="00032087" w:rsidRPr="00032087">
              <w:rPr>
                <w:rFonts w:ascii="Times New Roman" w:hAnsi="Times New Roman" w:cs="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75BF7">
              <w:rPr>
                <w:rFonts w:ascii="Times New Roman" w:hAnsi="Times New Roman" w:cs="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88</w:t>
            </w:r>
            <w:r w:rsidR="00032087" w:rsidRPr="00032087">
              <w:rPr>
                <w:rFonts w:ascii="Times New Roman" w:hAnsi="Times New Roman" w:cs="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hyperlink>
        </w:p>
        <w:p w14:paraId="3ACD86D6" w14:textId="1394E3F8" w:rsidR="00032087" w:rsidRPr="00032087" w:rsidRDefault="004106B0">
          <w:pPr>
            <w:pStyle w:val="Spistreci2"/>
            <w:tabs>
              <w:tab w:val="left" w:pos="880"/>
              <w:tab w:val="right" w:leader="dot" w:pos="9062"/>
            </w:tabs>
            <w:rPr>
              <w:rFonts w:ascii="Times New Roman" w:eastAsiaTheme="minorEastAsia" w:hAnsi="Times New Roman" w:cs="Times New Roman"/>
              <w:noProof/>
              <w:color w:val="000000" w:themeColor="text1"/>
              <w:lang w:eastAsia="pl-P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_Toc121143821" w:history="1">
            <w:r w:rsidR="00032087" w:rsidRPr="00032087">
              <w:rPr>
                <w:rStyle w:val="Hipercze"/>
                <w:rFonts w:ascii="Times New Roman" w:hAnsi="Times New Roman" w:cs="Times New Roman"/>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5.2</w:t>
            </w:r>
            <w:r w:rsidR="00032087">
              <w:rPr>
                <w:rFonts w:ascii="Times New Roman" w:eastAsiaTheme="minorEastAsia" w:hAnsi="Times New Roman" w:cs="Times New Roman"/>
                <w:noProof/>
                <w:color w:val="000000" w:themeColor="text1"/>
                <w:lang w:eastAsia="pl-P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32087" w:rsidRPr="00032087">
              <w:rPr>
                <w:rStyle w:val="Hipercze"/>
                <w:rFonts w:ascii="Times New Roman" w:hAnsi="Times New Roman" w:cs="Times New Roman"/>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Problemy społeczne z perspektywy sprzedawców</w:t>
            </w:r>
            <w:r w:rsidR="00032087" w:rsidRPr="00032087">
              <w:rPr>
                <w:rFonts w:ascii="Times New Roman" w:hAnsi="Times New Roman" w:cs="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032087" w:rsidRPr="00032087">
              <w:rPr>
                <w:rFonts w:ascii="Times New Roman" w:hAnsi="Times New Roman" w:cs="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00032087" w:rsidRPr="00032087">
              <w:rPr>
                <w:rFonts w:ascii="Times New Roman" w:hAnsi="Times New Roman" w:cs="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PAGEREF _Toc121143821 \h </w:instrText>
            </w:r>
            <w:r w:rsidR="00032087" w:rsidRPr="00032087">
              <w:rPr>
                <w:rFonts w:ascii="Times New Roman" w:hAnsi="Times New Roman" w:cs="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
            <w:r w:rsidR="00032087" w:rsidRPr="00032087">
              <w:rPr>
                <w:rFonts w:ascii="Times New Roman" w:hAnsi="Times New Roman" w:cs="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75BF7">
              <w:rPr>
                <w:rFonts w:ascii="Times New Roman" w:hAnsi="Times New Roman" w:cs="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90</w:t>
            </w:r>
            <w:r w:rsidR="00032087" w:rsidRPr="00032087">
              <w:rPr>
                <w:rFonts w:ascii="Times New Roman" w:hAnsi="Times New Roman" w:cs="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hyperlink>
        </w:p>
        <w:p w14:paraId="79BAA03F" w14:textId="0D48C2AB" w:rsidR="00032087" w:rsidRPr="00032087" w:rsidRDefault="004106B0">
          <w:pPr>
            <w:pStyle w:val="Spistreci1"/>
            <w:tabs>
              <w:tab w:val="left" w:pos="440"/>
              <w:tab w:val="right" w:leader="dot" w:pos="9062"/>
            </w:tabs>
            <w:rPr>
              <w:rFonts w:ascii="Times New Roman" w:hAnsi="Times New Roman"/>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_Toc121143822" w:history="1">
            <w:r w:rsidR="00032087" w:rsidRPr="00032087">
              <w:rPr>
                <w:rStyle w:val="Hipercze"/>
                <w:rFonts w:ascii="Times New Roman" w:hAnsi="Times New Roman"/>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00032087" w:rsidRPr="00032087">
              <w:rPr>
                <w:rFonts w:ascii="Times New Roman" w:hAnsi="Times New Roman"/>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032087" w:rsidRPr="00032087">
              <w:rPr>
                <w:rStyle w:val="Hipercze"/>
                <w:rFonts w:ascii="Times New Roman" w:hAnsi="Times New Roman"/>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WNIOSKI</w:t>
            </w:r>
            <w:r w:rsidR="00032087" w:rsidRPr="00032087">
              <w:rPr>
                <w:rFonts w:ascii="Times New Roman" w:hAnsi="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032087" w:rsidRPr="00032087">
              <w:rPr>
                <w:rFonts w:ascii="Times New Roman" w:hAnsi="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00032087" w:rsidRPr="00032087">
              <w:rPr>
                <w:rFonts w:ascii="Times New Roman" w:hAnsi="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PAGEREF _Toc121143822 \h </w:instrText>
            </w:r>
            <w:r w:rsidR="00032087" w:rsidRPr="00032087">
              <w:rPr>
                <w:rFonts w:ascii="Times New Roman" w:hAnsi="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
            <w:r w:rsidR="00032087" w:rsidRPr="00032087">
              <w:rPr>
                <w:rFonts w:ascii="Times New Roman" w:hAnsi="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75BF7">
              <w:rPr>
                <w:rFonts w:ascii="Times New Roman" w:hAnsi="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99</w:t>
            </w:r>
            <w:r w:rsidR="00032087" w:rsidRPr="00032087">
              <w:rPr>
                <w:rFonts w:ascii="Times New Roman" w:hAnsi="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hyperlink>
        </w:p>
        <w:p w14:paraId="07A28F4B" w14:textId="0DAD81E2" w:rsidR="00032087" w:rsidRPr="00032087" w:rsidRDefault="004106B0">
          <w:pPr>
            <w:pStyle w:val="Spistreci2"/>
            <w:tabs>
              <w:tab w:val="left" w:pos="880"/>
              <w:tab w:val="right" w:leader="dot" w:pos="9062"/>
            </w:tabs>
            <w:rPr>
              <w:rFonts w:ascii="Times New Roman" w:eastAsiaTheme="minorEastAsia" w:hAnsi="Times New Roman" w:cs="Times New Roman"/>
              <w:noProof/>
              <w:color w:val="000000" w:themeColor="text1"/>
              <w:lang w:eastAsia="pl-P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_Toc121143823" w:history="1">
            <w:r w:rsidR="00032087" w:rsidRPr="00032087">
              <w:rPr>
                <w:rStyle w:val="Hipercze"/>
                <w:rFonts w:ascii="Times New Roman" w:hAnsi="Times New Roman" w:cs="Times New Roman"/>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6.1</w:t>
            </w:r>
            <w:r w:rsidR="00032087">
              <w:rPr>
                <w:rStyle w:val="Hipercze"/>
                <w:rFonts w:ascii="Times New Roman" w:hAnsi="Times New Roman" w:cs="Times New Roman"/>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32087" w:rsidRPr="00032087">
              <w:rPr>
                <w:rStyle w:val="Hipercze"/>
                <w:rFonts w:ascii="Times New Roman" w:hAnsi="Times New Roman" w:cs="Times New Roman"/>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Problemy społeczne wśród dorosłych mieszkańców</w:t>
            </w:r>
            <w:r w:rsidR="00032087" w:rsidRPr="00032087">
              <w:rPr>
                <w:rFonts w:ascii="Times New Roman" w:hAnsi="Times New Roman" w:cs="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032087" w:rsidRPr="00032087">
              <w:rPr>
                <w:rFonts w:ascii="Times New Roman" w:hAnsi="Times New Roman" w:cs="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00032087" w:rsidRPr="00032087">
              <w:rPr>
                <w:rFonts w:ascii="Times New Roman" w:hAnsi="Times New Roman" w:cs="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PAGEREF _Toc121143823 \h </w:instrText>
            </w:r>
            <w:r w:rsidR="00032087" w:rsidRPr="00032087">
              <w:rPr>
                <w:rFonts w:ascii="Times New Roman" w:hAnsi="Times New Roman" w:cs="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
            <w:r w:rsidR="00032087" w:rsidRPr="00032087">
              <w:rPr>
                <w:rFonts w:ascii="Times New Roman" w:hAnsi="Times New Roman" w:cs="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75BF7">
              <w:rPr>
                <w:rFonts w:ascii="Times New Roman" w:hAnsi="Times New Roman" w:cs="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99</w:t>
            </w:r>
            <w:r w:rsidR="00032087" w:rsidRPr="00032087">
              <w:rPr>
                <w:rFonts w:ascii="Times New Roman" w:hAnsi="Times New Roman" w:cs="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hyperlink>
        </w:p>
        <w:p w14:paraId="025FF436" w14:textId="7B5DFAAA" w:rsidR="00032087" w:rsidRPr="00032087" w:rsidRDefault="004106B0">
          <w:pPr>
            <w:pStyle w:val="Spistreci2"/>
            <w:tabs>
              <w:tab w:val="left" w:pos="880"/>
              <w:tab w:val="right" w:leader="dot" w:pos="9062"/>
            </w:tabs>
            <w:rPr>
              <w:rFonts w:ascii="Times New Roman" w:eastAsiaTheme="minorEastAsia" w:hAnsi="Times New Roman" w:cs="Times New Roman"/>
              <w:noProof/>
              <w:color w:val="000000" w:themeColor="text1"/>
              <w:lang w:eastAsia="pl-P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_Toc121143824" w:history="1">
            <w:r w:rsidR="00032087" w:rsidRPr="00032087">
              <w:rPr>
                <w:rStyle w:val="Hipercze"/>
                <w:rFonts w:ascii="Times New Roman" w:hAnsi="Times New Roman" w:cs="Times New Roman"/>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6.2</w:t>
            </w:r>
            <w:r w:rsidR="00032087">
              <w:rPr>
                <w:rFonts w:ascii="Times New Roman" w:eastAsiaTheme="minorEastAsia" w:hAnsi="Times New Roman" w:cs="Times New Roman"/>
                <w:noProof/>
                <w:color w:val="000000" w:themeColor="text1"/>
                <w:lang w:eastAsia="pl-P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32087" w:rsidRPr="00032087">
              <w:rPr>
                <w:rStyle w:val="Hipercze"/>
                <w:rFonts w:ascii="Times New Roman" w:hAnsi="Times New Roman" w:cs="Times New Roman"/>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Problemy społeczne wśród uczniów</w:t>
            </w:r>
            <w:r w:rsidR="00032087" w:rsidRPr="00032087">
              <w:rPr>
                <w:rFonts w:ascii="Times New Roman" w:hAnsi="Times New Roman" w:cs="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032087" w:rsidRPr="00032087">
              <w:rPr>
                <w:rFonts w:ascii="Times New Roman" w:hAnsi="Times New Roman" w:cs="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00032087" w:rsidRPr="00032087">
              <w:rPr>
                <w:rFonts w:ascii="Times New Roman" w:hAnsi="Times New Roman" w:cs="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PAGEREF _Toc121143824 \h </w:instrText>
            </w:r>
            <w:r w:rsidR="00032087" w:rsidRPr="00032087">
              <w:rPr>
                <w:rFonts w:ascii="Times New Roman" w:hAnsi="Times New Roman" w:cs="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
            <w:r w:rsidR="00032087" w:rsidRPr="00032087">
              <w:rPr>
                <w:rFonts w:ascii="Times New Roman" w:hAnsi="Times New Roman" w:cs="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75BF7">
              <w:rPr>
                <w:rFonts w:ascii="Times New Roman" w:hAnsi="Times New Roman" w:cs="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101</w:t>
            </w:r>
            <w:r w:rsidR="00032087" w:rsidRPr="00032087">
              <w:rPr>
                <w:rFonts w:ascii="Times New Roman" w:hAnsi="Times New Roman" w:cs="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hyperlink>
        </w:p>
        <w:p w14:paraId="3628656E" w14:textId="710FDE76" w:rsidR="00032087" w:rsidRPr="00032087" w:rsidRDefault="004106B0">
          <w:pPr>
            <w:pStyle w:val="Spistreci2"/>
            <w:tabs>
              <w:tab w:val="left" w:pos="880"/>
              <w:tab w:val="right" w:leader="dot" w:pos="9062"/>
            </w:tabs>
            <w:rPr>
              <w:rFonts w:ascii="Times New Roman" w:eastAsiaTheme="minorEastAsia" w:hAnsi="Times New Roman" w:cs="Times New Roman"/>
              <w:noProof/>
              <w:color w:val="000000" w:themeColor="text1"/>
              <w:lang w:eastAsia="pl-P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_Toc121143825" w:history="1">
            <w:r w:rsidR="00032087" w:rsidRPr="00032087">
              <w:rPr>
                <w:rStyle w:val="Hipercze"/>
                <w:rFonts w:ascii="Times New Roman" w:hAnsi="Times New Roman" w:cs="Times New Roman"/>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6.3</w:t>
            </w:r>
            <w:r w:rsidR="00032087">
              <w:rPr>
                <w:rFonts w:ascii="Times New Roman" w:eastAsiaTheme="minorEastAsia" w:hAnsi="Times New Roman" w:cs="Times New Roman"/>
                <w:noProof/>
                <w:color w:val="000000" w:themeColor="text1"/>
                <w:lang w:eastAsia="pl-P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32087" w:rsidRPr="00032087">
              <w:rPr>
                <w:rStyle w:val="Hipercze"/>
                <w:rFonts w:ascii="Times New Roman" w:hAnsi="Times New Roman" w:cs="Times New Roman"/>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Problemy społeczne według sprzedawców alkoholu</w:t>
            </w:r>
            <w:r w:rsidR="00032087" w:rsidRPr="00032087">
              <w:rPr>
                <w:rFonts w:ascii="Times New Roman" w:hAnsi="Times New Roman" w:cs="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032087" w:rsidRPr="00032087">
              <w:rPr>
                <w:rFonts w:ascii="Times New Roman" w:hAnsi="Times New Roman" w:cs="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00032087" w:rsidRPr="00032087">
              <w:rPr>
                <w:rFonts w:ascii="Times New Roman" w:hAnsi="Times New Roman" w:cs="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PAGEREF _Toc121143825 \h </w:instrText>
            </w:r>
            <w:r w:rsidR="00032087" w:rsidRPr="00032087">
              <w:rPr>
                <w:rFonts w:ascii="Times New Roman" w:hAnsi="Times New Roman" w:cs="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
            <w:r w:rsidR="00032087" w:rsidRPr="00032087">
              <w:rPr>
                <w:rFonts w:ascii="Times New Roman" w:hAnsi="Times New Roman" w:cs="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75BF7">
              <w:rPr>
                <w:rFonts w:ascii="Times New Roman" w:hAnsi="Times New Roman" w:cs="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103</w:t>
            </w:r>
            <w:r w:rsidR="00032087" w:rsidRPr="00032087">
              <w:rPr>
                <w:rFonts w:ascii="Times New Roman" w:hAnsi="Times New Roman" w:cs="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hyperlink>
        </w:p>
        <w:p w14:paraId="46C7EE13" w14:textId="1F6B1DCE" w:rsidR="00032087" w:rsidRPr="00032087" w:rsidRDefault="004106B0">
          <w:pPr>
            <w:pStyle w:val="Spistreci1"/>
            <w:tabs>
              <w:tab w:val="left" w:pos="440"/>
              <w:tab w:val="right" w:leader="dot" w:pos="9062"/>
            </w:tabs>
            <w:rPr>
              <w:rFonts w:ascii="Times New Roman" w:hAnsi="Times New Roman"/>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_Toc121143826" w:history="1">
            <w:r w:rsidR="00032087" w:rsidRPr="00032087">
              <w:rPr>
                <w:rStyle w:val="Hipercze"/>
                <w:rFonts w:ascii="Times New Roman" w:hAnsi="Times New Roman"/>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00032087" w:rsidRPr="00032087">
              <w:rPr>
                <w:rFonts w:ascii="Times New Roman" w:hAnsi="Times New Roman"/>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032087" w:rsidRPr="00032087">
              <w:rPr>
                <w:rStyle w:val="Hipercze"/>
                <w:rFonts w:ascii="Times New Roman" w:hAnsi="Times New Roman"/>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REKOMEDNACJE</w:t>
            </w:r>
            <w:r w:rsidR="00032087" w:rsidRPr="00032087">
              <w:rPr>
                <w:rFonts w:ascii="Times New Roman" w:hAnsi="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032087" w:rsidRPr="00032087">
              <w:rPr>
                <w:rFonts w:ascii="Times New Roman" w:hAnsi="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00032087" w:rsidRPr="00032087">
              <w:rPr>
                <w:rFonts w:ascii="Times New Roman" w:hAnsi="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PAGEREF _Toc121143826 \h </w:instrText>
            </w:r>
            <w:r w:rsidR="00032087" w:rsidRPr="00032087">
              <w:rPr>
                <w:rFonts w:ascii="Times New Roman" w:hAnsi="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
            <w:r w:rsidR="00032087" w:rsidRPr="00032087">
              <w:rPr>
                <w:rFonts w:ascii="Times New Roman" w:hAnsi="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75BF7">
              <w:rPr>
                <w:rFonts w:ascii="Times New Roman" w:hAnsi="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103</w:t>
            </w:r>
            <w:r w:rsidR="00032087" w:rsidRPr="00032087">
              <w:rPr>
                <w:rFonts w:ascii="Times New Roman" w:hAnsi="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hyperlink>
        </w:p>
        <w:p w14:paraId="7F0539D2" w14:textId="57DE9269" w:rsidR="00032087" w:rsidRPr="00032087" w:rsidRDefault="004106B0">
          <w:pPr>
            <w:pStyle w:val="Spistreci1"/>
            <w:tabs>
              <w:tab w:val="left" w:pos="440"/>
              <w:tab w:val="right" w:leader="dot" w:pos="9062"/>
            </w:tabs>
            <w:rPr>
              <w:rFonts w:ascii="Times New Roman" w:hAnsi="Times New Roman"/>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_Toc121143827" w:history="1">
            <w:r w:rsidR="00032087" w:rsidRPr="00032087">
              <w:rPr>
                <w:rStyle w:val="Hipercze"/>
                <w:rFonts w:ascii="Times New Roman" w:hAnsi="Times New Roman"/>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00032087" w:rsidRPr="00032087">
              <w:rPr>
                <w:rFonts w:ascii="Times New Roman" w:hAnsi="Times New Roman"/>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032087" w:rsidRPr="00032087">
              <w:rPr>
                <w:rStyle w:val="Hipercze"/>
                <w:rFonts w:ascii="Times New Roman" w:hAnsi="Times New Roman"/>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PODSUMOWANIE</w:t>
            </w:r>
            <w:r w:rsidR="00032087" w:rsidRPr="00032087">
              <w:rPr>
                <w:rFonts w:ascii="Times New Roman" w:hAnsi="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032087" w:rsidRPr="00032087">
              <w:rPr>
                <w:rFonts w:ascii="Times New Roman" w:hAnsi="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00032087" w:rsidRPr="00032087">
              <w:rPr>
                <w:rFonts w:ascii="Times New Roman" w:hAnsi="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PAGEREF _Toc121143827 \h </w:instrText>
            </w:r>
            <w:r w:rsidR="00032087" w:rsidRPr="00032087">
              <w:rPr>
                <w:rFonts w:ascii="Times New Roman" w:hAnsi="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
            <w:r w:rsidR="00032087" w:rsidRPr="00032087">
              <w:rPr>
                <w:rFonts w:ascii="Times New Roman" w:hAnsi="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75BF7">
              <w:rPr>
                <w:rFonts w:ascii="Times New Roman" w:hAnsi="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110</w:t>
            </w:r>
            <w:r w:rsidR="00032087" w:rsidRPr="00032087">
              <w:rPr>
                <w:rFonts w:ascii="Times New Roman" w:hAnsi="Times New Roman"/>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hyperlink>
        </w:p>
        <w:p w14:paraId="639C961E" w14:textId="04A53523" w:rsidR="00F125C8" w:rsidRPr="00810C6E" w:rsidRDefault="00A81C61" w:rsidP="00FA58AF">
          <w:pPr>
            <w:spacing w:line="360" w:lineRule="auto"/>
            <w:jc w:val="both"/>
            <w:rPr>
              <w:rFonts w:ascii="Times New Roman" w:hAnsi="Times New Roman" w:cs="Times New Roman"/>
              <w:b/>
              <w:bCs/>
              <w:sz w:val="24"/>
              <w:szCs w:val="24"/>
            </w:rPr>
          </w:pPr>
          <w:r w:rsidRPr="00032087">
            <w:rPr>
              <w:rFonts w:ascii="Times New Roman" w:hAnsi="Times New Roman" w:cs="Times New Roman"/>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sdtContent>
    </w:sdt>
    <w:p w14:paraId="436BA653" w14:textId="34BCB220" w:rsidR="00D60A8A" w:rsidRPr="00CA4BE8" w:rsidRDefault="00B17C97" w:rsidP="002A25B1">
      <w:pPr>
        <w:pStyle w:val="Nagwek1"/>
        <w:numPr>
          <w:ilvl w:val="0"/>
          <w:numId w:val="1"/>
        </w:numPr>
        <w:spacing w:line="360" w:lineRule="auto"/>
        <w:jc w:val="both"/>
        <w:rPr>
          <w:rFonts w:cs="Times New Roman"/>
          <w:szCs w:val="24"/>
        </w:rPr>
      </w:pPr>
      <w:bookmarkStart w:id="1" w:name="_Toc121143797"/>
      <w:r w:rsidRPr="00CA4BE8">
        <w:rPr>
          <w:rFonts w:cs="Times New Roman"/>
          <w:szCs w:val="24"/>
        </w:rPr>
        <w:lastRenderedPageBreak/>
        <w:t>WPROWADZENIE</w:t>
      </w:r>
      <w:bookmarkEnd w:id="1"/>
    </w:p>
    <w:p w14:paraId="6297D6EB" w14:textId="77777777" w:rsidR="00B17C97" w:rsidRPr="00A81C61" w:rsidRDefault="00B17C97" w:rsidP="00A81C61">
      <w:pPr>
        <w:pStyle w:val="Default"/>
        <w:spacing w:line="360" w:lineRule="auto"/>
        <w:jc w:val="both"/>
      </w:pPr>
    </w:p>
    <w:p w14:paraId="13D89D8A" w14:textId="24EBEA79" w:rsidR="00D60A8A" w:rsidRPr="00A81C61" w:rsidRDefault="00D60A8A" w:rsidP="00A81C61">
      <w:pPr>
        <w:pStyle w:val="Default"/>
        <w:spacing w:line="360" w:lineRule="auto"/>
        <w:jc w:val="both"/>
      </w:pPr>
      <w:r w:rsidRPr="00A81C61">
        <w:t>Problemy i zagrożenia społeczne występują w każdej społeczności lokalnej. Są one elementem naszej rzeczywistości i każdy bezpośrednio lub pośrednio zetknął się ze skutkami tych zjawisk. Mimo to, wspomniane zagrożenia nie skupiają naszej uwagi w takim stopniu jak przykładowo terroryzm, klęski żywiołowe czy też awarie infrastruktury krytycznej. Jest to między innymi związane z charakterem i powszechnością zagrożeń społecznych, które towarzyszą nam na</w:t>
      </w:r>
      <w:r w:rsidR="00931E83">
        <w:t> </w:t>
      </w:r>
      <w:r w:rsidRPr="00A81C61">
        <w:t>co</w:t>
      </w:r>
      <w:r w:rsidR="00931E83">
        <w:t> </w:t>
      </w:r>
      <w:r w:rsidRPr="00A81C61">
        <w:t>dzień, a ich negatywne skutki zauważalne są często po dłuższym okresie czasu.</w:t>
      </w:r>
    </w:p>
    <w:p w14:paraId="7820735F" w14:textId="77777777" w:rsidR="00D60A8A" w:rsidRPr="00A81C61" w:rsidRDefault="00D60A8A" w:rsidP="00A81C61">
      <w:pPr>
        <w:pStyle w:val="Default"/>
        <w:spacing w:line="360" w:lineRule="auto"/>
        <w:jc w:val="both"/>
      </w:pPr>
    </w:p>
    <w:p w14:paraId="0FF70537" w14:textId="0162BFC0" w:rsidR="00D60A8A" w:rsidRPr="00A81C61" w:rsidRDefault="00D60A8A" w:rsidP="00A81C61">
      <w:pPr>
        <w:pStyle w:val="Default"/>
        <w:spacing w:line="360" w:lineRule="auto"/>
        <w:jc w:val="both"/>
      </w:pPr>
      <w:r w:rsidRPr="00A81C61">
        <w:t>W związku z tym nie są to zjawiska tak spektakularne i medialne, aby relacjonować je</w:t>
      </w:r>
      <w:r w:rsidR="00931E83">
        <w:t> </w:t>
      </w:r>
      <w:r w:rsidRPr="00A81C61">
        <w:t>„na</w:t>
      </w:r>
      <w:r w:rsidR="00931E83">
        <w:t> </w:t>
      </w:r>
      <w:r w:rsidRPr="00A81C61">
        <w:t>żywo” lub analizować na pierwszych stronach gazet. Są to jednak istotne zagrożenia, które negatywnie oddziałują na jednostkę, rodzinę, społeczeństwo i powodują dysfunkcję całych grup społecznych. Z tego względu problemy społeczne należy monitorować na bieżąco i dążyć do ich ograniczenia lub wyeliminowania z życia wspólnoty, choć to ostatnie wydaje się niezmiernie trudne.</w:t>
      </w:r>
    </w:p>
    <w:p w14:paraId="128FD2A5" w14:textId="77777777" w:rsidR="00D60A8A" w:rsidRPr="00A81C61" w:rsidRDefault="00D60A8A" w:rsidP="00A81C61">
      <w:pPr>
        <w:pStyle w:val="Default"/>
        <w:spacing w:line="360" w:lineRule="auto"/>
        <w:jc w:val="both"/>
      </w:pPr>
    </w:p>
    <w:p w14:paraId="3290B83E" w14:textId="614CE13E" w:rsidR="00D60A8A" w:rsidRPr="00A81C61" w:rsidRDefault="00D60A8A" w:rsidP="00A81C61">
      <w:pPr>
        <w:pStyle w:val="Default"/>
        <w:spacing w:line="360" w:lineRule="auto"/>
        <w:jc w:val="both"/>
      </w:pPr>
      <w:r w:rsidRPr="00A81C61">
        <w:rPr>
          <w:b/>
        </w:rPr>
        <w:t>Problemy społeczne</w:t>
      </w:r>
      <w:r w:rsidRPr="00A81C61">
        <w:t xml:space="preserve"> określane są jako „ogólne wzory zachowania ludzkiego lub warunków społecznych, które są postrzegane jako zagrożenia dla społeczeństwa przez znaczącą liczbę ludności, przez silne grupy, bądź przez charyzmatyczne jednostki, oraz które mogą być rozwiązane czy też którym można jakoś zaradzić”</w:t>
      </w:r>
      <w:r w:rsidRPr="00A81C61">
        <w:rPr>
          <w:rStyle w:val="Odwoanieprzypisudolnego"/>
        </w:rPr>
        <w:footnoteReference w:id="1"/>
      </w:r>
      <w:r w:rsidRPr="00A81C61">
        <w:t>. Jerzy Kwaśniewski pod pojęciem problemów społecznych rozumie takie „zachowania ludzkie i zjawiska społeczne, które ze</w:t>
      </w:r>
      <w:r w:rsidR="00931E83">
        <w:t> </w:t>
      </w:r>
      <w:r w:rsidRPr="00A81C61">
        <w:t>względu na swój charakter, skutki czy intensywność występowania postrzegane są</w:t>
      </w:r>
      <w:r w:rsidR="00933647">
        <w:t> </w:t>
      </w:r>
      <w:r w:rsidRPr="00A81C61">
        <w:t>i</w:t>
      </w:r>
      <w:r w:rsidR="00933647">
        <w:t> </w:t>
      </w:r>
      <w:r w:rsidRPr="00A81C61">
        <w:t>odczuwane przez członków danej społeczności jako istotne dolegliwości w życiu zbiorowym, domagające się rozwiązania”</w:t>
      </w:r>
      <w:r w:rsidRPr="00A81C61">
        <w:rPr>
          <w:rStyle w:val="Odwoanieprzypisudolnego"/>
        </w:rPr>
        <w:footnoteReference w:id="2"/>
      </w:r>
      <w:r w:rsidRPr="00A81C61">
        <w:t xml:space="preserve">. </w:t>
      </w:r>
    </w:p>
    <w:p w14:paraId="74F8F41E" w14:textId="77777777" w:rsidR="00D60A8A" w:rsidRPr="00A81C61" w:rsidRDefault="00D60A8A" w:rsidP="00A81C61">
      <w:pPr>
        <w:pStyle w:val="Default"/>
        <w:spacing w:line="360" w:lineRule="auto"/>
        <w:jc w:val="both"/>
      </w:pPr>
    </w:p>
    <w:p w14:paraId="0DBA1BB0" w14:textId="77777777" w:rsidR="00D60A8A" w:rsidRPr="00A81C61" w:rsidRDefault="00D60A8A" w:rsidP="00A81C61">
      <w:pPr>
        <w:pStyle w:val="Default"/>
        <w:spacing w:line="360" w:lineRule="auto"/>
        <w:jc w:val="both"/>
      </w:pPr>
      <w:r w:rsidRPr="00A81C61">
        <w:t xml:space="preserve">Z powyższych definicji wynika jednoznacznie, że problemy społeczne to zdarzenia oraz zachowania ludzkie, które ze względu na swoją skalę i charakter stanowią zagrożenie dla funkcjonowania i rozwoju członków danej wspólnoty. </w:t>
      </w:r>
    </w:p>
    <w:p w14:paraId="37C4DAEC" w14:textId="77777777" w:rsidR="00D60A8A" w:rsidRPr="00A81C61" w:rsidRDefault="00D60A8A" w:rsidP="00A81C61">
      <w:pPr>
        <w:pStyle w:val="Default"/>
        <w:spacing w:line="360" w:lineRule="auto"/>
        <w:jc w:val="both"/>
      </w:pPr>
      <w:r w:rsidRPr="00A81C61">
        <w:rPr>
          <w:b/>
        </w:rPr>
        <w:t>Zagrożenia społeczne</w:t>
      </w:r>
      <w:r w:rsidRPr="00A81C61">
        <w:t xml:space="preserve"> definiowane są jako zjawiska godzące bezpośrednio w jednostkę, jej biologiczne oraz egzystencjalne podstawy istnienia. Są to wszystkie przypadki odnoszące się </w:t>
      </w:r>
      <w:r w:rsidRPr="00A81C61">
        <w:lastRenderedPageBreak/>
        <w:t xml:space="preserve">do niebezpieczeństwa utraty życia i zdrowia, tożsamości narodowej i etnicznej poszczególnych społeczności oraz bezpieczeństwa socjalnego i publicznego. Analizowane zagrożenia </w:t>
      </w:r>
      <w:r w:rsidRPr="00A81C61">
        <w:br/>
        <w:t>„w znaczący sposób wpływają na jakość i standard życia ludzi, a tym samym na poziom rozwoju cywilizacyjnego danego państwa, czy szerzej pewnych obszarów geograficznych”</w:t>
      </w:r>
      <w:r w:rsidRPr="00A81C61">
        <w:rPr>
          <w:rStyle w:val="Odwoanieprzypisudolnego"/>
        </w:rPr>
        <w:footnoteReference w:id="3"/>
      </w:r>
      <w:r w:rsidRPr="00A81C61">
        <w:t xml:space="preserve">. </w:t>
      </w:r>
    </w:p>
    <w:p w14:paraId="160F5B1D" w14:textId="77777777" w:rsidR="00D60A8A" w:rsidRPr="00A81C61" w:rsidRDefault="00D60A8A" w:rsidP="00A81C61">
      <w:pPr>
        <w:pStyle w:val="Default"/>
        <w:spacing w:line="360" w:lineRule="auto"/>
        <w:jc w:val="both"/>
      </w:pPr>
    </w:p>
    <w:p w14:paraId="3A95AC57" w14:textId="5EBEB943" w:rsidR="00D60A8A" w:rsidRPr="00A81C61" w:rsidRDefault="00D60A8A" w:rsidP="00A81C61">
      <w:pPr>
        <w:pStyle w:val="Default"/>
        <w:spacing w:line="360" w:lineRule="auto"/>
        <w:jc w:val="both"/>
      </w:pPr>
      <w:r w:rsidRPr="00A81C61">
        <w:t>Zjawiska godzą nie tylko w jednostkę, ale mogą powodować także dysfunkcję całych grup społecznych, w tym również wspólnot samorządowych. Ich spektrum jest bardzo szerokie. </w:t>
      </w:r>
      <w:r w:rsidRPr="00A81C61">
        <w:br/>
        <w:t>W literaturze przedmiotu do najważniejszych zalicza się m.in. bezrobocie, ubóstwo, deficyt mieszkań, bezdomność, patologie społeczne (alkoholizm, narkomanię, przestępczość), AIDS czy też korupcję i nepotyzm. Wymienione zagrożenia zakłócają funkcjonowanie i rozwój nie tylko społeczności lokalnych, ale mogą stanowić także problem o charakterze globalnym.</w:t>
      </w:r>
      <w:r w:rsidR="00FA58AF">
        <w:t xml:space="preserve"> </w:t>
      </w:r>
      <w:r w:rsidRPr="00A81C61">
        <w:t xml:space="preserve">Ważnym elementem w zakresie zabezpieczenia bezpieczeństwa, a tym samym praktycznemu przeciwdziałaniu zagrożeniom i występującemu lokalnie ryzyku, jest budowa lokalnych programów prewencyjnych, które powinny </w:t>
      </w:r>
      <w:r w:rsidR="00F372AB">
        <w:t xml:space="preserve">zawierać następujące elementy: </w:t>
      </w:r>
    </w:p>
    <w:p w14:paraId="1B01467F" w14:textId="77777777" w:rsidR="00D60A8A" w:rsidRPr="00A81C61" w:rsidRDefault="00D60A8A" w:rsidP="002A25B1">
      <w:pPr>
        <w:pStyle w:val="Default"/>
        <w:numPr>
          <w:ilvl w:val="0"/>
          <w:numId w:val="6"/>
        </w:numPr>
        <w:spacing w:line="360" w:lineRule="auto"/>
        <w:jc w:val="both"/>
      </w:pPr>
      <w:r w:rsidRPr="00A81C61">
        <w:t xml:space="preserve">określenie występujących na danym obszarze problemów społecznych, </w:t>
      </w:r>
    </w:p>
    <w:p w14:paraId="1AFA3527" w14:textId="77777777" w:rsidR="00D60A8A" w:rsidRPr="00A81C61" w:rsidRDefault="00D60A8A" w:rsidP="002A25B1">
      <w:pPr>
        <w:pStyle w:val="Default"/>
        <w:numPr>
          <w:ilvl w:val="0"/>
          <w:numId w:val="6"/>
        </w:numPr>
        <w:spacing w:line="360" w:lineRule="auto"/>
        <w:jc w:val="both"/>
      </w:pPr>
      <w:r w:rsidRPr="00A81C61">
        <w:t xml:space="preserve">zdefiniowanie grup dotkniętych problemami społecznymi, </w:t>
      </w:r>
    </w:p>
    <w:p w14:paraId="0BD5E9CB" w14:textId="214F289C" w:rsidR="00D60A8A" w:rsidRPr="00A81C61" w:rsidRDefault="00D60A8A" w:rsidP="002A25B1">
      <w:pPr>
        <w:pStyle w:val="Default"/>
        <w:numPr>
          <w:ilvl w:val="0"/>
          <w:numId w:val="6"/>
        </w:numPr>
        <w:spacing w:line="360" w:lineRule="auto"/>
        <w:jc w:val="both"/>
      </w:pPr>
      <w:r w:rsidRPr="00A81C61">
        <w:t>określenie celów podejmowanych działań prewencyjnych, głównych i</w:t>
      </w:r>
      <w:r w:rsidR="00931E83">
        <w:t> </w:t>
      </w:r>
      <w:r w:rsidRPr="00A81C61">
        <w:t xml:space="preserve">cząstkowych, </w:t>
      </w:r>
    </w:p>
    <w:p w14:paraId="2876D54F" w14:textId="77777777" w:rsidR="00D60A8A" w:rsidRPr="00A81C61" w:rsidRDefault="00D60A8A" w:rsidP="002A25B1">
      <w:pPr>
        <w:pStyle w:val="Default"/>
        <w:numPr>
          <w:ilvl w:val="0"/>
          <w:numId w:val="6"/>
        </w:numPr>
        <w:spacing w:line="360" w:lineRule="auto"/>
        <w:jc w:val="both"/>
      </w:pPr>
      <w:r w:rsidRPr="00A81C61">
        <w:t xml:space="preserve">określenie zadań, obszarów, na których będą realizowane działania, </w:t>
      </w:r>
    </w:p>
    <w:p w14:paraId="71E1F2E4" w14:textId="77777777" w:rsidR="00D60A8A" w:rsidRPr="00A81C61" w:rsidRDefault="00D60A8A" w:rsidP="002A25B1">
      <w:pPr>
        <w:pStyle w:val="Default"/>
        <w:numPr>
          <w:ilvl w:val="0"/>
          <w:numId w:val="6"/>
        </w:numPr>
        <w:spacing w:line="360" w:lineRule="auto"/>
        <w:jc w:val="both"/>
      </w:pPr>
      <w:r w:rsidRPr="00A81C61">
        <w:t>określenie podmiotów zainteresowanych współpracą przy realizacji, form i metod działań oraz terminów ich realizacji,</w:t>
      </w:r>
    </w:p>
    <w:p w14:paraId="043001B4" w14:textId="77777777" w:rsidR="00D60A8A" w:rsidRPr="00A81C61" w:rsidRDefault="00D60A8A" w:rsidP="002A25B1">
      <w:pPr>
        <w:pStyle w:val="Default"/>
        <w:numPr>
          <w:ilvl w:val="0"/>
          <w:numId w:val="6"/>
        </w:numPr>
        <w:spacing w:line="360" w:lineRule="auto"/>
        <w:jc w:val="both"/>
      </w:pPr>
      <w:r w:rsidRPr="00A81C61">
        <w:t xml:space="preserve">opracowanie założeń ewaluacyjnych, </w:t>
      </w:r>
    </w:p>
    <w:p w14:paraId="40BE0705" w14:textId="77777777" w:rsidR="00D60A8A" w:rsidRPr="00A81C61" w:rsidRDefault="00D60A8A" w:rsidP="002A25B1">
      <w:pPr>
        <w:pStyle w:val="Default"/>
        <w:numPr>
          <w:ilvl w:val="0"/>
          <w:numId w:val="6"/>
        </w:numPr>
        <w:spacing w:line="360" w:lineRule="auto"/>
        <w:jc w:val="both"/>
      </w:pPr>
      <w:r w:rsidRPr="00A81C61">
        <w:t xml:space="preserve">oszacowanie kosztów poszczególnych działań oraz całego programu, </w:t>
      </w:r>
    </w:p>
    <w:p w14:paraId="1E838626" w14:textId="5A981DBE" w:rsidR="00F372AB" w:rsidRPr="00A81C61" w:rsidRDefault="00D60A8A" w:rsidP="002A25B1">
      <w:pPr>
        <w:pStyle w:val="Default"/>
        <w:numPr>
          <w:ilvl w:val="0"/>
          <w:numId w:val="6"/>
        </w:numPr>
        <w:spacing w:line="360" w:lineRule="auto"/>
        <w:jc w:val="both"/>
      </w:pPr>
      <w:r w:rsidRPr="00A81C61">
        <w:t xml:space="preserve">wskazanie osoby odpowiedzialnej za opracowanie dokumentu programu prewencyjnego.  </w:t>
      </w:r>
    </w:p>
    <w:p w14:paraId="5F9BEF75" w14:textId="3CD88DA8" w:rsidR="00A81C61" w:rsidRDefault="00D60A8A" w:rsidP="00A81C61">
      <w:pPr>
        <w:pStyle w:val="Default"/>
        <w:spacing w:line="360" w:lineRule="auto"/>
        <w:jc w:val="both"/>
      </w:pPr>
      <w:r w:rsidRPr="00A81C61">
        <w:t>Wprowadzanie w życie dobrze skonstruowanych programów prewencyjnych o charakterze lokalnym przyczyni się do podniesienia poczucia bezpieczeństwa wśród</w:t>
      </w:r>
      <w:r w:rsidR="00FA58AF">
        <w:t xml:space="preserve"> członków społeczności lokalnej</w:t>
      </w:r>
      <w:r w:rsidR="00351BC2">
        <w:t>.</w:t>
      </w:r>
    </w:p>
    <w:p w14:paraId="6920FF66" w14:textId="32E14BC3" w:rsidR="00140654" w:rsidRDefault="00140654" w:rsidP="00A81C61">
      <w:pPr>
        <w:pStyle w:val="Default"/>
        <w:spacing w:line="360" w:lineRule="auto"/>
        <w:jc w:val="both"/>
        <w:rPr>
          <w:b/>
          <w:color w:val="2E74B5" w:themeColor="accent5" w:themeShade="BF"/>
        </w:rPr>
      </w:pPr>
    </w:p>
    <w:p w14:paraId="082439A1" w14:textId="77777777" w:rsidR="00964F26" w:rsidRPr="00FA58AF" w:rsidRDefault="00964F26" w:rsidP="00A81C61">
      <w:pPr>
        <w:pStyle w:val="Default"/>
        <w:spacing w:line="360" w:lineRule="auto"/>
        <w:jc w:val="both"/>
        <w:rPr>
          <w:b/>
          <w:color w:val="2E74B5" w:themeColor="accent5" w:themeShade="BF"/>
        </w:rPr>
      </w:pPr>
    </w:p>
    <w:p w14:paraId="7AD05448" w14:textId="40F2BF6B" w:rsidR="00A81C61" w:rsidRPr="00DF4435" w:rsidRDefault="00244B9C" w:rsidP="00A81C61">
      <w:pPr>
        <w:pStyle w:val="Nagwek2"/>
        <w:rPr>
          <w:rFonts w:ascii="Times New Roman" w:hAnsi="Times New Roman" w:cs="Times New Roman"/>
        </w:rPr>
      </w:pPr>
      <w:bookmarkStart w:id="2" w:name="_Toc121143798"/>
      <w:r w:rsidRPr="00DF4435">
        <w:rPr>
          <w:rFonts w:ascii="Times New Roman" w:hAnsi="Times New Roman" w:cs="Times New Roman"/>
        </w:rPr>
        <w:lastRenderedPageBreak/>
        <w:t>1.1</w:t>
      </w:r>
      <w:r w:rsidR="003D654C" w:rsidRPr="00DF4435">
        <w:rPr>
          <w:rFonts w:ascii="Times New Roman" w:hAnsi="Times New Roman" w:cs="Times New Roman"/>
        </w:rPr>
        <w:t xml:space="preserve"> </w:t>
      </w:r>
      <w:r w:rsidR="00D60A8A" w:rsidRPr="00DF4435">
        <w:rPr>
          <w:rFonts w:ascii="Times New Roman" w:hAnsi="Times New Roman" w:cs="Times New Roman"/>
        </w:rPr>
        <w:t>Cele i ogólne założenia badania</w:t>
      </w:r>
      <w:bookmarkEnd w:id="2"/>
    </w:p>
    <w:p w14:paraId="29A7D90F" w14:textId="77777777" w:rsidR="00D60A8A" w:rsidRPr="00A81C61" w:rsidRDefault="00D60A8A" w:rsidP="00A81C61">
      <w:pPr>
        <w:pStyle w:val="Default"/>
        <w:spacing w:line="360" w:lineRule="auto"/>
        <w:jc w:val="both"/>
        <w:rPr>
          <w:color w:val="9CC2E5" w:themeColor="accent5" w:themeTint="99"/>
        </w:rPr>
      </w:pPr>
    </w:p>
    <w:p w14:paraId="273ED38A" w14:textId="6CA9A503" w:rsidR="00D60A8A" w:rsidRPr="00A81C61" w:rsidRDefault="00D60A8A" w:rsidP="00A81C61">
      <w:pPr>
        <w:pStyle w:val="Default"/>
        <w:spacing w:line="360" w:lineRule="auto"/>
        <w:jc w:val="both"/>
      </w:pPr>
      <w:r w:rsidRPr="00A81C61">
        <w:t xml:space="preserve">Niniejsza diagnoza ma na celu przedstawienie wyników badań ankietowych przeprowadzonych w </w:t>
      </w:r>
      <w:r w:rsidR="00AF7100" w:rsidRPr="005B6E62">
        <w:rPr>
          <w:color w:val="auto"/>
        </w:rPr>
        <w:t xml:space="preserve">okresie </w:t>
      </w:r>
      <w:r w:rsidR="0064222B">
        <w:rPr>
          <w:color w:val="auto"/>
        </w:rPr>
        <w:t>październik - listopad</w:t>
      </w:r>
      <w:r w:rsidR="00DF4435">
        <w:rPr>
          <w:color w:val="auto"/>
        </w:rPr>
        <w:t xml:space="preserve"> </w:t>
      </w:r>
      <w:r w:rsidRPr="005B6E62">
        <w:rPr>
          <w:color w:val="auto"/>
        </w:rPr>
        <w:t xml:space="preserve">2022 roku, </w:t>
      </w:r>
      <w:r w:rsidRPr="00A81C61">
        <w:t xml:space="preserve">obejmujących podstawowe problemy społeczne związane z: nadużywaniem alkoholu, nikotyny, dopalaczy i narkotyków, uzależnieniami behawioralnymi, </w:t>
      </w:r>
      <w:r w:rsidR="00964F26">
        <w:t xml:space="preserve">a także </w:t>
      </w:r>
      <w:r w:rsidRPr="00A81C61">
        <w:t>przemocą w rodzi</w:t>
      </w:r>
      <w:r w:rsidR="00964F26">
        <w:t>nie oraz w środowisku szkolnym.</w:t>
      </w:r>
    </w:p>
    <w:p w14:paraId="30462CBA" w14:textId="77777777" w:rsidR="00D60A8A" w:rsidRPr="00A81C61" w:rsidRDefault="00D60A8A" w:rsidP="00A81C61">
      <w:pPr>
        <w:pStyle w:val="Default"/>
        <w:spacing w:line="360" w:lineRule="auto"/>
        <w:jc w:val="both"/>
      </w:pPr>
    </w:p>
    <w:p w14:paraId="0F2E9C03" w14:textId="2D48CF87" w:rsidR="00D60A8A" w:rsidRPr="00A81C61" w:rsidRDefault="00D60A8A" w:rsidP="00A81C61">
      <w:pPr>
        <w:pStyle w:val="Default"/>
        <w:spacing w:line="360" w:lineRule="auto"/>
        <w:jc w:val="both"/>
      </w:pPr>
      <w:r w:rsidRPr="00A81C61">
        <w:t xml:space="preserve">Dane dotyczące lokalnych zagrożeń społecznych uzyskane zostały w drodze anonimowych badań ankietowych przeprowadzonych w </w:t>
      </w:r>
      <w:r w:rsidR="003B01B9">
        <w:t xml:space="preserve">Gminie </w:t>
      </w:r>
      <w:r w:rsidR="0064222B">
        <w:t>Błażowa</w:t>
      </w:r>
      <w:r w:rsidRPr="00A81C61">
        <w:t xml:space="preserve"> wśród </w:t>
      </w:r>
      <w:r w:rsidR="005B6E62">
        <w:t>trzech</w:t>
      </w:r>
      <w:r w:rsidRPr="00A81C61">
        <w:t xml:space="preserve"> grup reprezentujących trzy lokalne środowiska: </w:t>
      </w:r>
    </w:p>
    <w:p w14:paraId="0A23DAA9" w14:textId="77777777" w:rsidR="00D60A8A" w:rsidRPr="00A81C61" w:rsidRDefault="00D60A8A" w:rsidP="002A25B1">
      <w:pPr>
        <w:pStyle w:val="Default"/>
        <w:numPr>
          <w:ilvl w:val="0"/>
          <w:numId w:val="2"/>
        </w:numPr>
        <w:spacing w:line="360" w:lineRule="auto"/>
        <w:jc w:val="both"/>
      </w:pPr>
      <w:r w:rsidRPr="00A81C61">
        <w:t xml:space="preserve">dorośli mieszkańcy, </w:t>
      </w:r>
    </w:p>
    <w:p w14:paraId="43167655" w14:textId="77777777" w:rsidR="00D60A8A" w:rsidRPr="00A81C61" w:rsidRDefault="00D60A8A" w:rsidP="002A25B1">
      <w:pPr>
        <w:pStyle w:val="Default"/>
        <w:numPr>
          <w:ilvl w:val="0"/>
          <w:numId w:val="2"/>
        </w:numPr>
        <w:spacing w:line="360" w:lineRule="auto"/>
        <w:jc w:val="both"/>
      </w:pPr>
      <w:r w:rsidRPr="00A81C61">
        <w:t xml:space="preserve">dzieci i młodzież szkolna, </w:t>
      </w:r>
    </w:p>
    <w:p w14:paraId="4FC669ED" w14:textId="77777777" w:rsidR="00D60A8A" w:rsidRPr="00A81C61" w:rsidRDefault="00D60A8A" w:rsidP="002A25B1">
      <w:pPr>
        <w:pStyle w:val="Default"/>
        <w:numPr>
          <w:ilvl w:val="0"/>
          <w:numId w:val="2"/>
        </w:numPr>
        <w:spacing w:line="360" w:lineRule="auto"/>
        <w:jc w:val="both"/>
      </w:pPr>
      <w:r w:rsidRPr="00A81C61">
        <w:t xml:space="preserve">sprzedawcy i właściciele punktów sprzedaży alkoholu. </w:t>
      </w:r>
    </w:p>
    <w:p w14:paraId="09DA9B24" w14:textId="77777777" w:rsidR="00D60A8A" w:rsidRPr="00A81C61" w:rsidRDefault="00D60A8A" w:rsidP="00A81C61">
      <w:pPr>
        <w:pStyle w:val="Default"/>
        <w:spacing w:line="360" w:lineRule="auto"/>
        <w:jc w:val="both"/>
      </w:pPr>
    </w:p>
    <w:p w14:paraId="227E7917" w14:textId="77777777" w:rsidR="00D60A8A" w:rsidRPr="00A81C61" w:rsidRDefault="00D60A8A" w:rsidP="00A81C61">
      <w:pPr>
        <w:pStyle w:val="Default"/>
        <w:spacing w:line="360" w:lineRule="auto"/>
        <w:jc w:val="both"/>
      </w:pPr>
      <w:r w:rsidRPr="00A81C61">
        <w:t xml:space="preserve">Zakres działań badawczych odnosił się do zidentyfikowania następujących kwestii: </w:t>
      </w:r>
    </w:p>
    <w:p w14:paraId="68F825FE" w14:textId="77777777" w:rsidR="00D60A8A" w:rsidRPr="00A81C61" w:rsidRDefault="00D60A8A" w:rsidP="002A25B1">
      <w:pPr>
        <w:pStyle w:val="Default"/>
        <w:numPr>
          <w:ilvl w:val="0"/>
          <w:numId w:val="3"/>
        </w:numPr>
        <w:spacing w:line="360" w:lineRule="auto"/>
        <w:jc w:val="both"/>
      </w:pPr>
      <w:r w:rsidRPr="00A81C61">
        <w:t>zidentyfikowania problemów uzależnień wśród dzieci, młodzieży i dorosłych mieszkańców,</w:t>
      </w:r>
    </w:p>
    <w:p w14:paraId="12D67BC9" w14:textId="77777777" w:rsidR="00D60A8A" w:rsidRPr="00A81C61" w:rsidRDefault="00D60A8A" w:rsidP="002A25B1">
      <w:pPr>
        <w:pStyle w:val="Default"/>
        <w:numPr>
          <w:ilvl w:val="0"/>
          <w:numId w:val="3"/>
        </w:numPr>
        <w:spacing w:line="360" w:lineRule="auto"/>
        <w:jc w:val="both"/>
      </w:pPr>
      <w:r w:rsidRPr="00A81C61">
        <w:t>zidentyfikowania problemu przemocy w rodzinie,</w:t>
      </w:r>
    </w:p>
    <w:p w14:paraId="495780D2" w14:textId="1F64D80F" w:rsidR="00D60A8A" w:rsidRPr="00A81C61" w:rsidRDefault="00D60A8A" w:rsidP="002A25B1">
      <w:pPr>
        <w:pStyle w:val="Default"/>
        <w:numPr>
          <w:ilvl w:val="0"/>
          <w:numId w:val="3"/>
        </w:numPr>
        <w:spacing w:line="360" w:lineRule="auto"/>
        <w:jc w:val="both"/>
      </w:pPr>
      <w:r w:rsidRPr="00A81C61">
        <w:t xml:space="preserve">zidentyfikowanie problemu przemocy rówieśniczej i szkolnej wśród uczniów z </w:t>
      </w:r>
      <w:r w:rsidR="003B01B9">
        <w:t xml:space="preserve">Gminy </w:t>
      </w:r>
      <w:r w:rsidR="0064222B">
        <w:t>Błażowa</w:t>
      </w:r>
      <w:r w:rsidRPr="00A81C61">
        <w:t xml:space="preserve">, </w:t>
      </w:r>
    </w:p>
    <w:p w14:paraId="3E6B4393" w14:textId="6D65C745" w:rsidR="00D60A8A" w:rsidRPr="00A81C61" w:rsidRDefault="00D60A8A" w:rsidP="002A25B1">
      <w:pPr>
        <w:pStyle w:val="Default"/>
        <w:numPr>
          <w:ilvl w:val="0"/>
          <w:numId w:val="3"/>
        </w:numPr>
        <w:spacing w:line="360" w:lineRule="auto"/>
        <w:jc w:val="both"/>
      </w:pPr>
      <w:r w:rsidRPr="00A81C61">
        <w:t xml:space="preserve">zidentyfikowanie skali problemów uzależnień behawioralnych wśród uczniów </w:t>
      </w:r>
      <w:r w:rsidRPr="00A81C61">
        <w:br/>
        <w:t xml:space="preserve">oraz dorosłych mieszkańców </w:t>
      </w:r>
      <w:r w:rsidR="003B01B9">
        <w:t xml:space="preserve">Gminy </w:t>
      </w:r>
      <w:r w:rsidR="0064222B">
        <w:t>Błażowa</w:t>
      </w:r>
      <w:r w:rsidRPr="00A81C61">
        <w:t>,</w:t>
      </w:r>
    </w:p>
    <w:p w14:paraId="340C2942" w14:textId="77777777" w:rsidR="00D60A8A" w:rsidRPr="00A81C61" w:rsidRDefault="00D60A8A" w:rsidP="002A25B1">
      <w:pPr>
        <w:pStyle w:val="Default"/>
        <w:numPr>
          <w:ilvl w:val="0"/>
          <w:numId w:val="3"/>
        </w:numPr>
        <w:spacing w:line="360" w:lineRule="auto"/>
        <w:jc w:val="both"/>
      </w:pPr>
      <w:r w:rsidRPr="00A81C61">
        <w:t>zidentyfikowania przyczyn lub czynników wywołujących sytuacje problemowe,</w:t>
      </w:r>
    </w:p>
    <w:p w14:paraId="51978E0F" w14:textId="77777777" w:rsidR="00D60A8A" w:rsidRPr="00A81C61" w:rsidRDefault="00D60A8A" w:rsidP="002A25B1">
      <w:pPr>
        <w:pStyle w:val="Default"/>
        <w:numPr>
          <w:ilvl w:val="0"/>
          <w:numId w:val="3"/>
        </w:numPr>
        <w:spacing w:line="360" w:lineRule="auto"/>
        <w:jc w:val="both"/>
      </w:pPr>
      <w:r w:rsidRPr="00A81C61">
        <w:t>określenia skali oraz zakresu problemów uzależnień,</w:t>
      </w:r>
    </w:p>
    <w:p w14:paraId="3E31C16C" w14:textId="77777777" w:rsidR="00D60A8A" w:rsidRPr="00A81C61" w:rsidRDefault="00D60A8A" w:rsidP="002A25B1">
      <w:pPr>
        <w:pStyle w:val="Default"/>
        <w:numPr>
          <w:ilvl w:val="0"/>
          <w:numId w:val="3"/>
        </w:numPr>
        <w:spacing w:line="360" w:lineRule="auto"/>
        <w:jc w:val="both"/>
      </w:pPr>
      <w:r w:rsidRPr="00A81C61">
        <w:t>zidentyfikowania skutków występujących problemów,</w:t>
      </w:r>
    </w:p>
    <w:p w14:paraId="1A22EAAD" w14:textId="1C5D370B" w:rsidR="00810C6E" w:rsidRDefault="00D60A8A" w:rsidP="002A25B1">
      <w:pPr>
        <w:pStyle w:val="Default"/>
        <w:numPr>
          <w:ilvl w:val="0"/>
          <w:numId w:val="3"/>
        </w:numPr>
        <w:spacing w:line="360" w:lineRule="auto"/>
        <w:jc w:val="both"/>
      </w:pPr>
      <w:r w:rsidRPr="00A81C61">
        <w:t xml:space="preserve">pokazania rozwiązań mających na celu wyjaśnienie sytuacji problemowej </w:t>
      </w:r>
      <w:r w:rsidRPr="00A81C61">
        <w:br/>
        <w:t>lub złagodzenie jej skutków.</w:t>
      </w:r>
    </w:p>
    <w:p w14:paraId="3F156914" w14:textId="4E7547FE" w:rsidR="00A6741F" w:rsidRDefault="00A6741F" w:rsidP="00A6741F">
      <w:pPr>
        <w:pStyle w:val="Default"/>
        <w:spacing w:line="360" w:lineRule="auto"/>
        <w:ind w:left="720"/>
        <w:jc w:val="both"/>
      </w:pPr>
    </w:p>
    <w:p w14:paraId="0457BDCF" w14:textId="6345C8A9" w:rsidR="00964F26" w:rsidRDefault="00964F26" w:rsidP="00A6741F">
      <w:pPr>
        <w:pStyle w:val="Default"/>
        <w:spacing w:line="360" w:lineRule="auto"/>
        <w:ind w:left="720"/>
        <w:jc w:val="both"/>
      </w:pPr>
    </w:p>
    <w:p w14:paraId="072FED24" w14:textId="1A88B816" w:rsidR="00964F26" w:rsidRDefault="00964F26" w:rsidP="00A6741F">
      <w:pPr>
        <w:pStyle w:val="Default"/>
        <w:spacing w:line="360" w:lineRule="auto"/>
        <w:ind w:left="720"/>
        <w:jc w:val="both"/>
      </w:pPr>
    </w:p>
    <w:p w14:paraId="0A0AEFAC" w14:textId="0803B124" w:rsidR="00964F26" w:rsidRDefault="00964F26" w:rsidP="00A6741F">
      <w:pPr>
        <w:pStyle w:val="Default"/>
        <w:spacing w:line="360" w:lineRule="auto"/>
        <w:ind w:left="720"/>
        <w:jc w:val="both"/>
      </w:pPr>
    </w:p>
    <w:p w14:paraId="10AF578C" w14:textId="518AC88F" w:rsidR="00964F26" w:rsidRDefault="00964F26" w:rsidP="00A6741F">
      <w:pPr>
        <w:pStyle w:val="Default"/>
        <w:spacing w:line="360" w:lineRule="auto"/>
        <w:ind w:left="720"/>
        <w:jc w:val="both"/>
      </w:pPr>
    </w:p>
    <w:p w14:paraId="543D0691" w14:textId="77777777" w:rsidR="00964F26" w:rsidRPr="00A81C61" w:rsidRDefault="00964F26" w:rsidP="00A6741F">
      <w:pPr>
        <w:pStyle w:val="Default"/>
        <w:spacing w:line="360" w:lineRule="auto"/>
        <w:ind w:left="720"/>
        <w:jc w:val="both"/>
      </w:pPr>
    </w:p>
    <w:p w14:paraId="6E39491D" w14:textId="7409B195" w:rsidR="00D60A8A" w:rsidRPr="00DF4435" w:rsidRDefault="00244B9C" w:rsidP="00A81C61">
      <w:pPr>
        <w:pStyle w:val="Nagwek2"/>
        <w:rPr>
          <w:rFonts w:ascii="Times New Roman" w:hAnsi="Times New Roman" w:cs="Times New Roman"/>
        </w:rPr>
      </w:pPr>
      <w:bookmarkStart w:id="3" w:name="_Toc121143799"/>
      <w:r w:rsidRPr="00DF4435">
        <w:rPr>
          <w:rFonts w:ascii="Times New Roman" w:hAnsi="Times New Roman" w:cs="Times New Roman"/>
        </w:rPr>
        <w:lastRenderedPageBreak/>
        <w:t>1.2</w:t>
      </w:r>
      <w:r w:rsidR="003D654C" w:rsidRPr="00DF4435">
        <w:rPr>
          <w:rFonts w:ascii="Times New Roman" w:hAnsi="Times New Roman" w:cs="Times New Roman"/>
        </w:rPr>
        <w:t xml:space="preserve"> </w:t>
      </w:r>
      <w:r w:rsidR="00D60A8A" w:rsidRPr="00DF4435">
        <w:rPr>
          <w:rFonts w:ascii="Times New Roman" w:hAnsi="Times New Roman" w:cs="Times New Roman"/>
        </w:rPr>
        <w:t>Problematyka badania</w:t>
      </w:r>
      <w:bookmarkEnd w:id="3"/>
      <w:r w:rsidR="00D60A8A" w:rsidRPr="00DF4435">
        <w:rPr>
          <w:rFonts w:ascii="Times New Roman" w:hAnsi="Times New Roman" w:cs="Times New Roman"/>
        </w:rPr>
        <w:t xml:space="preserve"> </w:t>
      </w:r>
    </w:p>
    <w:p w14:paraId="26B6C769" w14:textId="77777777" w:rsidR="00D60A8A" w:rsidRPr="00A81C61" w:rsidRDefault="00D60A8A" w:rsidP="00A81C61">
      <w:pPr>
        <w:pStyle w:val="Default"/>
        <w:spacing w:line="360" w:lineRule="auto"/>
        <w:jc w:val="both"/>
        <w:rPr>
          <w:color w:val="9CC2E5" w:themeColor="accent5" w:themeTint="99"/>
        </w:rPr>
      </w:pPr>
    </w:p>
    <w:p w14:paraId="4D0CD3F2" w14:textId="77777777" w:rsidR="00D60A8A" w:rsidRPr="00A81C61" w:rsidRDefault="00D60A8A" w:rsidP="00A81C61">
      <w:pPr>
        <w:pStyle w:val="Default"/>
        <w:spacing w:line="360" w:lineRule="auto"/>
        <w:jc w:val="both"/>
      </w:pPr>
      <w:r w:rsidRPr="00A81C61">
        <w:t>Niniejsza diagnoza omawia następujące problemy społeczne:</w:t>
      </w:r>
    </w:p>
    <w:p w14:paraId="002BCBBA" w14:textId="77777777" w:rsidR="00D60A8A" w:rsidRPr="00A81C61" w:rsidRDefault="00D60A8A" w:rsidP="00A81C61">
      <w:pPr>
        <w:pStyle w:val="Default"/>
        <w:spacing w:line="360" w:lineRule="auto"/>
        <w:jc w:val="both"/>
        <w:rPr>
          <w:color w:val="9CC2E5" w:themeColor="accent5" w:themeTint="99"/>
        </w:rPr>
      </w:pPr>
    </w:p>
    <w:p w14:paraId="6907FD3D" w14:textId="569BE86C" w:rsidR="00D60A8A" w:rsidRPr="00A81C61" w:rsidRDefault="00D60A8A" w:rsidP="00A81C61">
      <w:pPr>
        <w:pStyle w:val="Default"/>
        <w:spacing w:line="360" w:lineRule="auto"/>
        <w:jc w:val="both"/>
      </w:pPr>
      <w:r w:rsidRPr="00A81C61">
        <w:rPr>
          <w:b/>
          <w:color w:val="0070C0"/>
        </w:rPr>
        <w:t>Problem alkoholowy (alkoholizm) –</w:t>
      </w:r>
      <w:r w:rsidRPr="00A81C61">
        <w:rPr>
          <w:color w:val="0070C0"/>
        </w:rPr>
        <w:t xml:space="preserve"> </w:t>
      </w:r>
      <w:r w:rsidRPr="00A81C61">
        <w:t>według WHO to ,,wszelki sposób picia, który wykracza poza miarę tradycyjnego i zwyczajowego spożycia albo poza ramy obyczajowego, przyjętego w całej społeczności, picia towarzyskiego bez względu na czynniki, które do tego prowadzą”</w:t>
      </w:r>
      <w:r w:rsidR="00931E83">
        <w:rPr>
          <w:rStyle w:val="Odwoanieprzypisudolnego"/>
        </w:rPr>
        <w:footnoteReference w:id="4"/>
      </w:r>
      <w:r w:rsidRPr="00A81C61">
        <w:t>. Alkoholizm ściśle wiąże się z negatywnymi zjawiskami społecznymi takimi jak: bezrobocie, przemoc, ubóstwo, czy zachowania kryminalne. Problem alkoholowy wśród współczesnych społeczeństw jest problemem o bardzo szerokim zasięgu, w związku z tym tej kwestii poświęcono najwięcej miejsca w poniższej diagnozie.</w:t>
      </w:r>
    </w:p>
    <w:p w14:paraId="5B6FBBC0" w14:textId="3C856003" w:rsidR="00D60A8A" w:rsidRPr="00A81C61" w:rsidRDefault="00D60A8A" w:rsidP="00A81C61">
      <w:pPr>
        <w:pStyle w:val="Default"/>
        <w:spacing w:line="360" w:lineRule="auto"/>
        <w:jc w:val="both"/>
      </w:pPr>
      <w:r w:rsidRPr="00A81C61">
        <w:rPr>
          <w:b/>
          <w:color w:val="0070C0"/>
        </w:rPr>
        <w:t>Problem narkotykowy (narkomania) –</w:t>
      </w:r>
      <w:r w:rsidRPr="00A81C61">
        <w:t xml:space="preserve"> według ustawy z dnia 29 lipca 2005 r. przeciwdziałaniu narkomanii, narkomania to: ,,stałe lub okresowe używanie w celach niemedycznych środków odurzających, substancji psychotropowych, środków zastępczych lub nowych substancji psychoaktywnych, w wyniku czego może powstać lub powstało uzależnienie od nich”</w:t>
      </w:r>
      <w:r w:rsidR="00931E83">
        <w:rPr>
          <w:rStyle w:val="Odwoanieprzypisudolnego"/>
        </w:rPr>
        <w:footnoteReference w:id="5"/>
      </w:r>
      <w:r w:rsidRPr="00A81C61">
        <w:t xml:space="preserve">. W niniejszym raporcie zwrócono uwagę przede wszystkim na następujące kwestie związane z owym zjawiskiem: rozpowszechnienie </w:t>
      </w:r>
      <w:r w:rsidRPr="00A81C61">
        <w:br/>
        <w:t xml:space="preserve">i dostępność narkotyków oraz dopalaczy, skala zjawiska wśród dorosłych mieszkańców oraz dzieci i młodzieży szkolnej na terenie </w:t>
      </w:r>
      <w:r w:rsidR="003B01B9">
        <w:t xml:space="preserve">Gminy </w:t>
      </w:r>
      <w:r w:rsidR="0064222B">
        <w:t>Błażowa</w:t>
      </w:r>
      <w:r w:rsidRPr="00A81C61">
        <w:t xml:space="preserve">. </w:t>
      </w:r>
    </w:p>
    <w:p w14:paraId="230CFC95" w14:textId="0663DDF0" w:rsidR="005B6E62" w:rsidRPr="00A81C61" w:rsidRDefault="00D60A8A" w:rsidP="00A81C61">
      <w:pPr>
        <w:pStyle w:val="Default"/>
        <w:spacing w:line="360" w:lineRule="auto"/>
        <w:jc w:val="both"/>
      </w:pPr>
      <w:r w:rsidRPr="00A81C61">
        <w:rPr>
          <w:b/>
          <w:color w:val="0070C0"/>
        </w:rPr>
        <w:t>Problem nikotynowy (nikotynizm) –</w:t>
      </w:r>
      <w:r w:rsidRPr="00A81C61">
        <w:t xml:space="preserve"> jest zjawiskiem, które polega na regularnym zażywaniu tytoniu, w skład którego wchodzi nikotyna – silna trucizna oraz szereg innych substancji, które wykazują negatywny wpływ na nasz organizm. Nikotynizm jest uzależn</w:t>
      </w:r>
      <w:r w:rsidR="00931E83">
        <w:t xml:space="preserve">ieniem fizycznym i psychicznym. Został </w:t>
      </w:r>
      <w:r w:rsidRPr="00A81C61">
        <w:t xml:space="preserve">szczegółowo </w:t>
      </w:r>
      <w:r w:rsidR="00931E83">
        <w:t xml:space="preserve">opisany </w:t>
      </w:r>
      <w:r w:rsidRPr="00A81C61">
        <w:t>w Międzynarodowej Klasyfikacji Chorób i</w:t>
      </w:r>
      <w:r w:rsidR="00931E83">
        <w:t> </w:t>
      </w:r>
      <w:r w:rsidRPr="00A81C61">
        <w:t xml:space="preserve">Problemów Zdrowotnych ICD 10. Niniejsza diagnoza ma na celu ukazanie skali uzależnienia, dostępności papierosów dla uczniów na terenie </w:t>
      </w:r>
      <w:r w:rsidR="003B01B9">
        <w:t xml:space="preserve">Gminy </w:t>
      </w:r>
      <w:r w:rsidR="0064222B">
        <w:t>Błażowa</w:t>
      </w:r>
      <w:r w:rsidRPr="00A81C61">
        <w:t xml:space="preserve">, a także skali problemu wśród dorosłych mieszkańców </w:t>
      </w:r>
      <w:r w:rsidR="003B01B9">
        <w:t>gminy</w:t>
      </w:r>
      <w:r w:rsidRPr="00A81C61">
        <w:t>.</w:t>
      </w:r>
    </w:p>
    <w:p w14:paraId="661238EF" w14:textId="20FEEE67" w:rsidR="00D60A8A" w:rsidRPr="00A81C61" w:rsidRDefault="00D60A8A" w:rsidP="00A81C61">
      <w:pPr>
        <w:pStyle w:val="Default"/>
        <w:spacing w:line="360" w:lineRule="auto"/>
        <w:jc w:val="both"/>
      </w:pPr>
      <w:r w:rsidRPr="00A81C61">
        <w:rPr>
          <w:b/>
          <w:color w:val="0070C0"/>
        </w:rPr>
        <w:t xml:space="preserve">Zjawisko przemocy </w:t>
      </w:r>
      <w:r w:rsidR="00B409D4">
        <w:rPr>
          <w:b/>
          <w:color w:val="0070C0"/>
        </w:rPr>
        <w:t>–</w:t>
      </w:r>
      <w:r w:rsidRPr="00A81C61">
        <w:t xml:space="preserve"> </w:t>
      </w:r>
      <w:r w:rsidR="00B409D4">
        <w:t xml:space="preserve">może </w:t>
      </w:r>
      <w:r w:rsidRPr="00A81C61">
        <w:t xml:space="preserve">przyjmować różnorodne formy. Są to w szczególności: </w:t>
      </w:r>
    </w:p>
    <w:p w14:paraId="641F031C" w14:textId="77777777" w:rsidR="00D60A8A" w:rsidRPr="00A81C61" w:rsidRDefault="00D60A8A" w:rsidP="002A25B1">
      <w:pPr>
        <w:pStyle w:val="Default"/>
        <w:numPr>
          <w:ilvl w:val="0"/>
          <w:numId w:val="4"/>
        </w:numPr>
        <w:spacing w:line="360" w:lineRule="auto"/>
        <w:jc w:val="both"/>
      </w:pPr>
      <w:r w:rsidRPr="00A81C61">
        <w:rPr>
          <w:b/>
        </w:rPr>
        <w:t>przemoc fizyczna –</w:t>
      </w:r>
      <w:r w:rsidRPr="00A81C61">
        <w:t xml:space="preserve"> zwrócona przeciwko fizyczności człowieka, niosąca ryzyko uszkodzenia ciała poprzez takie zachowania jak np.: popychanie, potrząsanie, bicie, policzkowanie, kopanie, duszenie, rzucanie w kogoś przedmiotami, przypalanie, topienie; </w:t>
      </w:r>
    </w:p>
    <w:p w14:paraId="14C744A8" w14:textId="77777777" w:rsidR="00D60A8A" w:rsidRPr="00A81C61" w:rsidRDefault="00D60A8A" w:rsidP="002A25B1">
      <w:pPr>
        <w:pStyle w:val="Default"/>
        <w:numPr>
          <w:ilvl w:val="0"/>
          <w:numId w:val="4"/>
        </w:numPr>
        <w:spacing w:line="360" w:lineRule="auto"/>
        <w:jc w:val="both"/>
      </w:pPr>
      <w:r w:rsidRPr="00A81C61">
        <w:rPr>
          <w:b/>
        </w:rPr>
        <w:lastRenderedPageBreak/>
        <w:t>przemoc psychiczna –</w:t>
      </w:r>
      <w:r w:rsidRPr="00A81C61">
        <w:t xml:space="preserve"> zmierzająca do poniżenia ofiary, zastraszenia, pozbawienia wiary we własne możliwości; obejmuje wszystkie działania </w:t>
      </w:r>
      <w:r w:rsidRPr="00A81C61">
        <w:br/>
        <w:t xml:space="preserve">(z wyjątkiem użycia siły fizycznej), służące obniżeniu poczucia własnej wartości, wywołaniu stanów lękowych i zaburzeń osobowości oraz zahamowania procesu osobistego rozwoju, takie jak np. szantaż emocjonalny, manipulacja, śledzenie, nękanie telefonami, wysyłanie anonimów, nagabywanie; </w:t>
      </w:r>
    </w:p>
    <w:p w14:paraId="3BA1A1B2" w14:textId="77777777" w:rsidR="00D60A8A" w:rsidRPr="00A81C61" w:rsidRDefault="00D60A8A" w:rsidP="002A25B1">
      <w:pPr>
        <w:pStyle w:val="Default"/>
        <w:numPr>
          <w:ilvl w:val="0"/>
          <w:numId w:val="4"/>
        </w:numPr>
        <w:spacing w:line="360" w:lineRule="auto"/>
        <w:jc w:val="both"/>
      </w:pPr>
      <w:r w:rsidRPr="00A81C61">
        <w:rPr>
          <w:b/>
        </w:rPr>
        <w:t>przemoc seksualna –</w:t>
      </w:r>
      <w:r w:rsidRPr="00A81C61">
        <w:t xml:space="preserve"> polega na zmuszaniu ofiary do jakiejkolwiek formy aktywności seksualnej, a także na zachowaniach sprowadzających ją do roli obiektu seksualnego poprzez np. niechciane dotykanie, szczypnięcia, klepanie, żarty i gesty upokarzające seksualną naturę drugiej osoby; </w:t>
      </w:r>
    </w:p>
    <w:p w14:paraId="42C4FA23" w14:textId="77777777" w:rsidR="00D60A8A" w:rsidRPr="00A81C61" w:rsidRDefault="00D60A8A" w:rsidP="002A25B1">
      <w:pPr>
        <w:pStyle w:val="Default"/>
        <w:numPr>
          <w:ilvl w:val="0"/>
          <w:numId w:val="4"/>
        </w:numPr>
        <w:spacing w:line="360" w:lineRule="auto"/>
        <w:jc w:val="both"/>
      </w:pPr>
      <w:r w:rsidRPr="00A81C61">
        <w:rPr>
          <w:b/>
        </w:rPr>
        <w:t>przemoc ekonomiczna –</w:t>
      </w:r>
      <w:r w:rsidRPr="00A81C61">
        <w:t xml:space="preserve"> obejmuje działania służące ograniczeniu swobodnego dysponowania pieniędzmi i własnymi dobrami bądź dostępu do dóbr wspólnych; może polegać np. na odbieraniu pieniędzy, kontrolowaniu wydatków, zmuszaniu do proszenia o pieniądze czy uniemożliwianiu podjęcia pracy. </w:t>
      </w:r>
    </w:p>
    <w:p w14:paraId="76B8E8D3" w14:textId="0B5707E4" w:rsidR="000962B4" w:rsidRPr="00A81C61" w:rsidRDefault="00D60A8A" w:rsidP="00351BC2">
      <w:pPr>
        <w:pStyle w:val="Default"/>
        <w:numPr>
          <w:ilvl w:val="0"/>
          <w:numId w:val="4"/>
        </w:numPr>
        <w:spacing w:line="360" w:lineRule="auto"/>
        <w:jc w:val="both"/>
      </w:pPr>
      <w:r w:rsidRPr="00A81C61">
        <w:rPr>
          <w:b/>
        </w:rPr>
        <w:t>zaniedbanie -</w:t>
      </w:r>
      <w:r w:rsidRPr="00A81C61">
        <w:t xml:space="preserve"> polega na nie zaspokajaniu podstawowych potrzeb fizycznych </w:t>
      </w:r>
      <w:r w:rsidRPr="00A81C61">
        <w:br/>
        <w:t xml:space="preserve">i psychicznych osoby. </w:t>
      </w:r>
    </w:p>
    <w:p w14:paraId="73ABE8F6" w14:textId="746FB1C9" w:rsidR="00D60A8A" w:rsidRPr="00A81C61" w:rsidRDefault="00D60A8A" w:rsidP="00A81C61">
      <w:pPr>
        <w:pStyle w:val="Default"/>
        <w:spacing w:line="360" w:lineRule="auto"/>
        <w:jc w:val="both"/>
      </w:pPr>
      <w:r w:rsidRPr="00A81C61">
        <w:rPr>
          <w:b/>
          <w:color w:val="0070C0"/>
        </w:rPr>
        <w:t>Zjawisko przemocy w rodzinie –</w:t>
      </w:r>
      <w:r w:rsidRPr="00A81C61">
        <w:t xml:space="preserve"> przemoc jest intencjonalnym i zamierzonym działaniem człowieka, które ma na celu kontrolowanie i podporządkowanie ofiary. Definicja przemocy w</w:t>
      </w:r>
      <w:r w:rsidR="00931E83">
        <w:t> </w:t>
      </w:r>
      <w:r w:rsidRPr="00A81C61">
        <w:t xml:space="preserve">rodzinie według ustawy z dnia 29 lipca 2005 </w:t>
      </w:r>
      <w:r w:rsidR="00931E83">
        <w:t xml:space="preserve">r. </w:t>
      </w:r>
      <w:r w:rsidRPr="00A81C61">
        <w:t xml:space="preserve">o przeciwdziałaniu przemocy w rodzinie mówi, że: „przemoc w rodzinie należy rozumieć jednorazowe albo powtarzające się umyślne działanie lub zaniechanie naruszające prawa albo dobra osobiste osób najbliższych lub innych osób wspólnie zamieszkujących lub gospodarujących, w szczególności narażające te </w:t>
      </w:r>
      <w:r w:rsidR="00931E83">
        <w:t xml:space="preserve">osoby </w:t>
      </w:r>
      <w:r w:rsidRPr="00A81C61">
        <w:t>na</w:t>
      </w:r>
      <w:r w:rsidR="00931E83">
        <w:t> </w:t>
      </w:r>
      <w:r w:rsidRPr="00A81C61">
        <w:t>niebezpieczeństwo utraty życia, zdrowia, narażające szkody na ich zdrowiu fizycznym lub psychicznym, a także wywołujące cierpienia i krzywdy moralne u osób dotkniętych przemocą”</w:t>
      </w:r>
      <w:r w:rsidR="00931E83">
        <w:rPr>
          <w:rStyle w:val="Odwoanieprzypisudolnego"/>
        </w:rPr>
        <w:footnoteReference w:id="6"/>
      </w:r>
      <w:r w:rsidRPr="00A81C61">
        <w:t>. Niniejsza diagnoza ukazuje skal</w:t>
      </w:r>
      <w:r w:rsidR="00351BC2">
        <w:t>ę</w:t>
      </w:r>
      <w:r w:rsidRPr="00A81C61">
        <w:t>, przyczyny oraz rodzaj problemu.</w:t>
      </w:r>
    </w:p>
    <w:p w14:paraId="251523FF" w14:textId="77777777" w:rsidR="00D60A8A" w:rsidRPr="005B6E62" w:rsidRDefault="00D60A8A" w:rsidP="00A81C61">
      <w:pPr>
        <w:pStyle w:val="Default"/>
        <w:spacing w:line="360" w:lineRule="auto"/>
        <w:jc w:val="both"/>
      </w:pPr>
      <w:r w:rsidRPr="005B6E62">
        <w:t>Cechy przemocy w rodzinie:</w:t>
      </w:r>
    </w:p>
    <w:p w14:paraId="3712C694" w14:textId="77777777" w:rsidR="00D60A8A" w:rsidRPr="00A81C61" w:rsidRDefault="00D60A8A" w:rsidP="002A25B1">
      <w:pPr>
        <w:pStyle w:val="Default"/>
        <w:numPr>
          <w:ilvl w:val="0"/>
          <w:numId w:val="5"/>
        </w:numPr>
        <w:spacing w:line="360" w:lineRule="auto"/>
        <w:jc w:val="both"/>
      </w:pPr>
      <w:r w:rsidRPr="00A81C61">
        <w:rPr>
          <w:rStyle w:val="Pogrubienie"/>
          <w:shd w:val="clear" w:color="auto" w:fill="FFFFFF"/>
        </w:rPr>
        <w:t>INTENCJONALNOŚĆ</w:t>
      </w:r>
      <w:r w:rsidRPr="00A81C61">
        <w:rPr>
          <w:shd w:val="clear" w:color="auto" w:fill="FFFFFF"/>
        </w:rPr>
        <w:t xml:space="preserve"> – zamierzone działanie, mające na celu kontrolowanie </w:t>
      </w:r>
      <w:r w:rsidRPr="00A81C61">
        <w:rPr>
          <w:shd w:val="clear" w:color="auto" w:fill="FFFFFF"/>
        </w:rPr>
        <w:br/>
        <w:t>i podporządkowanie sobie osoby doznającej przemocy w rodzinie,</w:t>
      </w:r>
    </w:p>
    <w:p w14:paraId="6658E68B" w14:textId="77777777" w:rsidR="00D60A8A" w:rsidRPr="00A81C61" w:rsidRDefault="00D60A8A" w:rsidP="002A25B1">
      <w:pPr>
        <w:pStyle w:val="Default"/>
        <w:numPr>
          <w:ilvl w:val="0"/>
          <w:numId w:val="5"/>
        </w:numPr>
        <w:spacing w:line="360" w:lineRule="auto"/>
        <w:jc w:val="both"/>
      </w:pPr>
      <w:r w:rsidRPr="00A81C61">
        <w:rPr>
          <w:rStyle w:val="Pogrubienie"/>
          <w:shd w:val="clear" w:color="auto" w:fill="FFFFFF"/>
        </w:rPr>
        <w:t>NIERÓWNOWAGA SIŁ</w:t>
      </w:r>
      <w:r w:rsidRPr="00A81C61">
        <w:rPr>
          <w:shd w:val="clear" w:color="auto" w:fill="FFFFFF"/>
        </w:rPr>
        <w:t> – zdecydowane przewaga jednej ze stron w relacji (fizyczna również, ale przede wszystkim psychiczna),</w:t>
      </w:r>
    </w:p>
    <w:p w14:paraId="7B9146F9" w14:textId="77777777" w:rsidR="00D60A8A" w:rsidRPr="00A81C61" w:rsidRDefault="00D60A8A" w:rsidP="002A25B1">
      <w:pPr>
        <w:pStyle w:val="Default"/>
        <w:numPr>
          <w:ilvl w:val="0"/>
          <w:numId w:val="5"/>
        </w:numPr>
        <w:spacing w:line="360" w:lineRule="auto"/>
        <w:jc w:val="both"/>
      </w:pPr>
      <w:r w:rsidRPr="00A81C61">
        <w:rPr>
          <w:rStyle w:val="Pogrubienie"/>
          <w:shd w:val="clear" w:color="auto" w:fill="FFFFFF"/>
        </w:rPr>
        <w:lastRenderedPageBreak/>
        <w:t>POWODOWANIE CIERPIENIA I BÓLU</w:t>
      </w:r>
      <w:r w:rsidRPr="00A81C61">
        <w:rPr>
          <w:shd w:val="clear" w:color="auto" w:fill="FFFFFF"/>
        </w:rPr>
        <w:t> – narażanie zdrowia i życia na poważne szkody. Doświadczanie cierpienia i bólu powoduje, że ofiara traci zdolność do samoobrony,</w:t>
      </w:r>
    </w:p>
    <w:p w14:paraId="71A126DE" w14:textId="4294DD9C" w:rsidR="00D60A8A" w:rsidRPr="00A81C61" w:rsidRDefault="00D60A8A" w:rsidP="00A81C61">
      <w:pPr>
        <w:pStyle w:val="Default"/>
        <w:numPr>
          <w:ilvl w:val="0"/>
          <w:numId w:val="5"/>
        </w:numPr>
        <w:spacing w:line="360" w:lineRule="auto"/>
        <w:jc w:val="both"/>
      </w:pPr>
      <w:r w:rsidRPr="00A81C61">
        <w:rPr>
          <w:rStyle w:val="Pogrubienie"/>
          <w:shd w:val="clear" w:color="auto" w:fill="FFFFFF"/>
        </w:rPr>
        <w:t>NARUSZANIE PRAW I DÓBR OSOBISTYCH</w:t>
      </w:r>
      <w:r w:rsidRPr="00A81C61">
        <w:rPr>
          <w:shd w:val="clear" w:color="auto" w:fill="FFFFFF"/>
        </w:rPr>
        <w:t> – sprawca wykorzystując przewagę sił narusza podstawowe prawa (np. do stanowienia o sobie, nietykalności cielesnej, godności itp.).</w:t>
      </w:r>
    </w:p>
    <w:p w14:paraId="40C5365C" w14:textId="0D8F71FE" w:rsidR="00D60A8A" w:rsidRPr="00032087" w:rsidRDefault="00D60A8A" w:rsidP="00A81C61">
      <w:pPr>
        <w:pStyle w:val="Default"/>
        <w:spacing w:line="360" w:lineRule="auto"/>
        <w:jc w:val="both"/>
      </w:pPr>
      <w:r w:rsidRPr="00A81C61">
        <w:rPr>
          <w:b/>
          <w:color w:val="0070C0"/>
        </w:rPr>
        <w:t>Zjawisko przemocy rówieśniczej</w:t>
      </w:r>
      <w:r w:rsidRPr="00A81C61">
        <w:t xml:space="preserve"> – Dan Olweus, pionier badań nad zjawiskiem przemocy szkolnej definiuje przemoc jako „agresywne zachowanie, w którym sprawca używa swego ciała lub przedmiotu (włączając broń) do zranienia lub skrzywdzenia innej osoby”. Z kolei WHO określa przemoc jako „użycie z rozmysłem siły lub grożenie nią, przeciw sobie, innej osobie, grupie lub społeczności, co prowadzi do zranienia, śmierci, lub szkody psychicznej, a także do zaburzeń rozwojowych i upośledzenia społecznego”</w:t>
      </w:r>
      <w:r w:rsidR="00931E83">
        <w:rPr>
          <w:rStyle w:val="Odwoanieprzypisudolnego"/>
        </w:rPr>
        <w:footnoteReference w:id="7"/>
      </w:r>
      <w:r w:rsidRPr="00A81C61">
        <w:t>. Nowym problemem, który pojawia się już coraz częściej wśród Polskich uczniów to zjawisko cyberbullyingu lu</w:t>
      </w:r>
      <w:r w:rsidR="00FA58AF">
        <w:t>b inaczej mówiąc cyberprzemocy.</w:t>
      </w:r>
      <w:r w:rsidR="00810C6E">
        <w:t xml:space="preserve"> </w:t>
      </w:r>
      <w:r w:rsidRPr="00A81C61">
        <w:t>Poniższa tabela przedstawia różne sposoby rozum</w:t>
      </w:r>
      <w:r w:rsidR="00FA58AF">
        <w:t xml:space="preserve">ienia cech charakterystycznych </w:t>
      </w:r>
      <w:r w:rsidRPr="00A81C61">
        <w:t>dla systematycznej przemocy rówieśniczej w szkole i jej cyfrowego odpowiednika.</w:t>
      </w:r>
    </w:p>
    <w:tbl>
      <w:tblPr>
        <w:tblW w:w="8472"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2"/>
        <w:gridCol w:w="2550"/>
        <w:gridCol w:w="3410"/>
      </w:tblGrid>
      <w:tr w:rsidR="00D60A8A" w:rsidRPr="00351BC2" w14:paraId="6C7BDB7E" w14:textId="77777777" w:rsidTr="00032087">
        <w:trPr>
          <w:trHeight w:val="223"/>
        </w:trPr>
        <w:tc>
          <w:tcPr>
            <w:tcW w:w="2512" w:type="dxa"/>
            <w:shd w:val="clear" w:color="auto" w:fill="9CC2E5" w:themeFill="accent5" w:themeFillTint="99"/>
          </w:tcPr>
          <w:p w14:paraId="68C33605" w14:textId="77777777" w:rsidR="00D60A8A" w:rsidRPr="00351BC2" w:rsidRDefault="00D60A8A" w:rsidP="00A81C61">
            <w:pPr>
              <w:pStyle w:val="Default"/>
              <w:spacing w:line="360" w:lineRule="auto"/>
              <w:jc w:val="both"/>
              <w:rPr>
                <w:b/>
                <w:bCs/>
                <w:sz w:val="18"/>
                <w:szCs w:val="22"/>
              </w:rPr>
            </w:pPr>
            <w:r w:rsidRPr="00351BC2">
              <w:rPr>
                <w:b/>
                <w:bCs/>
                <w:sz w:val="18"/>
                <w:szCs w:val="22"/>
              </w:rPr>
              <w:t>Kryterium wyróżniające</w:t>
            </w:r>
          </w:p>
        </w:tc>
        <w:tc>
          <w:tcPr>
            <w:tcW w:w="2550" w:type="dxa"/>
            <w:shd w:val="clear" w:color="auto" w:fill="9CC2E5" w:themeFill="accent5" w:themeFillTint="99"/>
          </w:tcPr>
          <w:p w14:paraId="23FC4C6A" w14:textId="77777777" w:rsidR="00D60A8A" w:rsidRPr="00351BC2" w:rsidRDefault="00D60A8A" w:rsidP="00A81C61">
            <w:pPr>
              <w:pStyle w:val="Default"/>
              <w:spacing w:line="360" w:lineRule="auto"/>
              <w:jc w:val="both"/>
              <w:rPr>
                <w:b/>
                <w:bCs/>
                <w:sz w:val="18"/>
                <w:szCs w:val="22"/>
              </w:rPr>
            </w:pPr>
            <w:r w:rsidRPr="00351BC2">
              <w:rPr>
                <w:b/>
                <w:bCs/>
                <w:sz w:val="18"/>
                <w:szCs w:val="22"/>
              </w:rPr>
              <w:t>Tradycyjny bullying</w:t>
            </w:r>
          </w:p>
        </w:tc>
        <w:tc>
          <w:tcPr>
            <w:tcW w:w="3410" w:type="dxa"/>
            <w:shd w:val="clear" w:color="auto" w:fill="9CC2E5" w:themeFill="accent5" w:themeFillTint="99"/>
          </w:tcPr>
          <w:p w14:paraId="210C35E2" w14:textId="77777777" w:rsidR="00D60A8A" w:rsidRPr="00351BC2" w:rsidRDefault="00D60A8A" w:rsidP="00A81C61">
            <w:pPr>
              <w:pStyle w:val="Default"/>
              <w:spacing w:line="360" w:lineRule="auto"/>
              <w:jc w:val="both"/>
              <w:rPr>
                <w:b/>
                <w:bCs/>
                <w:sz w:val="18"/>
                <w:szCs w:val="22"/>
              </w:rPr>
            </w:pPr>
            <w:r w:rsidRPr="00351BC2">
              <w:rPr>
                <w:b/>
                <w:bCs/>
                <w:sz w:val="18"/>
                <w:szCs w:val="22"/>
              </w:rPr>
              <w:t>Cyberbullying</w:t>
            </w:r>
          </w:p>
        </w:tc>
      </w:tr>
      <w:tr w:rsidR="00D60A8A" w:rsidRPr="00351BC2" w14:paraId="48C8EE75" w14:textId="77777777" w:rsidTr="00032087">
        <w:trPr>
          <w:trHeight w:val="1609"/>
        </w:trPr>
        <w:tc>
          <w:tcPr>
            <w:tcW w:w="2512" w:type="dxa"/>
            <w:vAlign w:val="center"/>
          </w:tcPr>
          <w:p w14:paraId="66A05A0C" w14:textId="77777777" w:rsidR="00D60A8A" w:rsidRPr="00032087" w:rsidRDefault="00D60A8A" w:rsidP="00A81C61">
            <w:pPr>
              <w:pStyle w:val="Default"/>
              <w:spacing w:line="360" w:lineRule="auto"/>
              <w:jc w:val="both"/>
              <w:rPr>
                <w:b/>
                <w:bCs/>
                <w:sz w:val="18"/>
                <w:szCs w:val="22"/>
              </w:rPr>
            </w:pPr>
            <w:r w:rsidRPr="00032087">
              <w:rPr>
                <w:b/>
                <w:bCs/>
                <w:sz w:val="18"/>
                <w:szCs w:val="22"/>
              </w:rPr>
              <w:t>Powtarzalność</w:t>
            </w:r>
          </w:p>
        </w:tc>
        <w:tc>
          <w:tcPr>
            <w:tcW w:w="2550" w:type="dxa"/>
            <w:vAlign w:val="center"/>
          </w:tcPr>
          <w:p w14:paraId="3994207E" w14:textId="59435AA9" w:rsidR="00D60A8A" w:rsidRPr="00032087" w:rsidRDefault="0035741C" w:rsidP="00A81C61">
            <w:pPr>
              <w:pStyle w:val="Default"/>
              <w:spacing w:line="360" w:lineRule="auto"/>
              <w:jc w:val="both"/>
              <w:rPr>
                <w:sz w:val="18"/>
                <w:szCs w:val="22"/>
              </w:rPr>
            </w:pPr>
            <w:r w:rsidRPr="00032087">
              <w:rPr>
                <w:sz w:val="18"/>
                <w:szCs w:val="22"/>
              </w:rPr>
              <w:t xml:space="preserve">Wynika </w:t>
            </w:r>
            <w:r w:rsidR="00D60A8A" w:rsidRPr="00032087">
              <w:rPr>
                <w:sz w:val="18"/>
                <w:szCs w:val="22"/>
              </w:rPr>
              <w:t xml:space="preserve">z </w:t>
            </w:r>
            <w:r w:rsidRPr="00032087">
              <w:rPr>
                <w:sz w:val="18"/>
                <w:szCs w:val="22"/>
              </w:rPr>
              <w:t xml:space="preserve">wielokrotnego działania </w:t>
            </w:r>
            <w:r w:rsidR="00D60A8A" w:rsidRPr="00032087">
              <w:rPr>
                <w:sz w:val="18"/>
                <w:szCs w:val="22"/>
              </w:rPr>
              <w:t>sprawców.</w:t>
            </w:r>
          </w:p>
        </w:tc>
        <w:tc>
          <w:tcPr>
            <w:tcW w:w="3410" w:type="dxa"/>
            <w:vAlign w:val="center"/>
          </w:tcPr>
          <w:p w14:paraId="02AF4C55" w14:textId="77777777" w:rsidR="00D60A8A" w:rsidRPr="00032087" w:rsidRDefault="00D60A8A" w:rsidP="00351BC2">
            <w:pPr>
              <w:pStyle w:val="Default"/>
              <w:spacing w:line="360" w:lineRule="auto"/>
              <w:jc w:val="both"/>
              <w:rPr>
                <w:sz w:val="18"/>
                <w:szCs w:val="22"/>
              </w:rPr>
            </w:pPr>
            <w:r w:rsidRPr="00032087">
              <w:rPr>
                <w:sz w:val="18"/>
                <w:szCs w:val="22"/>
              </w:rPr>
              <w:t>Może wynikać z cech samego</w:t>
            </w:r>
          </w:p>
          <w:p w14:paraId="1A100218" w14:textId="77777777" w:rsidR="00D60A8A" w:rsidRPr="00032087" w:rsidRDefault="00D60A8A" w:rsidP="00351BC2">
            <w:pPr>
              <w:pStyle w:val="Default"/>
              <w:spacing w:line="360" w:lineRule="auto"/>
              <w:jc w:val="both"/>
              <w:rPr>
                <w:sz w:val="18"/>
                <w:szCs w:val="22"/>
              </w:rPr>
            </w:pPr>
            <w:r w:rsidRPr="00032087">
              <w:rPr>
                <w:sz w:val="18"/>
                <w:szCs w:val="22"/>
              </w:rPr>
              <w:t>materiału zamieszczonego</w:t>
            </w:r>
          </w:p>
          <w:p w14:paraId="732D0273" w14:textId="77777777" w:rsidR="00D60A8A" w:rsidRPr="00032087" w:rsidRDefault="00D60A8A" w:rsidP="00351BC2">
            <w:pPr>
              <w:pStyle w:val="Default"/>
              <w:spacing w:line="360" w:lineRule="auto"/>
              <w:jc w:val="both"/>
              <w:rPr>
                <w:sz w:val="18"/>
                <w:szCs w:val="22"/>
              </w:rPr>
            </w:pPr>
            <w:r w:rsidRPr="00032087">
              <w:rPr>
                <w:sz w:val="18"/>
                <w:szCs w:val="22"/>
              </w:rPr>
              <w:t>w Internecie, który jest albo</w:t>
            </w:r>
          </w:p>
          <w:p w14:paraId="20C3DB4F" w14:textId="77777777" w:rsidR="00D60A8A" w:rsidRPr="00032087" w:rsidRDefault="00D60A8A" w:rsidP="00351BC2">
            <w:pPr>
              <w:pStyle w:val="Default"/>
              <w:spacing w:line="360" w:lineRule="auto"/>
              <w:jc w:val="both"/>
              <w:rPr>
                <w:sz w:val="18"/>
                <w:szCs w:val="22"/>
              </w:rPr>
            </w:pPr>
            <w:r w:rsidRPr="00032087">
              <w:rPr>
                <w:sz w:val="18"/>
                <w:szCs w:val="22"/>
              </w:rPr>
              <w:t>wielokrotnie kopiowany, albo</w:t>
            </w:r>
          </w:p>
          <w:p w14:paraId="14C11DF9" w14:textId="77777777" w:rsidR="00D60A8A" w:rsidRPr="00032087" w:rsidRDefault="00D60A8A" w:rsidP="00351BC2">
            <w:pPr>
              <w:pStyle w:val="Default"/>
              <w:spacing w:line="360" w:lineRule="auto"/>
              <w:jc w:val="both"/>
              <w:rPr>
                <w:sz w:val="18"/>
                <w:szCs w:val="22"/>
              </w:rPr>
            </w:pPr>
            <w:r w:rsidRPr="00032087">
              <w:rPr>
                <w:sz w:val="18"/>
                <w:szCs w:val="22"/>
              </w:rPr>
              <w:t>długotrwale obecny; w obu tych</w:t>
            </w:r>
          </w:p>
          <w:p w14:paraId="4FA79CBE" w14:textId="77777777" w:rsidR="00D60A8A" w:rsidRPr="00032087" w:rsidRDefault="00D60A8A" w:rsidP="00351BC2">
            <w:pPr>
              <w:pStyle w:val="Default"/>
              <w:spacing w:line="360" w:lineRule="auto"/>
              <w:jc w:val="both"/>
              <w:rPr>
                <w:sz w:val="18"/>
                <w:szCs w:val="22"/>
              </w:rPr>
            </w:pPr>
            <w:r w:rsidRPr="00032087">
              <w:rPr>
                <w:sz w:val="18"/>
                <w:szCs w:val="22"/>
              </w:rPr>
              <w:t>przypadkach ofiara doświadcza</w:t>
            </w:r>
          </w:p>
          <w:p w14:paraId="6C350335" w14:textId="77777777" w:rsidR="00D60A8A" w:rsidRPr="00032087" w:rsidRDefault="00D60A8A" w:rsidP="00351BC2">
            <w:pPr>
              <w:pStyle w:val="Default"/>
              <w:spacing w:line="360" w:lineRule="auto"/>
              <w:jc w:val="both"/>
              <w:rPr>
                <w:b/>
                <w:bCs/>
                <w:sz w:val="18"/>
                <w:szCs w:val="22"/>
              </w:rPr>
            </w:pPr>
            <w:r w:rsidRPr="00032087">
              <w:rPr>
                <w:sz w:val="18"/>
                <w:szCs w:val="22"/>
              </w:rPr>
              <w:t>powtarzalnej wiktymizacji.</w:t>
            </w:r>
          </w:p>
        </w:tc>
      </w:tr>
      <w:tr w:rsidR="00D60A8A" w:rsidRPr="00351BC2" w14:paraId="3C25C4D6" w14:textId="77777777" w:rsidTr="00032087">
        <w:trPr>
          <w:trHeight w:val="917"/>
        </w:trPr>
        <w:tc>
          <w:tcPr>
            <w:tcW w:w="2512" w:type="dxa"/>
            <w:vAlign w:val="center"/>
          </w:tcPr>
          <w:p w14:paraId="5F70CF0D" w14:textId="77777777" w:rsidR="00D60A8A" w:rsidRPr="00032087" w:rsidRDefault="00D60A8A" w:rsidP="00A81C61">
            <w:pPr>
              <w:pStyle w:val="Default"/>
              <w:spacing w:line="360" w:lineRule="auto"/>
              <w:jc w:val="both"/>
              <w:rPr>
                <w:b/>
                <w:bCs/>
                <w:sz w:val="18"/>
                <w:szCs w:val="22"/>
              </w:rPr>
            </w:pPr>
            <w:r w:rsidRPr="00032087">
              <w:rPr>
                <w:b/>
                <w:bCs/>
                <w:sz w:val="18"/>
                <w:szCs w:val="22"/>
              </w:rPr>
              <w:t>Nierównowaga sił</w:t>
            </w:r>
          </w:p>
        </w:tc>
        <w:tc>
          <w:tcPr>
            <w:tcW w:w="2550" w:type="dxa"/>
            <w:vAlign w:val="center"/>
          </w:tcPr>
          <w:p w14:paraId="4CB41786" w14:textId="7BCF0CE4" w:rsidR="00D60A8A" w:rsidRPr="00032087" w:rsidRDefault="00D60A8A" w:rsidP="00A81C61">
            <w:pPr>
              <w:pStyle w:val="Default"/>
              <w:spacing w:line="360" w:lineRule="auto"/>
              <w:jc w:val="both"/>
              <w:rPr>
                <w:sz w:val="18"/>
                <w:szCs w:val="22"/>
              </w:rPr>
            </w:pPr>
            <w:r w:rsidRPr="00032087">
              <w:rPr>
                <w:sz w:val="18"/>
                <w:szCs w:val="22"/>
              </w:rPr>
              <w:t>Wynika z przewagi ilościowej,</w:t>
            </w:r>
            <w:r w:rsidR="00FA58AF" w:rsidRPr="00032087">
              <w:rPr>
                <w:sz w:val="18"/>
                <w:szCs w:val="22"/>
              </w:rPr>
              <w:t xml:space="preserve"> </w:t>
            </w:r>
            <w:r w:rsidRPr="00032087">
              <w:rPr>
                <w:sz w:val="18"/>
                <w:szCs w:val="22"/>
              </w:rPr>
              <w:t>fizycznej lub psychologicznej</w:t>
            </w:r>
          </w:p>
          <w:p w14:paraId="33F75C2D" w14:textId="77777777" w:rsidR="00D60A8A" w:rsidRPr="00032087" w:rsidRDefault="00D60A8A" w:rsidP="00A81C61">
            <w:pPr>
              <w:pStyle w:val="Default"/>
              <w:spacing w:line="360" w:lineRule="auto"/>
              <w:jc w:val="both"/>
              <w:rPr>
                <w:b/>
                <w:bCs/>
                <w:sz w:val="18"/>
                <w:szCs w:val="22"/>
              </w:rPr>
            </w:pPr>
            <w:r w:rsidRPr="00032087">
              <w:rPr>
                <w:sz w:val="18"/>
                <w:szCs w:val="22"/>
              </w:rPr>
              <w:t>sprawcy bądź sprawców.</w:t>
            </w:r>
          </w:p>
        </w:tc>
        <w:tc>
          <w:tcPr>
            <w:tcW w:w="3410" w:type="dxa"/>
            <w:vAlign w:val="center"/>
          </w:tcPr>
          <w:p w14:paraId="339804CA" w14:textId="77777777" w:rsidR="00D60A8A" w:rsidRPr="00032087" w:rsidRDefault="00D60A8A" w:rsidP="00A81C61">
            <w:pPr>
              <w:pStyle w:val="Default"/>
              <w:spacing w:line="360" w:lineRule="auto"/>
              <w:jc w:val="both"/>
              <w:rPr>
                <w:sz w:val="18"/>
                <w:szCs w:val="22"/>
              </w:rPr>
            </w:pPr>
            <w:r w:rsidRPr="00032087">
              <w:rPr>
                <w:sz w:val="18"/>
                <w:szCs w:val="22"/>
              </w:rPr>
              <w:t>Może wynikać z większych</w:t>
            </w:r>
          </w:p>
          <w:p w14:paraId="69FC7613" w14:textId="77777777" w:rsidR="00D60A8A" w:rsidRPr="00032087" w:rsidRDefault="00D60A8A" w:rsidP="00A81C61">
            <w:pPr>
              <w:pStyle w:val="Default"/>
              <w:spacing w:line="360" w:lineRule="auto"/>
              <w:jc w:val="both"/>
              <w:rPr>
                <w:sz w:val="18"/>
                <w:szCs w:val="22"/>
              </w:rPr>
            </w:pPr>
            <w:r w:rsidRPr="00032087">
              <w:rPr>
                <w:sz w:val="18"/>
                <w:szCs w:val="22"/>
              </w:rPr>
              <w:t>kompetencji sprawców</w:t>
            </w:r>
          </w:p>
          <w:p w14:paraId="154A95B1" w14:textId="77777777" w:rsidR="00D60A8A" w:rsidRPr="00032087" w:rsidRDefault="00D60A8A" w:rsidP="00A81C61">
            <w:pPr>
              <w:pStyle w:val="Default"/>
              <w:spacing w:line="360" w:lineRule="auto"/>
              <w:jc w:val="both"/>
              <w:rPr>
                <w:sz w:val="18"/>
                <w:szCs w:val="22"/>
              </w:rPr>
            </w:pPr>
            <w:r w:rsidRPr="00032087">
              <w:rPr>
                <w:sz w:val="18"/>
                <w:szCs w:val="22"/>
              </w:rPr>
              <w:t>w zakresie obsługi nowych</w:t>
            </w:r>
          </w:p>
          <w:p w14:paraId="695D5228" w14:textId="77777777" w:rsidR="00D60A8A" w:rsidRPr="00032087" w:rsidRDefault="00D60A8A" w:rsidP="00A81C61">
            <w:pPr>
              <w:pStyle w:val="Default"/>
              <w:spacing w:line="360" w:lineRule="auto"/>
              <w:jc w:val="both"/>
              <w:rPr>
                <w:b/>
                <w:bCs/>
                <w:sz w:val="18"/>
                <w:szCs w:val="22"/>
              </w:rPr>
            </w:pPr>
            <w:r w:rsidRPr="00032087">
              <w:rPr>
                <w:sz w:val="18"/>
                <w:szCs w:val="22"/>
              </w:rPr>
              <w:t>technologii komunikacyjnych.</w:t>
            </w:r>
          </w:p>
        </w:tc>
      </w:tr>
      <w:tr w:rsidR="00D60A8A" w:rsidRPr="00351BC2" w14:paraId="40018606" w14:textId="77777777" w:rsidTr="00032087">
        <w:trPr>
          <w:trHeight w:val="1028"/>
        </w:trPr>
        <w:tc>
          <w:tcPr>
            <w:tcW w:w="2512" w:type="dxa"/>
            <w:vAlign w:val="center"/>
          </w:tcPr>
          <w:p w14:paraId="0FFD2CB2" w14:textId="77777777" w:rsidR="00D60A8A" w:rsidRPr="00032087" w:rsidRDefault="00D60A8A" w:rsidP="00A81C61">
            <w:pPr>
              <w:pStyle w:val="Default"/>
              <w:spacing w:line="360" w:lineRule="auto"/>
              <w:jc w:val="both"/>
              <w:rPr>
                <w:b/>
                <w:bCs/>
                <w:sz w:val="18"/>
                <w:szCs w:val="22"/>
              </w:rPr>
            </w:pPr>
            <w:r w:rsidRPr="00032087">
              <w:rPr>
                <w:b/>
                <w:bCs/>
                <w:sz w:val="18"/>
                <w:szCs w:val="22"/>
              </w:rPr>
              <w:t>Intencjonalność</w:t>
            </w:r>
          </w:p>
        </w:tc>
        <w:tc>
          <w:tcPr>
            <w:tcW w:w="2550" w:type="dxa"/>
            <w:vAlign w:val="center"/>
          </w:tcPr>
          <w:p w14:paraId="7EA8722A" w14:textId="77777777" w:rsidR="00D60A8A" w:rsidRPr="00032087" w:rsidRDefault="00D60A8A" w:rsidP="00A81C61">
            <w:pPr>
              <w:pStyle w:val="Default"/>
              <w:spacing w:line="360" w:lineRule="auto"/>
              <w:jc w:val="both"/>
              <w:rPr>
                <w:sz w:val="18"/>
                <w:szCs w:val="22"/>
              </w:rPr>
            </w:pPr>
            <w:r w:rsidRPr="00032087">
              <w:rPr>
                <w:sz w:val="18"/>
                <w:szCs w:val="22"/>
              </w:rPr>
              <w:t>Jest operacjonalizowana</w:t>
            </w:r>
          </w:p>
          <w:p w14:paraId="2BC514FF" w14:textId="67B753DE" w:rsidR="00D60A8A" w:rsidRPr="00032087" w:rsidRDefault="00D60A8A" w:rsidP="00A81C61">
            <w:pPr>
              <w:pStyle w:val="Default"/>
              <w:spacing w:line="360" w:lineRule="auto"/>
              <w:jc w:val="both"/>
              <w:rPr>
                <w:sz w:val="18"/>
                <w:szCs w:val="22"/>
              </w:rPr>
            </w:pPr>
            <w:r w:rsidRPr="00032087">
              <w:rPr>
                <w:sz w:val="18"/>
                <w:szCs w:val="22"/>
              </w:rPr>
              <w:t>najczęściej jako świ</w:t>
            </w:r>
            <w:r w:rsidR="005B6E62" w:rsidRPr="00032087">
              <w:rPr>
                <w:sz w:val="18"/>
                <w:szCs w:val="22"/>
              </w:rPr>
              <w:t xml:space="preserve">adoma chęć </w:t>
            </w:r>
            <w:r w:rsidRPr="00032087">
              <w:rPr>
                <w:sz w:val="18"/>
                <w:szCs w:val="22"/>
              </w:rPr>
              <w:t>skrzywdzenia ofiary.</w:t>
            </w:r>
          </w:p>
        </w:tc>
        <w:tc>
          <w:tcPr>
            <w:tcW w:w="3410" w:type="dxa"/>
            <w:vAlign w:val="center"/>
          </w:tcPr>
          <w:p w14:paraId="42C343EB" w14:textId="77777777" w:rsidR="00D60A8A" w:rsidRPr="00032087" w:rsidRDefault="00D60A8A" w:rsidP="00A81C61">
            <w:pPr>
              <w:pStyle w:val="Default"/>
              <w:spacing w:line="360" w:lineRule="auto"/>
              <w:jc w:val="both"/>
              <w:rPr>
                <w:sz w:val="18"/>
                <w:szCs w:val="22"/>
              </w:rPr>
            </w:pPr>
            <w:r w:rsidRPr="00032087">
              <w:rPr>
                <w:sz w:val="18"/>
                <w:szCs w:val="22"/>
              </w:rPr>
              <w:t>Część badań wskazuje, że ze</w:t>
            </w:r>
          </w:p>
          <w:p w14:paraId="58115A92" w14:textId="77777777" w:rsidR="00D60A8A" w:rsidRPr="00032087" w:rsidRDefault="00D60A8A" w:rsidP="00A81C61">
            <w:pPr>
              <w:pStyle w:val="Default"/>
              <w:spacing w:line="360" w:lineRule="auto"/>
              <w:jc w:val="both"/>
              <w:rPr>
                <w:sz w:val="18"/>
                <w:szCs w:val="22"/>
              </w:rPr>
            </w:pPr>
            <w:r w:rsidRPr="00032087">
              <w:rPr>
                <w:sz w:val="18"/>
                <w:szCs w:val="22"/>
              </w:rPr>
              <w:t>względu na cechy komunikacji</w:t>
            </w:r>
          </w:p>
          <w:p w14:paraId="2CCC88D4" w14:textId="77777777" w:rsidR="00D60A8A" w:rsidRPr="00032087" w:rsidRDefault="00D60A8A" w:rsidP="00A81C61">
            <w:pPr>
              <w:pStyle w:val="Default"/>
              <w:spacing w:line="360" w:lineRule="auto"/>
              <w:jc w:val="both"/>
              <w:rPr>
                <w:sz w:val="18"/>
                <w:szCs w:val="22"/>
              </w:rPr>
            </w:pPr>
            <w:r w:rsidRPr="00032087">
              <w:rPr>
                <w:sz w:val="18"/>
                <w:szCs w:val="22"/>
              </w:rPr>
              <w:t>zapośredniczonej (m.in. redukcja</w:t>
            </w:r>
          </w:p>
          <w:p w14:paraId="3DA9F52C" w14:textId="77777777" w:rsidR="00D60A8A" w:rsidRPr="00032087" w:rsidRDefault="00D60A8A" w:rsidP="00A81C61">
            <w:pPr>
              <w:pStyle w:val="Default"/>
              <w:spacing w:line="360" w:lineRule="auto"/>
              <w:jc w:val="both"/>
              <w:rPr>
                <w:sz w:val="18"/>
                <w:szCs w:val="22"/>
              </w:rPr>
            </w:pPr>
            <w:r w:rsidRPr="00032087">
              <w:rPr>
                <w:sz w:val="18"/>
                <w:szCs w:val="22"/>
              </w:rPr>
              <w:t>sygnałów niewerbalnych)</w:t>
            </w:r>
          </w:p>
          <w:p w14:paraId="3C2F6FC0" w14:textId="77777777" w:rsidR="00D60A8A" w:rsidRPr="00032087" w:rsidRDefault="00D60A8A" w:rsidP="00A81C61">
            <w:pPr>
              <w:pStyle w:val="Default"/>
              <w:spacing w:line="360" w:lineRule="auto"/>
              <w:jc w:val="both"/>
              <w:rPr>
                <w:sz w:val="18"/>
                <w:szCs w:val="22"/>
              </w:rPr>
            </w:pPr>
            <w:r w:rsidRPr="00032087">
              <w:rPr>
                <w:sz w:val="18"/>
                <w:szCs w:val="22"/>
              </w:rPr>
              <w:t>niektórzy sprawcy nieświadomie</w:t>
            </w:r>
          </w:p>
          <w:p w14:paraId="02DEFFA1" w14:textId="77777777" w:rsidR="00D60A8A" w:rsidRPr="00032087" w:rsidRDefault="00D60A8A" w:rsidP="005B6E62">
            <w:pPr>
              <w:pStyle w:val="Default"/>
              <w:keepNext/>
              <w:spacing w:line="360" w:lineRule="auto"/>
              <w:jc w:val="both"/>
              <w:rPr>
                <w:sz w:val="18"/>
                <w:szCs w:val="22"/>
              </w:rPr>
            </w:pPr>
            <w:r w:rsidRPr="00032087">
              <w:rPr>
                <w:sz w:val="18"/>
                <w:szCs w:val="22"/>
              </w:rPr>
              <w:t>krzywdzą ofiary.</w:t>
            </w:r>
          </w:p>
        </w:tc>
      </w:tr>
    </w:tbl>
    <w:p w14:paraId="7717F779" w14:textId="7F252B94" w:rsidR="00D60A8A" w:rsidRPr="00351BC2" w:rsidRDefault="005B6E62" w:rsidP="00351BC2">
      <w:pPr>
        <w:pStyle w:val="Legenda"/>
        <w:jc w:val="center"/>
        <w:rPr>
          <w:b/>
          <w:bCs/>
        </w:rPr>
      </w:pPr>
      <w:r>
        <w:t xml:space="preserve">Tabela </w:t>
      </w:r>
      <w:fldSimple w:instr=" SEQ Tabela \* ARABIC ">
        <w:r w:rsidR="00D75BF7">
          <w:rPr>
            <w:noProof/>
          </w:rPr>
          <w:t>1</w:t>
        </w:r>
      </w:fldSimple>
      <w:r>
        <w:t xml:space="preserve"> </w:t>
      </w:r>
      <w:r w:rsidRPr="00C56E30">
        <w:t>Dręczenie szkolne i cyberbullying. Różne rozumienie właściwości dręczenia w tradycyjnym dręczeniu i cyberbullyingu.</w:t>
      </w:r>
    </w:p>
    <w:p w14:paraId="0097E624" w14:textId="7C046D44" w:rsidR="00810C6E" w:rsidRPr="00A81C61" w:rsidRDefault="00D60A8A" w:rsidP="00A81C61">
      <w:pPr>
        <w:pStyle w:val="Default"/>
        <w:spacing w:line="360" w:lineRule="auto"/>
        <w:jc w:val="both"/>
      </w:pPr>
      <w:r w:rsidRPr="00A81C61">
        <w:rPr>
          <w:b/>
          <w:color w:val="0070C0"/>
        </w:rPr>
        <w:lastRenderedPageBreak/>
        <w:t>Uzależnienia behawioralne –</w:t>
      </w:r>
      <w:r w:rsidRPr="00A81C61">
        <w:t xml:space="preserve"> Amerykańskie Towarzystwo Psychiatryczne formalnie potwierdziło istnienie uzależnień/nałogów behawioralnych w maju 2013 poprzez opublikowanie piątej rewizji klasyfikacji DSM i włączenie zaburzenia uprawiania hazardu do kategorii zaburzeń i nałogów. Mianem uzależnień behawioralnych określa się formy zaburzeń (nałogów) nie związanych z przyjmowaniem substancji psychoaktywnych, a związanych z</w:t>
      </w:r>
      <w:r w:rsidR="005B6E62">
        <w:t> </w:t>
      </w:r>
      <w:r w:rsidRPr="00A81C61">
        <w:t xml:space="preserve">niekontrolowanym wykonywaniem pewnych czynności. W niniejszym badaniu zwrócono uwagę przede wszystkim na uzależnienia </w:t>
      </w:r>
      <w:r w:rsidR="0035741C">
        <w:t xml:space="preserve">związane </w:t>
      </w:r>
      <w:r w:rsidRPr="00A81C61">
        <w:t>z komputerem i Internetem, fonoholizmem, zakupoholizmem, pracoholizmem oraz hazardem. Jest to coraz bardziej popularny rodzaj uzależnień, w związku z tym niniejsza diagno</w:t>
      </w:r>
      <w:r w:rsidR="005B6E62">
        <w:t xml:space="preserve">za porusza również te kwestie. </w:t>
      </w:r>
    </w:p>
    <w:p w14:paraId="03D50E48" w14:textId="2095A2C1" w:rsidR="00A81C61" w:rsidRPr="00A81C61" w:rsidRDefault="00D60A8A" w:rsidP="002A25B1">
      <w:pPr>
        <w:pStyle w:val="Nagwek1"/>
        <w:numPr>
          <w:ilvl w:val="0"/>
          <w:numId w:val="1"/>
        </w:numPr>
      </w:pPr>
      <w:bookmarkStart w:id="4" w:name="_Toc121143800"/>
      <w:r w:rsidRPr="00A81C61">
        <w:t>METODOLOGIA BADANIA</w:t>
      </w:r>
      <w:bookmarkEnd w:id="4"/>
    </w:p>
    <w:p w14:paraId="76ECECAF" w14:textId="77777777" w:rsidR="00D60A8A" w:rsidRPr="00A81C61" w:rsidRDefault="00D60A8A" w:rsidP="00A81C61">
      <w:pPr>
        <w:pStyle w:val="Default"/>
        <w:spacing w:line="360" w:lineRule="auto"/>
        <w:jc w:val="both"/>
      </w:pPr>
    </w:p>
    <w:p w14:paraId="7128282E" w14:textId="4FBFD32C" w:rsidR="00A81C61" w:rsidRPr="00DF4435" w:rsidRDefault="00D60A8A" w:rsidP="002A25B1">
      <w:pPr>
        <w:pStyle w:val="Nagwek2"/>
        <w:numPr>
          <w:ilvl w:val="1"/>
          <w:numId w:val="1"/>
        </w:numPr>
        <w:rPr>
          <w:rFonts w:ascii="Times New Roman" w:hAnsi="Times New Roman" w:cs="Times New Roman"/>
        </w:rPr>
      </w:pPr>
      <w:bookmarkStart w:id="5" w:name="_Toc121143801"/>
      <w:r w:rsidRPr="00DF4435">
        <w:rPr>
          <w:rFonts w:ascii="Times New Roman" w:hAnsi="Times New Roman" w:cs="Times New Roman"/>
        </w:rPr>
        <w:t>Opis metody i próby badawczej</w:t>
      </w:r>
      <w:bookmarkEnd w:id="5"/>
    </w:p>
    <w:p w14:paraId="0D152AA9" w14:textId="77777777" w:rsidR="003D654C" w:rsidRPr="003D654C" w:rsidRDefault="003D654C" w:rsidP="003D654C"/>
    <w:p w14:paraId="0F1A9614" w14:textId="594DB3A6" w:rsidR="00D60A8A" w:rsidRPr="005B6E62" w:rsidRDefault="00D60A8A" w:rsidP="00A81C61">
      <w:pPr>
        <w:pStyle w:val="Default"/>
        <w:spacing w:line="360" w:lineRule="auto"/>
        <w:jc w:val="both"/>
      </w:pPr>
      <w:r w:rsidRPr="00A81C61">
        <w:t xml:space="preserve">Główny cel badania stanowiło zdiagnozowanie skali problemów społecznych </w:t>
      </w:r>
      <w:r w:rsidRPr="00A81C61">
        <w:br/>
        <w:t xml:space="preserve">w </w:t>
      </w:r>
      <w:r w:rsidR="003B01B9">
        <w:t xml:space="preserve">Gminie </w:t>
      </w:r>
      <w:r w:rsidR="0064222B">
        <w:t>Błażowa</w:t>
      </w:r>
      <w:r w:rsidRPr="00A81C61">
        <w:t xml:space="preserve"> oraz postaw mieszkańców w</w:t>
      </w:r>
      <w:r w:rsidR="00933647">
        <w:t xml:space="preserve">zględem: problemu alkoholowego, </w:t>
      </w:r>
      <w:r w:rsidRPr="00A81C61">
        <w:t>nikotynowego, narkotykowego</w:t>
      </w:r>
      <w:r w:rsidR="000962B4">
        <w:t xml:space="preserve">, </w:t>
      </w:r>
      <w:r w:rsidR="005B6E62">
        <w:t>zjawiska przemocy, a także uzależnień behawioralnych.</w:t>
      </w:r>
      <w:r w:rsidR="00933647">
        <w:t xml:space="preserve"> </w:t>
      </w:r>
      <w:r w:rsidRPr="00A81C61">
        <w:t xml:space="preserve">Obszary dotyczące ogólnej wiedzy i opinii mieszkańców, ich doświadczeń osobistych oraz postrzegania zjawiska uzależnień w najbliższym otoczeniu zostały przeanalizowane za pomocą badania ankietowego, przeprowadzonego na </w:t>
      </w:r>
      <w:r w:rsidRPr="00A6741F">
        <w:t>próbie badawczej, która została przedstawiona poniżej:</w:t>
      </w:r>
    </w:p>
    <w:p w14:paraId="3E77D36A" w14:textId="77777777" w:rsidR="005B6E62" w:rsidRDefault="00D60A8A" w:rsidP="005B6E62">
      <w:pPr>
        <w:pStyle w:val="Default"/>
        <w:keepNext/>
        <w:spacing w:line="360" w:lineRule="auto"/>
        <w:jc w:val="center"/>
      </w:pPr>
      <w:r w:rsidRPr="00A81C61">
        <w:rPr>
          <w:noProof/>
          <w:lang w:eastAsia="pl-PL"/>
        </w:rPr>
        <w:drawing>
          <wp:inline distT="0" distB="0" distL="0" distR="0" wp14:anchorId="50E68DBB" wp14:editId="022C159B">
            <wp:extent cx="4831080" cy="1808018"/>
            <wp:effectExtent l="0" t="0" r="26670" b="1905"/>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09FC2E33" w14:textId="5C27D613" w:rsidR="00D60A8A" w:rsidRDefault="005B6E62" w:rsidP="005B6E62">
      <w:pPr>
        <w:pStyle w:val="Legenda"/>
        <w:jc w:val="center"/>
      </w:pPr>
      <w:r>
        <w:t xml:space="preserve">Rysunek </w:t>
      </w:r>
      <w:fldSimple w:instr=" SEQ Rysunek \* ARABIC ">
        <w:r w:rsidR="00D75BF7">
          <w:rPr>
            <w:noProof/>
          </w:rPr>
          <w:t>1</w:t>
        </w:r>
      </w:fldSimple>
      <w:r>
        <w:t xml:space="preserve"> </w:t>
      </w:r>
      <w:r w:rsidRPr="00705D77">
        <w:t>Schemat próby badawczej:</w:t>
      </w:r>
    </w:p>
    <w:p w14:paraId="749275BE" w14:textId="77777777" w:rsidR="005B6E62" w:rsidRPr="00A81C61" w:rsidRDefault="005B6E62" w:rsidP="00A81C61">
      <w:pPr>
        <w:pStyle w:val="Default"/>
        <w:spacing w:line="360" w:lineRule="auto"/>
        <w:jc w:val="both"/>
      </w:pPr>
    </w:p>
    <w:p w14:paraId="2A84FF18" w14:textId="77777777" w:rsidR="00D60A8A" w:rsidRPr="00A81C61" w:rsidRDefault="00D60A8A" w:rsidP="00A81C61">
      <w:pPr>
        <w:pStyle w:val="Default"/>
        <w:spacing w:line="360" w:lineRule="auto"/>
        <w:jc w:val="both"/>
      </w:pPr>
      <w:r w:rsidRPr="00A81C61">
        <w:t xml:space="preserve">Na potrzeby niniejszej diagnozy zdecydowano się na zastosowanie nieprobabilistycznego doboru próby losowej, ze względu na fakt, iż był on najbardziej odpowiedni do ustalonych celów badawczych. </w:t>
      </w:r>
    </w:p>
    <w:p w14:paraId="4B3B07C5" w14:textId="77777777" w:rsidR="000F277C" w:rsidRPr="00A81C61" w:rsidRDefault="000F277C" w:rsidP="00A81C61">
      <w:pPr>
        <w:pStyle w:val="Default"/>
        <w:spacing w:line="360" w:lineRule="auto"/>
        <w:jc w:val="both"/>
      </w:pPr>
    </w:p>
    <w:p w14:paraId="32A5F86B" w14:textId="40488B0E" w:rsidR="00D60A8A" w:rsidRPr="00A81C61" w:rsidRDefault="00D60A8A" w:rsidP="00A81C61">
      <w:pPr>
        <w:pStyle w:val="Default"/>
        <w:spacing w:line="360" w:lineRule="auto"/>
        <w:jc w:val="both"/>
      </w:pPr>
      <w:r w:rsidRPr="00A81C61">
        <w:t>Badania zostały przeprowadzane w 202</w:t>
      </w:r>
      <w:r w:rsidR="000F277C" w:rsidRPr="00A81C61">
        <w:t>2</w:t>
      </w:r>
      <w:r w:rsidRPr="00A81C61">
        <w:t xml:space="preserve"> roku. W badaniu łącznie </w:t>
      </w:r>
      <w:r w:rsidRPr="00A6741F">
        <w:t xml:space="preserve">wzięło udział </w:t>
      </w:r>
      <w:r w:rsidR="0064222B">
        <w:t xml:space="preserve">503 </w:t>
      </w:r>
      <w:r w:rsidR="00DF4435">
        <w:t>os</w:t>
      </w:r>
      <w:r w:rsidR="00620B14">
        <w:t>o</w:t>
      </w:r>
      <w:r w:rsidRPr="00A6741F">
        <w:t>b</w:t>
      </w:r>
      <w:r w:rsidR="00620B14">
        <w:t>y</w:t>
      </w:r>
      <w:r w:rsidRPr="00A6741F">
        <w:t>.</w:t>
      </w:r>
      <w:r w:rsidRPr="00A81C61">
        <w:t xml:space="preserve"> Zróżnicowany dobór próby umożliwił pogłębienie badanych zjawisk związanych bezpośrednio z zagrożeniami społecznymi na terenie </w:t>
      </w:r>
      <w:r w:rsidR="003B01B9">
        <w:t xml:space="preserve">Gminy </w:t>
      </w:r>
      <w:r w:rsidR="0064222B">
        <w:t>Błażowa</w:t>
      </w:r>
      <w:r w:rsidRPr="00A81C61">
        <w:t xml:space="preserve"> oraz uzyskanie informacji i opinii z</w:t>
      </w:r>
      <w:r w:rsidR="0035741C">
        <w:t> </w:t>
      </w:r>
      <w:r w:rsidRPr="00A81C61">
        <w:t>różnych środowisk.</w:t>
      </w:r>
    </w:p>
    <w:p w14:paraId="2437F145" w14:textId="77777777" w:rsidR="000F277C" w:rsidRPr="00A81C61" w:rsidRDefault="000F277C" w:rsidP="00A81C61">
      <w:pPr>
        <w:pStyle w:val="Default"/>
        <w:spacing w:line="360" w:lineRule="auto"/>
        <w:jc w:val="both"/>
      </w:pPr>
    </w:p>
    <w:p w14:paraId="112FBA16" w14:textId="0D71640E" w:rsidR="00AF7100" w:rsidRPr="003B01B9" w:rsidRDefault="00AF7100" w:rsidP="00A81C61">
      <w:pPr>
        <w:pStyle w:val="Default"/>
        <w:spacing w:line="360" w:lineRule="auto"/>
        <w:jc w:val="both"/>
        <w:rPr>
          <w:b/>
          <w:color w:val="auto"/>
        </w:rPr>
      </w:pPr>
      <w:r w:rsidRPr="003B01B9">
        <w:rPr>
          <w:color w:val="auto"/>
        </w:rPr>
        <w:t>Badania sondażowe (ilościowe) przeprowadzo</w:t>
      </w:r>
      <w:r w:rsidR="0035741C" w:rsidRPr="003B01B9">
        <w:rPr>
          <w:color w:val="auto"/>
        </w:rPr>
        <w:t xml:space="preserve">no wśród dorosłych mieszkańców </w:t>
      </w:r>
      <w:r w:rsidRPr="003B01B9">
        <w:rPr>
          <w:color w:val="auto"/>
        </w:rPr>
        <w:t xml:space="preserve">na terenie </w:t>
      </w:r>
      <w:r w:rsidR="003B01B9" w:rsidRPr="003B01B9">
        <w:rPr>
          <w:color w:val="auto"/>
        </w:rPr>
        <w:t xml:space="preserve">Gminy </w:t>
      </w:r>
      <w:r w:rsidR="0064222B">
        <w:rPr>
          <w:color w:val="auto"/>
        </w:rPr>
        <w:t>Błażowa</w:t>
      </w:r>
      <w:r w:rsidRPr="003B01B9">
        <w:rPr>
          <w:color w:val="auto"/>
        </w:rPr>
        <w:t xml:space="preserve"> za pomocą metody CAWI (badanie za pomocą ankiety internetowej)</w:t>
      </w:r>
      <w:r w:rsidR="00B56901">
        <w:rPr>
          <w:color w:val="auto"/>
        </w:rPr>
        <w:t xml:space="preserve"> oraz </w:t>
      </w:r>
      <w:r w:rsidR="00B56901" w:rsidRPr="00A81C61">
        <w:t>PAPI (wywiad bezpośredni realizowany przy użyciu papierowej ankiety).</w:t>
      </w:r>
      <w:r w:rsidR="00B56901">
        <w:rPr>
          <w:color w:val="auto"/>
        </w:rPr>
        <w:t xml:space="preserve"> </w:t>
      </w:r>
      <w:r w:rsidRPr="003B01B9">
        <w:rPr>
          <w:color w:val="auto"/>
        </w:rPr>
        <w:t xml:space="preserve">Link odnoszący się do ankiety internetowej został umieszczony na głównej stronie Urzędu </w:t>
      </w:r>
      <w:r w:rsidR="003B01B9" w:rsidRPr="003B01B9">
        <w:rPr>
          <w:color w:val="auto"/>
        </w:rPr>
        <w:t xml:space="preserve">Gminy </w:t>
      </w:r>
      <w:r w:rsidR="0064222B">
        <w:rPr>
          <w:color w:val="auto"/>
        </w:rPr>
        <w:t>Błażowa</w:t>
      </w:r>
      <w:r w:rsidRPr="003B01B9">
        <w:rPr>
          <w:color w:val="auto"/>
        </w:rPr>
        <w:t xml:space="preserve">. Uzupełnione ankiety </w:t>
      </w:r>
      <w:r w:rsidR="0035741C" w:rsidRPr="003B01B9">
        <w:rPr>
          <w:color w:val="auto"/>
        </w:rPr>
        <w:t xml:space="preserve">zostały odesłane </w:t>
      </w:r>
      <w:r w:rsidRPr="003B01B9">
        <w:rPr>
          <w:color w:val="auto"/>
        </w:rPr>
        <w:t>w formie elektronicznej w postaci zestawienia wszystkich danych, co</w:t>
      </w:r>
      <w:r w:rsidR="0035741C" w:rsidRPr="003B01B9">
        <w:rPr>
          <w:color w:val="auto"/>
        </w:rPr>
        <w:t> </w:t>
      </w:r>
      <w:r w:rsidRPr="003B01B9">
        <w:rPr>
          <w:color w:val="auto"/>
        </w:rPr>
        <w:t xml:space="preserve">zapewniło badanym pełną anonimowość. </w:t>
      </w:r>
    </w:p>
    <w:p w14:paraId="6F02A58C" w14:textId="77777777" w:rsidR="000F277C" w:rsidRPr="00A81C61" w:rsidRDefault="000F277C" w:rsidP="00A81C61">
      <w:pPr>
        <w:pStyle w:val="Default"/>
        <w:spacing w:line="360" w:lineRule="auto"/>
        <w:jc w:val="both"/>
      </w:pPr>
    </w:p>
    <w:p w14:paraId="5395D79B" w14:textId="59420458" w:rsidR="000F277C" w:rsidRPr="00A81C61" w:rsidRDefault="00D60A8A" w:rsidP="00A81C61">
      <w:pPr>
        <w:pStyle w:val="Default"/>
        <w:spacing w:line="360" w:lineRule="auto"/>
        <w:jc w:val="both"/>
      </w:pPr>
      <w:r w:rsidRPr="00A81C61">
        <w:t xml:space="preserve">W badaniu uczniów również zastosowano metodologię ilościową CAWI. Wybór metody sondażu diagnostycznego sprawił, że najbardziej dogodną techniką była ankieta audytoryjna. Uczniowie, zebrani w większej grupie, wypełniali samodzielnie ankiety. Badanie przeprowadzone zostało zgodnie z zasadami etyki, zaś uczestnicy poinformowani zostali </w:t>
      </w:r>
      <w:r w:rsidR="000F277C" w:rsidRPr="00A81C61">
        <w:br/>
      </w:r>
      <w:r w:rsidRPr="00A81C61">
        <w:t>o zachowaniu anonimowości badania. Za każdym razem uzyskiwano zgodę dyrektorów szkół podstawowych</w:t>
      </w:r>
      <w:r w:rsidR="0064222B">
        <w:t xml:space="preserve"> i ponadpodstawowych</w:t>
      </w:r>
      <w:r w:rsidRPr="00A81C61">
        <w:t xml:space="preserve"> na przeprowadzenie badań w ich placówkach. </w:t>
      </w:r>
    </w:p>
    <w:p w14:paraId="367D36F1" w14:textId="77777777" w:rsidR="000F277C" w:rsidRPr="00A81C61" w:rsidRDefault="000F277C" w:rsidP="00A81C61">
      <w:pPr>
        <w:pStyle w:val="Default"/>
        <w:spacing w:line="360" w:lineRule="auto"/>
        <w:jc w:val="both"/>
      </w:pPr>
    </w:p>
    <w:p w14:paraId="6B455878" w14:textId="19A3226F" w:rsidR="00A81C61" w:rsidRDefault="00D60A8A" w:rsidP="00A81C61">
      <w:pPr>
        <w:pStyle w:val="Default"/>
        <w:spacing w:line="360" w:lineRule="auto"/>
        <w:jc w:val="both"/>
      </w:pPr>
      <w:r w:rsidRPr="00A81C61">
        <w:t>Natomiast wśród sprzedawców alkoholu zastosowano metodę PAPI (wywiad bezpośredni realizowany przy użyciu papierowej ankiety). Wykorzystana technika badawcza opierała się na bezpośrednim komunikowaniu się ankietera z respondentami, przy wykorzystaniu ustrukturyzowanego narzędzia badawczego, jakim był kwestionariusz ankiety.</w:t>
      </w:r>
      <w:r w:rsidRPr="00A81C61">
        <w:br/>
        <w:t xml:space="preserve">Kwestionariusz ankiety umożliwił uzyskanie informacji dotyczących stanu oraz nasilenia zagrożeń społecznych występujących na terenie </w:t>
      </w:r>
      <w:r w:rsidR="003B01B9">
        <w:t xml:space="preserve">Gminy </w:t>
      </w:r>
      <w:r w:rsidR="0064222B">
        <w:t>Błażowa</w:t>
      </w:r>
      <w:r w:rsidRPr="00A81C61">
        <w:t>, między innymi poprzez zdiagnozowanie problemów i oczekiwań zgłaszanych przez dorosłych mieszkańców</w:t>
      </w:r>
      <w:r w:rsidR="000F277C" w:rsidRPr="00A81C61">
        <w:t>, sprzedawców</w:t>
      </w:r>
      <w:r w:rsidRPr="00A81C61">
        <w:t xml:space="preserve"> oraz dzieci i młodzieży ze</w:t>
      </w:r>
      <w:r w:rsidR="0035741C">
        <w:t> </w:t>
      </w:r>
      <w:r w:rsidRPr="00A81C61">
        <w:t xml:space="preserve">szkół zlokalizowanych na terenie </w:t>
      </w:r>
      <w:r w:rsidR="003B01B9">
        <w:t xml:space="preserve">Gminy </w:t>
      </w:r>
      <w:r w:rsidR="0064222B">
        <w:t>Błażowa</w:t>
      </w:r>
      <w:r w:rsidRPr="00A81C61">
        <w:t>.</w:t>
      </w:r>
    </w:p>
    <w:p w14:paraId="02201EE0" w14:textId="70F09FC2" w:rsidR="0035741C" w:rsidRDefault="0035741C" w:rsidP="00A81C61">
      <w:pPr>
        <w:pStyle w:val="Default"/>
        <w:spacing w:line="360" w:lineRule="auto"/>
        <w:jc w:val="both"/>
      </w:pPr>
    </w:p>
    <w:p w14:paraId="5A2DBD67" w14:textId="6B332A96" w:rsidR="00032087" w:rsidRDefault="00032087" w:rsidP="00A81C61">
      <w:pPr>
        <w:pStyle w:val="Default"/>
        <w:spacing w:line="360" w:lineRule="auto"/>
        <w:jc w:val="both"/>
      </w:pPr>
    </w:p>
    <w:p w14:paraId="24F59B5A" w14:textId="1B7F2E47" w:rsidR="00032087" w:rsidRDefault="00032087" w:rsidP="00A81C61">
      <w:pPr>
        <w:pStyle w:val="Default"/>
        <w:spacing w:line="360" w:lineRule="auto"/>
        <w:jc w:val="both"/>
      </w:pPr>
    </w:p>
    <w:p w14:paraId="791F0C11" w14:textId="77777777" w:rsidR="00032087" w:rsidRDefault="00032087" w:rsidP="00A81C61">
      <w:pPr>
        <w:pStyle w:val="Default"/>
        <w:spacing w:line="360" w:lineRule="auto"/>
        <w:jc w:val="both"/>
      </w:pPr>
    </w:p>
    <w:p w14:paraId="073386D5" w14:textId="77777777" w:rsidR="00571098" w:rsidRPr="00A81C61" w:rsidRDefault="00571098" w:rsidP="00A81C61">
      <w:pPr>
        <w:pStyle w:val="Default"/>
        <w:spacing w:line="360" w:lineRule="auto"/>
        <w:jc w:val="both"/>
      </w:pPr>
    </w:p>
    <w:p w14:paraId="198E323B" w14:textId="0012498D" w:rsidR="00A81C61" w:rsidRPr="00DF4435" w:rsidRDefault="00D60A8A" w:rsidP="002A25B1">
      <w:pPr>
        <w:pStyle w:val="Nagwek2"/>
        <w:numPr>
          <w:ilvl w:val="1"/>
          <w:numId w:val="1"/>
        </w:numPr>
        <w:rPr>
          <w:rFonts w:ascii="Times New Roman" w:hAnsi="Times New Roman" w:cs="Times New Roman"/>
        </w:rPr>
      </w:pPr>
      <w:bookmarkStart w:id="6" w:name="_Toc121143802"/>
      <w:r w:rsidRPr="00DF4435">
        <w:rPr>
          <w:rFonts w:ascii="Times New Roman" w:hAnsi="Times New Roman" w:cs="Times New Roman"/>
        </w:rPr>
        <w:lastRenderedPageBreak/>
        <w:t>Narzędzia badawcze</w:t>
      </w:r>
      <w:bookmarkEnd w:id="6"/>
    </w:p>
    <w:p w14:paraId="589C4385" w14:textId="77777777" w:rsidR="003D654C" w:rsidRPr="003D654C" w:rsidRDefault="003D654C" w:rsidP="003D654C"/>
    <w:p w14:paraId="47861B58" w14:textId="4243FA31" w:rsidR="00D60A8A" w:rsidRDefault="00D60A8A" w:rsidP="00A81C61">
      <w:pPr>
        <w:pStyle w:val="Default"/>
        <w:spacing w:line="360" w:lineRule="auto"/>
        <w:jc w:val="both"/>
      </w:pPr>
      <w:r w:rsidRPr="00A81C61">
        <w:t xml:space="preserve">Kwestionariusz ankiety opracowanej na potrzeby niniejszej diagnozy można podzielić </w:t>
      </w:r>
      <w:r w:rsidRPr="00A81C61">
        <w:br/>
        <w:t>na 3 części.</w:t>
      </w:r>
    </w:p>
    <w:p w14:paraId="44E20391" w14:textId="77777777" w:rsidR="0035741C" w:rsidRPr="00A81C61" w:rsidRDefault="0035741C" w:rsidP="00A81C61">
      <w:pPr>
        <w:pStyle w:val="Default"/>
        <w:spacing w:line="360" w:lineRule="auto"/>
        <w:jc w:val="both"/>
      </w:pPr>
    </w:p>
    <w:p w14:paraId="7ED3E338" w14:textId="77777777" w:rsidR="00D60A8A" w:rsidRPr="00A81C61" w:rsidRDefault="00D60A8A" w:rsidP="00A81C61">
      <w:pPr>
        <w:pStyle w:val="Default"/>
        <w:spacing w:line="360" w:lineRule="auto"/>
        <w:jc w:val="both"/>
      </w:pPr>
      <w:r w:rsidRPr="00A81C61">
        <w:rPr>
          <w:b/>
        </w:rPr>
        <w:t>1. Część adresowo-tytułową</w:t>
      </w:r>
      <w:r w:rsidRPr="00A81C61">
        <w:t xml:space="preserve"> - umieszcza się ją na pierwszej stronie ankiety, gdzie wyszczególnione są takie kwestie jak: nazwa ośrodka badawczego, tytuł kwestionariusza oraz szczegółowe instrukcje dla respondenta. </w:t>
      </w:r>
    </w:p>
    <w:p w14:paraId="21C0DCE6" w14:textId="351CCD3B" w:rsidR="00D60A8A" w:rsidRPr="00A81C61" w:rsidRDefault="00D60A8A" w:rsidP="00A81C61">
      <w:pPr>
        <w:pStyle w:val="Default"/>
        <w:spacing w:line="360" w:lineRule="auto"/>
        <w:jc w:val="both"/>
      </w:pPr>
      <w:r w:rsidRPr="00A81C61">
        <w:rPr>
          <w:b/>
        </w:rPr>
        <w:t xml:space="preserve">2. Część merytoryczną - </w:t>
      </w:r>
      <w:r w:rsidRPr="00A81C61">
        <w:t>zawarte są w niej pytania dotyczące badanych zagadnień.</w:t>
      </w:r>
    </w:p>
    <w:p w14:paraId="7EE71946" w14:textId="1B96BB6E" w:rsidR="00D60A8A" w:rsidRPr="00A81C61" w:rsidRDefault="00D60A8A" w:rsidP="00A81C61">
      <w:pPr>
        <w:pStyle w:val="Default"/>
        <w:spacing w:line="360" w:lineRule="auto"/>
        <w:jc w:val="both"/>
      </w:pPr>
      <w:r w:rsidRPr="00A81C61">
        <w:rPr>
          <w:b/>
        </w:rPr>
        <w:t>3. Część metryczkową -</w:t>
      </w:r>
      <w:r w:rsidRPr="00A81C61">
        <w:t xml:space="preserve">  zawarte są w niej dane dotyczące respondenta. Są to np. płeć, wykształcenie, stan cywilny, przedział wiekowy lub miejsce zamieszkania. Informacje te</w:t>
      </w:r>
      <w:r w:rsidR="0035741C">
        <w:t> </w:t>
      </w:r>
      <w:r w:rsidRPr="00A81C61">
        <w:t>pozwalają na korelacje z innymi pytaniami zawartymi w ankiecie.</w:t>
      </w:r>
    </w:p>
    <w:p w14:paraId="02C19BB4" w14:textId="77777777" w:rsidR="00D60A8A" w:rsidRPr="00A81C61" w:rsidRDefault="00D60A8A" w:rsidP="00A81C61">
      <w:pPr>
        <w:pStyle w:val="Default"/>
        <w:spacing w:line="360" w:lineRule="auto"/>
        <w:jc w:val="both"/>
      </w:pPr>
    </w:p>
    <w:p w14:paraId="587EF2E0" w14:textId="15C977B3" w:rsidR="00D60A8A" w:rsidRPr="00A81C61" w:rsidRDefault="00D60A8A" w:rsidP="00A81C61">
      <w:pPr>
        <w:pStyle w:val="Default"/>
        <w:spacing w:line="360" w:lineRule="auto"/>
        <w:jc w:val="both"/>
      </w:pPr>
      <w:r w:rsidRPr="00A81C61">
        <w:t>Kwestionariusz ankiety użyty do zebrania danych miał podobną konstrukcję niezależnie od</w:t>
      </w:r>
      <w:r w:rsidR="0035741C">
        <w:t> </w:t>
      </w:r>
      <w:r w:rsidRPr="00A81C61">
        <w:t>badanej grupy. Składał się z pytań zamkniętych jednego lub wielokrotnego wyboru. Ze</w:t>
      </w:r>
      <w:r w:rsidR="0035741C">
        <w:t> </w:t>
      </w:r>
      <w:r w:rsidRPr="00A81C61">
        <w:t>względu na specyfikę poszczególnych grup dokonano spersonalizowania pytań, dostosowując ich charakter do profilu respondenta. Wyniki przedstawione w raporcie mają charakter procentowy</w:t>
      </w:r>
      <w:r w:rsidR="000F277C" w:rsidRPr="00A81C61">
        <w:t xml:space="preserve"> lub ilościowy</w:t>
      </w:r>
      <w:r w:rsidRPr="00A81C61">
        <w:t xml:space="preserve">. </w:t>
      </w:r>
    </w:p>
    <w:p w14:paraId="193854D8" w14:textId="77777777" w:rsidR="00D60A8A" w:rsidRPr="00620B14" w:rsidRDefault="00D60A8A" w:rsidP="00620B14">
      <w:pPr>
        <w:pStyle w:val="Default"/>
        <w:spacing w:line="360" w:lineRule="auto"/>
        <w:jc w:val="center"/>
        <w:rPr>
          <w:b/>
          <w:sz w:val="20"/>
          <w:szCs w:val="20"/>
          <w:u w:val="single"/>
        </w:rPr>
      </w:pPr>
      <w:r w:rsidRPr="00620B14">
        <w:rPr>
          <w:b/>
          <w:sz w:val="20"/>
          <w:szCs w:val="20"/>
          <w:u w:val="single"/>
        </w:rPr>
        <w:t>Ewentualne dysproporcje związane są z zaokrągleniem do liczb całkowitych (maksymalnie +/- 1%).</w:t>
      </w:r>
    </w:p>
    <w:p w14:paraId="211BA84E" w14:textId="77777777" w:rsidR="000F277C" w:rsidRPr="00A81C61" w:rsidRDefault="000F277C" w:rsidP="00A81C61">
      <w:pPr>
        <w:pStyle w:val="Default"/>
        <w:spacing w:line="360" w:lineRule="auto"/>
        <w:jc w:val="both"/>
        <w:rPr>
          <w:b/>
          <w:u w:val="single"/>
        </w:rPr>
      </w:pPr>
    </w:p>
    <w:p w14:paraId="222AEEE8" w14:textId="77777777" w:rsidR="000F277C" w:rsidRPr="00A81C61" w:rsidRDefault="000F277C" w:rsidP="00A81C61">
      <w:pPr>
        <w:pStyle w:val="Default"/>
        <w:spacing w:line="360" w:lineRule="auto"/>
        <w:jc w:val="both"/>
        <w:rPr>
          <w:b/>
          <w:u w:val="single"/>
        </w:rPr>
      </w:pPr>
    </w:p>
    <w:p w14:paraId="641C0967" w14:textId="1FCEEE5E" w:rsidR="000F277C" w:rsidRDefault="000F277C" w:rsidP="00A81C61">
      <w:pPr>
        <w:pStyle w:val="Default"/>
        <w:spacing w:line="360" w:lineRule="auto"/>
        <w:jc w:val="both"/>
        <w:rPr>
          <w:b/>
          <w:u w:val="single"/>
        </w:rPr>
      </w:pPr>
    </w:p>
    <w:p w14:paraId="0C0C1E25" w14:textId="5B851693" w:rsidR="00B55364" w:rsidRDefault="00B55364" w:rsidP="00A81C61">
      <w:pPr>
        <w:pStyle w:val="Default"/>
        <w:spacing w:line="360" w:lineRule="auto"/>
        <w:jc w:val="both"/>
        <w:rPr>
          <w:b/>
          <w:u w:val="single"/>
        </w:rPr>
      </w:pPr>
    </w:p>
    <w:p w14:paraId="1BBFE23E" w14:textId="0B5CA208" w:rsidR="008E3623" w:rsidRDefault="008E3623" w:rsidP="00A81C61">
      <w:pPr>
        <w:pStyle w:val="Default"/>
        <w:spacing w:line="360" w:lineRule="auto"/>
        <w:jc w:val="both"/>
        <w:rPr>
          <w:b/>
          <w:u w:val="single"/>
        </w:rPr>
      </w:pPr>
    </w:p>
    <w:p w14:paraId="7BC0B870" w14:textId="2B708EFC" w:rsidR="00620B14" w:rsidRDefault="00620B14" w:rsidP="00A81C61">
      <w:pPr>
        <w:pStyle w:val="Default"/>
        <w:spacing w:line="360" w:lineRule="auto"/>
        <w:jc w:val="both"/>
        <w:rPr>
          <w:b/>
          <w:u w:val="single"/>
        </w:rPr>
      </w:pPr>
    </w:p>
    <w:p w14:paraId="182A1B69" w14:textId="77777777" w:rsidR="00620B14" w:rsidRDefault="00620B14" w:rsidP="00A81C61">
      <w:pPr>
        <w:pStyle w:val="Default"/>
        <w:spacing w:line="360" w:lineRule="auto"/>
        <w:jc w:val="both"/>
        <w:rPr>
          <w:b/>
          <w:u w:val="single"/>
        </w:rPr>
      </w:pPr>
    </w:p>
    <w:p w14:paraId="5AAD2913" w14:textId="1E04A46B" w:rsidR="008E3623" w:rsidRDefault="008E3623" w:rsidP="00A81C61">
      <w:pPr>
        <w:pStyle w:val="Default"/>
        <w:spacing w:line="360" w:lineRule="auto"/>
        <w:jc w:val="both"/>
        <w:rPr>
          <w:b/>
          <w:u w:val="single"/>
        </w:rPr>
      </w:pPr>
    </w:p>
    <w:p w14:paraId="33246255" w14:textId="318E8601" w:rsidR="008E3623" w:rsidRDefault="008E3623" w:rsidP="00A81C61">
      <w:pPr>
        <w:pStyle w:val="Default"/>
        <w:spacing w:line="360" w:lineRule="auto"/>
        <w:jc w:val="both"/>
        <w:rPr>
          <w:b/>
          <w:u w:val="single"/>
        </w:rPr>
      </w:pPr>
    </w:p>
    <w:p w14:paraId="43B79EEB" w14:textId="0CE85954" w:rsidR="008E3623" w:rsidRDefault="008E3623" w:rsidP="00A81C61">
      <w:pPr>
        <w:pStyle w:val="Default"/>
        <w:spacing w:line="360" w:lineRule="auto"/>
        <w:jc w:val="both"/>
        <w:rPr>
          <w:b/>
          <w:u w:val="single"/>
        </w:rPr>
      </w:pPr>
    </w:p>
    <w:p w14:paraId="0B1687E6" w14:textId="03934E76" w:rsidR="00CF0FDF" w:rsidRDefault="00CF0FDF" w:rsidP="00A81C61">
      <w:pPr>
        <w:pStyle w:val="Default"/>
        <w:spacing w:line="360" w:lineRule="auto"/>
        <w:jc w:val="both"/>
        <w:rPr>
          <w:b/>
          <w:u w:val="single"/>
        </w:rPr>
      </w:pPr>
    </w:p>
    <w:p w14:paraId="4535A7DC" w14:textId="77777777" w:rsidR="00571098" w:rsidRDefault="00571098" w:rsidP="00A81C61">
      <w:pPr>
        <w:pStyle w:val="Default"/>
        <w:spacing w:line="360" w:lineRule="auto"/>
        <w:jc w:val="both"/>
        <w:rPr>
          <w:b/>
          <w:u w:val="single"/>
        </w:rPr>
      </w:pPr>
    </w:p>
    <w:p w14:paraId="3BC0480A" w14:textId="77777777" w:rsidR="00CF0FDF" w:rsidRPr="00A81C61" w:rsidRDefault="00CF0FDF" w:rsidP="00CF0FDF">
      <w:pPr>
        <w:pStyle w:val="Default"/>
        <w:spacing w:line="360" w:lineRule="auto"/>
        <w:jc w:val="both"/>
        <w:rPr>
          <w:b/>
          <w:u w:val="single"/>
        </w:rPr>
      </w:pPr>
    </w:p>
    <w:p w14:paraId="5A98752F" w14:textId="7A8554BD" w:rsidR="00CF0FDF" w:rsidRPr="00A81C61" w:rsidRDefault="00CF0FDF" w:rsidP="00032087">
      <w:pPr>
        <w:pStyle w:val="Nagwek1"/>
        <w:numPr>
          <w:ilvl w:val="0"/>
          <w:numId w:val="1"/>
        </w:numPr>
      </w:pPr>
      <w:bookmarkStart w:id="7" w:name="_Toc121143803"/>
      <w:r w:rsidRPr="00A81C61">
        <w:lastRenderedPageBreak/>
        <w:t>BADANIE DOROSŁYCH MIESZKAŃCÓW</w:t>
      </w:r>
      <w:bookmarkEnd w:id="7"/>
    </w:p>
    <w:p w14:paraId="25D465D7" w14:textId="77777777" w:rsidR="00CF0FDF" w:rsidRPr="00A81C61" w:rsidRDefault="00CF0FDF" w:rsidP="00CF0FDF">
      <w:pPr>
        <w:pStyle w:val="Default"/>
        <w:spacing w:line="360" w:lineRule="auto"/>
        <w:jc w:val="both"/>
        <w:rPr>
          <w:b/>
          <w:color w:val="2E74B5" w:themeColor="accent5" w:themeShade="BF"/>
        </w:rPr>
      </w:pPr>
    </w:p>
    <w:p w14:paraId="6053B3CF" w14:textId="77777777" w:rsidR="00CF0FDF" w:rsidRPr="00A81C61" w:rsidRDefault="00CF0FDF" w:rsidP="00CF0FDF">
      <w:pPr>
        <w:pStyle w:val="Default"/>
        <w:spacing w:line="360" w:lineRule="auto"/>
        <w:jc w:val="both"/>
      </w:pPr>
      <w:r w:rsidRPr="00A81C61">
        <w:t xml:space="preserve">Przeprowadzone wśród dorosłych mieszkańców badania ankietowe dotyczyły przede wszystkim ich ogólnej wiedzy i opinii na temat zjawiska uzależnień i przemocy, doświadczeń osobistych oraz spostrzeżeń wypływających z obserwacji najbliższego otoczenia. </w:t>
      </w:r>
    </w:p>
    <w:p w14:paraId="0625E9B7" w14:textId="42139571" w:rsidR="00CF0FDF" w:rsidRPr="00A81C61" w:rsidRDefault="00CF0FDF" w:rsidP="00CF0FDF">
      <w:pPr>
        <w:pStyle w:val="Default"/>
        <w:spacing w:line="360" w:lineRule="auto"/>
        <w:jc w:val="both"/>
      </w:pPr>
      <w:r w:rsidRPr="00A81C61">
        <w:br/>
        <w:t xml:space="preserve">W kwestionariuszu badawczym znalazły się pytania odnoszące się do kwestii alkoholu, narkotyków, dopalaczy, papierosów, zjawiska przemocy, uzależnień behawioralnych i innych problemów społecznych oraz działań </w:t>
      </w:r>
      <w:r>
        <w:t xml:space="preserve">Gminy </w:t>
      </w:r>
      <w:r w:rsidR="0064222B">
        <w:t>Błażowa</w:t>
      </w:r>
      <w:r w:rsidRPr="00A81C61">
        <w:t xml:space="preserve"> w zakresie rozwiązywania problemów.</w:t>
      </w:r>
    </w:p>
    <w:p w14:paraId="7783B8F7" w14:textId="019DBB4B" w:rsidR="00CF0FDF" w:rsidRDefault="00CF0FDF" w:rsidP="00CF0FDF">
      <w:pPr>
        <w:pStyle w:val="Default"/>
        <w:keepNext/>
        <w:spacing w:line="360" w:lineRule="auto"/>
        <w:jc w:val="both"/>
      </w:pPr>
      <w:r w:rsidRPr="00A81C61">
        <w:t>Badanie zostało podzielone na bloki dotyczące następujących problemów:</w:t>
      </w:r>
      <w:r>
        <w:t xml:space="preserve">  </w:t>
      </w:r>
      <w:r w:rsidRPr="00A81C61">
        <w:rPr>
          <w:noProof/>
          <w:lang w:eastAsia="pl-PL"/>
        </w:rPr>
        <w:drawing>
          <wp:inline distT="0" distB="0" distL="0" distR="0" wp14:anchorId="004CE677" wp14:editId="21320733">
            <wp:extent cx="5486400" cy="3200400"/>
            <wp:effectExtent l="0" t="0" r="57150" b="0"/>
            <wp:docPr id="28" name="Diagram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135BD15F" w14:textId="1B2F6214" w:rsidR="00CF0FDF" w:rsidRPr="00A81C61" w:rsidRDefault="00CF0FDF" w:rsidP="00CF0FDF">
      <w:pPr>
        <w:pStyle w:val="Legenda"/>
        <w:jc w:val="center"/>
      </w:pPr>
      <w:r>
        <w:t xml:space="preserve">Rysunek </w:t>
      </w:r>
      <w:fldSimple w:instr=" SEQ Rysunek \* ARABIC ">
        <w:r w:rsidR="00D75BF7">
          <w:rPr>
            <w:noProof/>
          </w:rPr>
          <w:t>2</w:t>
        </w:r>
      </w:fldSimple>
      <w:r>
        <w:t xml:space="preserve"> </w:t>
      </w:r>
      <w:r w:rsidRPr="00E75FF6">
        <w:t>Obszar tematyczny zawarty w kwestionariuszu ankiety dla dorosłych mieszkańców</w:t>
      </w:r>
      <w:r>
        <w:t>.</w:t>
      </w:r>
    </w:p>
    <w:p w14:paraId="447BE3E2" w14:textId="77777777" w:rsidR="00CF0FDF" w:rsidRPr="00A81C61" w:rsidRDefault="00CF0FDF" w:rsidP="00CF0FDF">
      <w:pPr>
        <w:pStyle w:val="Default"/>
        <w:spacing w:line="360" w:lineRule="auto"/>
        <w:jc w:val="both"/>
        <w:rPr>
          <w:b/>
          <w:color w:val="000000" w:themeColor="text1"/>
        </w:rPr>
      </w:pPr>
    </w:p>
    <w:p w14:paraId="5FE21BAF" w14:textId="77777777" w:rsidR="00CF0FDF" w:rsidRDefault="00CF0FDF" w:rsidP="00CF0FDF">
      <w:pPr>
        <w:pStyle w:val="Default"/>
        <w:spacing w:line="360" w:lineRule="auto"/>
        <w:jc w:val="both"/>
      </w:pPr>
    </w:p>
    <w:p w14:paraId="3E8DB94E" w14:textId="74482670" w:rsidR="00CF0FDF" w:rsidRDefault="00CF0FDF" w:rsidP="00A81C61">
      <w:pPr>
        <w:pStyle w:val="Default"/>
        <w:spacing w:line="360" w:lineRule="auto"/>
        <w:jc w:val="both"/>
        <w:rPr>
          <w:b/>
          <w:u w:val="single"/>
        </w:rPr>
      </w:pPr>
    </w:p>
    <w:p w14:paraId="0EF77F11" w14:textId="6AA710C0" w:rsidR="00CF0FDF" w:rsidRDefault="00CF0FDF" w:rsidP="00A81C61">
      <w:pPr>
        <w:pStyle w:val="Default"/>
        <w:spacing w:line="360" w:lineRule="auto"/>
        <w:jc w:val="both"/>
        <w:rPr>
          <w:b/>
          <w:u w:val="single"/>
        </w:rPr>
      </w:pPr>
    </w:p>
    <w:p w14:paraId="263A8133" w14:textId="1BE5EEC6" w:rsidR="00CF0FDF" w:rsidRDefault="00CF0FDF" w:rsidP="00A81C61">
      <w:pPr>
        <w:pStyle w:val="Default"/>
        <w:spacing w:line="360" w:lineRule="auto"/>
        <w:jc w:val="both"/>
        <w:rPr>
          <w:b/>
          <w:u w:val="single"/>
        </w:rPr>
      </w:pPr>
    </w:p>
    <w:p w14:paraId="5F05D28E" w14:textId="0D2F3301" w:rsidR="00CF0FDF" w:rsidRDefault="00CF0FDF" w:rsidP="00A81C61">
      <w:pPr>
        <w:pStyle w:val="Default"/>
        <w:spacing w:line="360" w:lineRule="auto"/>
        <w:jc w:val="both"/>
        <w:rPr>
          <w:b/>
          <w:u w:val="single"/>
        </w:rPr>
      </w:pPr>
    </w:p>
    <w:p w14:paraId="66C46449" w14:textId="77777777" w:rsidR="00A1635E" w:rsidRDefault="00A1635E" w:rsidP="00A81C61">
      <w:pPr>
        <w:pStyle w:val="Default"/>
        <w:spacing w:line="360" w:lineRule="auto"/>
        <w:jc w:val="both"/>
        <w:rPr>
          <w:b/>
          <w:u w:val="single"/>
        </w:rPr>
      </w:pPr>
    </w:p>
    <w:p w14:paraId="3E33600B" w14:textId="10ECC57E" w:rsidR="00CF0FDF" w:rsidRDefault="00CF0FDF" w:rsidP="00A81C61">
      <w:pPr>
        <w:pStyle w:val="Default"/>
        <w:spacing w:line="360" w:lineRule="auto"/>
        <w:jc w:val="both"/>
        <w:rPr>
          <w:b/>
          <w:u w:val="single"/>
        </w:rPr>
      </w:pPr>
    </w:p>
    <w:p w14:paraId="38E9169B" w14:textId="77777777" w:rsidR="00CF0FDF" w:rsidRPr="00A81C61" w:rsidRDefault="00CF0FDF" w:rsidP="00CF0FDF">
      <w:pPr>
        <w:pStyle w:val="Default"/>
        <w:spacing w:line="360" w:lineRule="auto"/>
        <w:jc w:val="both"/>
      </w:pPr>
    </w:p>
    <w:p w14:paraId="61151C56" w14:textId="77777777" w:rsidR="00CF0FDF" w:rsidRPr="00A81C61" w:rsidRDefault="00CF0FDF" w:rsidP="00CF0FDF">
      <w:pPr>
        <w:pStyle w:val="Nagwek2"/>
      </w:pPr>
      <w:bookmarkStart w:id="8" w:name="_Toc121143804"/>
      <w:r>
        <w:lastRenderedPageBreak/>
        <w:t xml:space="preserve">3.1 </w:t>
      </w:r>
      <w:r w:rsidRPr="00A81C61">
        <w:t>Struktura badanej próby</w:t>
      </w:r>
      <w:bookmarkEnd w:id="8"/>
      <w:r w:rsidRPr="00A81C61">
        <w:t xml:space="preserve"> </w:t>
      </w:r>
    </w:p>
    <w:p w14:paraId="01ECFBE4" w14:textId="77777777" w:rsidR="00CF0FDF" w:rsidRPr="00A81C61" w:rsidRDefault="00CF0FDF" w:rsidP="00CF0FDF">
      <w:pPr>
        <w:pStyle w:val="Default"/>
        <w:spacing w:line="360" w:lineRule="auto"/>
        <w:jc w:val="both"/>
        <w:rPr>
          <w:rFonts w:eastAsiaTheme="majorEastAsia"/>
          <w:b/>
          <w:bCs/>
          <w:color w:val="2F5496" w:themeColor="accent1" w:themeShade="BF"/>
        </w:rPr>
      </w:pPr>
    </w:p>
    <w:p w14:paraId="7B881BD6" w14:textId="622000DA" w:rsidR="00CF0FDF" w:rsidRPr="007B18F9" w:rsidRDefault="00CF0FDF" w:rsidP="00CF0FDF">
      <w:pPr>
        <w:pStyle w:val="Default"/>
        <w:spacing w:line="360" w:lineRule="auto"/>
        <w:jc w:val="both"/>
      </w:pPr>
      <w:r w:rsidRPr="00A81C61">
        <w:t>W nin</w:t>
      </w:r>
      <w:r>
        <w:t>iejszym badaniu wzięło udział 1</w:t>
      </w:r>
      <w:r w:rsidRPr="00A6741F">
        <w:t>00</w:t>
      </w:r>
      <w:r w:rsidRPr="00A81C61">
        <w:t xml:space="preserve"> dorosłych mieszkańców </w:t>
      </w:r>
      <w:r>
        <w:t xml:space="preserve">Gminy </w:t>
      </w:r>
      <w:r w:rsidR="0064222B">
        <w:t>Błażowa</w:t>
      </w:r>
      <w:r w:rsidRPr="00A81C61">
        <w:t xml:space="preserve">. Analizując próbę badawczą ze względu na płeć można zauważyć, iż większość badanej próby tworzą kobiety, tj. </w:t>
      </w:r>
      <w:r w:rsidR="007A52AC">
        <w:t>57,00</w:t>
      </w:r>
      <w:r w:rsidRPr="00A81C61">
        <w:t xml:space="preserve">%. W badaniu udział również wzięło </w:t>
      </w:r>
      <w:r w:rsidR="0097324B">
        <w:t>4</w:t>
      </w:r>
      <w:r w:rsidR="007A52AC">
        <w:t>3</w:t>
      </w:r>
      <w:r>
        <w:t>,00</w:t>
      </w:r>
      <w:r w:rsidRPr="00A81C61">
        <w:t xml:space="preserve">% </w:t>
      </w:r>
      <w:r>
        <w:t>mężczyzn.</w:t>
      </w:r>
    </w:p>
    <w:p w14:paraId="301ECCC8" w14:textId="77777777" w:rsidR="007A52AC" w:rsidRDefault="007A52AC" w:rsidP="007A52AC">
      <w:pPr>
        <w:pStyle w:val="Legenda"/>
        <w:keepNext/>
        <w:jc w:val="center"/>
      </w:pPr>
      <w:r>
        <w:rPr>
          <w:noProof/>
          <w:lang w:eastAsia="pl-PL"/>
        </w:rPr>
        <w:drawing>
          <wp:inline distT="0" distB="0" distL="0" distR="0" wp14:anchorId="34E9B544" wp14:editId="22829E38">
            <wp:extent cx="3200400" cy="2251495"/>
            <wp:effectExtent l="0" t="0" r="0" b="15875"/>
            <wp:docPr id="310" name="Wykres 310">
              <a:extLst xmlns:a="http://schemas.openxmlformats.org/drawingml/2006/main">
                <a:ext uri="{FF2B5EF4-FFF2-40B4-BE49-F238E27FC236}">
                  <a16:creationId xmlns:a16="http://schemas.microsoft.com/office/drawing/2014/main" id="{B8C004D3-2C33-3BE7-F70D-D2A28B56DBF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FA0E1EC" w14:textId="0FC4DD9A" w:rsidR="00CF0FDF" w:rsidRDefault="007A52AC" w:rsidP="007A52AC">
      <w:pPr>
        <w:pStyle w:val="Legenda"/>
        <w:jc w:val="center"/>
      </w:pPr>
      <w:r>
        <w:t xml:space="preserve">Wykres </w:t>
      </w:r>
      <w:fldSimple w:instr=" SEQ Wykres \* ARABIC ">
        <w:r w:rsidR="00D75BF7">
          <w:rPr>
            <w:noProof/>
          </w:rPr>
          <w:t>1</w:t>
        </w:r>
      </w:fldSimple>
      <w:r>
        <w:t xml:space="preserve"> </w:t>
      </w:r>
      <w:r w:rsidRPr="004A4116">
        <w:t>Płeć.</w:t>
      </w:r>
    </w:p>
    <w:p w14:paraId="2CCE8DA1" w14:textId="6D60CC61" w:rsidR="00CF0FDF" w:rsidRPr="007B18F9" w:rsidRDefault="00CF0FDF" w:rsidP="00CF0FDF">
      <w:pPr>
        <w:pStyle w:val="Default"/>
        <w:spacing w:line="360" w:lineRule="auto"/>
        <w:jc w:val="both"/>
      </w:pPr>
      <w:r w:rsidRPr="00620B14">
        <w:t>Wśród ankietowanych mieszkańców najliczniejszą grupę tworzą osoby w wieku 36–45 lat (</w:t>
      </w:r>
      <w:r w:rsidR="007A52AC">
        <w:t>24</w:t>
      </w:r>
      <w:r w:rsidRPr="00620B14">
        <w:t>,00%)</w:t>
      </w:r>
      <w:r w:rsidR="00620B14">
        <w:t xml:space="preserve">, </w:t>
      </w:r>
      <w:r w:rsidRPr="00620B14">
        <w:t>w wieku 26–35 lat</w:t>
      </w:r>
      <w:r w:rsidR="00620B14">
        <w:t xml:space="preserve"> </w:t>
      </w:r>
      <w:r w:rsidR="007A52AC">
        <w:t xml:space="preserve">(22,00%) </w:t>
      </w:r>
      <w:r w:rsidR="00620B14">
        <w:t>oraz w wieku</w:t>
      </w:r>
      <w:r w:rsidR="0097324B" w:rsidRPr="00620B14">
        <w:t xml:space="preserve"> 46</w:t>
      </w:r>
      <w:r w:rsidR="00620B14" w:rsidRPr="00620B14">
        <w:t>–</w:t>
      </w:r>
      <w:r w:rsidR="0097324B" w:rsidRPr="00620B14">
        <w:t>55 lat</w:t>
      </w:r>
      <w:r w:rsidR="007A52AC">
        <w:t xml:space="preserve"> lub do 25 lat</w:t>
      </w:r>
      <w:r w:rsidR="0097324B" w:rsidRPr="00620B14">
        <w:t xml:space="preserve"> </w:t>
      </w:r>
      <w:r w:rsidRPr="00620B14">
        <w:t>(</w:t>
      </w:r>
      <w:r w:rsidR="0097324B" w:rsidRPr="00620B14">
        <w:t xml:space="preserve">po </w:t>
      </w:r>
      <w:r w:rsidR="007A52AC">
        <w:t>17</w:t>
      </w:r>
      <w:r w:rsidRPr="00620B14">
        <w:t>,00%). Ankietowani</w:t>
      </w:r>
      <w:r w:rsidRPr="00A81C61">
        <w:t xml:space="preserve"> w wieku </w:t>
      </w:r>
      <w:r w:rsidR="0097324B">
        <w:t>od</w:t>
      </w:r>
      <w:r w:rsidR="00620B14">
        <w:t> </w:t>
      </w:r>
      <w:r w:rsidR="0097324B">
        <w:t>56-65</w:t>
      </w:r>
      <w:r w:rsidRPr="00A81C61">
        <w:t xml:space="preserve"> lat stanowią </w:t>
      </w:r>
      <w:r w:rsidR="0097324B">
        <w:t>1</w:t>
      </w:r>
      <w:r w:rsidR="007A52AC">
        <w:t>1</w:t>
      </w:r>
      <w:r w:rsidR="0097324B">
        <w:t>,00</w:t>
      </w:r>
      <w:r w:rsidRPr="00A81C61">
        <w:t xml:space="preserve">% badanej społeczności, </w:t>
      </w:r>
      <w:r w:rsidR="0097324B">
        <w:t xml:space="preserve">a </w:t>
      </w:r>
      <w:r w:rsidR="007A52AC">
        <w:t>9</w:t>
      </w:r>
      <w:r>
        <w:t>,00</w:t>
      </w:r>
      <w:r w:rsidRPr="00A81C61">
        <w:t xml:space="preserve">% próby stanowią osoby </w:t>
      </w:r>
      <w:r w:rsidR="0097324B">
        <w:t>powyżej 60</w:t>
      </w:r>
      <w:r>
        <w:t xml:space="preserve"> lat</w:t>
      </w:r>
      <w:r w:rsidR="0097324B">
        <w:t>.</w:t>
      </w:r>
    </w:p>
    <w:p w14:paraId="776E8960" w14:textId="77777777" w:rsidR="007A52AC" w:rsidRDefault="007A52AC" w:rsidP="007A52AC">
      <w:pPr>
        <w:pStyle w:val="Legenda"/>
        <w:keepNext/>
        <w:jc w:val="center"/>
      </w:pPr>
      <w:r>
        <w:rPr>
          <w:noProof/>
          <w:lang w:eastAsia="pl-PL"/>
        </w:rPr>
        <w:drawing>
          <wp:inline distT="0" distB="0" distL="0" distR="0" wp14:anchorId="2A71F8EA" wp14:editId="6B88D856">
            <wp:extent cx="4848046" cy="2122098"/>
            <wp:effectExtent l="0" t="0" r="10160" b="12065"/>
            <wp:docPr id="311" name="Wykres 311">
              <a:extLst xmlns:a="http://schemas.openxmlformats.org/drawingml/2006/main">
                <a:ext uri="{FF2B5EF4-FFF2-40B4-BE49-F238E27FC236}">
                  <a16:creationId xmlns:a16="http://schemas.microsoft.com/office/drawing/2014/main" id="{2466E84B-B0CF-B3FD-C606-D92B4B39040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268C084" w14:textId="140E9FED" w:rsidR="00CF0FDF" w:rsidRDefault="007A52AC" w:rsidP="007A52AC">
      <w:pPr>
        <w:pStyle w:val="Legenda"/>
        <w:jc w:val="center"/>
      </w:pPr>
      <w:r>
        <w:t xml:space="preserve">Wykres </w:t>
      </w:r>
      <w:fldSimple w:instr=" SEQ Wykres \* ARABIC ">
        <w:r w:rsidR="00D75BF7">
          <w:rPr>
            <w:noProof/>
          </w:rPr>
          <w:t>2</w:t>
        </w:r>
      </w:fldSimple>
      <w:r>
        <w:t xml:space="preserve"> </w:t>
      </w:r>
      <w:r w:rsidRPr="00B96431">
        <w:t>Wiek.</w:t>
      </w:r>
    </w:p>
    <w:p w14:paraId="140E28E0" w14:textId="7E42D52A" w:rsidR="007A52AC" w:rsidRDefault="007A52AC" w:rsidP="007A52AC"/>
    <w:p w14:paraId="64F8AA83" w14:textId="32B23FFA" w:rsidR="007A52AC" w:rsidRDefault="007A52AC" w:rsidP="007A52AC"/>
    <w:p w14:paraId="7B4D323B" w14:textId="5B8D0E86" w:rsidR="007A52AC" w:rsidRDefault="007A52AC" w:rsidP="007A52AC"/>
    <w:p w14:paraId="4D7305B8" w14:textId="50AF31EB" w:rsidR="007A52AC" w:rsidRDefault="007A52AC" w:rsidP="007A52AC"/>
    <w:p w14:paraId="5739F82F" w14:textId="77777777" w:rsidR="007A52AC" w:rsidRPr="007A52AC" w:rsidRDefault="007A52AC" w:rsidP="007A52AC"/>
    <w:p w14:paraId="17AE707B" w14:textId="11F1CED0" w:rsidR="00CF0FDF" w:rsidRPr="008E3623" w:rsidRDefault="00CF0FDF" w:rsidP="00CF0FDF">
      <w:pPr>
        <w:pStyle w:val="Default"/>
        <w:spacing w:line="360" w:lineRule="auto"/>
        <w:jc w:val="both"/>
      </w:pPr>
      <w:r w:rsidRPr="00A81C61">
        <w:lastRenderedPageBreak/>
        <w:t xml:space="preserve">Analizując badaną społeczność ze względu na wykształcenie można zauważyć, </w:t>
      </w:r>
      <w:r w:rsidRPr="00A81C61">
        <w:br/>
        <w:t xml:space="preserve">iż wykształceniem </w:t>
      </w:r>
      <w:r>
        <w:t>wyższym</w:t>
      </w:r>
      <w:r w:rsidRPr="00A81C61">
        <w:t xml:space="preserve"> </w:t>
      </w:r>
      <w:r>
        <w:t>legitymuje</w:t>
      </w:r>
      <w:r w:rsidRPr="00A81C61">
        <w:t xml:space="preserve"> się </w:t>
      </w:r>
      <w:r w:rsidR="007A52AC">
        <w:t>55</w:t>
      </w:r>
      <w:r>
        <w:t>,00</w:t>
      </w:r>
      <w:r w:rsidRPr="00A81C61">
        <w:t xml:space="preserve">% badanych, </w:t>
      </w:r>
      <w:r>
        <w:t>3</w:t>
      </w:r>
      <w:r w:rsidR="007A52AC">
        <w:t>2</w:t>
      </w:r>
      <w:r>
        <w:t>,00</w:t>
      </w:r>
      <w:r w:rsidRPr="00A81C61">
        <w:t xml:space="preserve">% osób posiada wykształcenie </w:t>
      </w:r>
      <w:r>
        <w:t>średnie bądź pomaturalne</w:t>
      </w:r>
      <w:r w:rsidRPr="00A81C61">
        <w:t xml:space="preserve">. </w:t>
      </w:r>
      <w:r>
        <w:t xml:space="preserve">Następnie wykształcenie zawodowe posiada </w:t>
      </w:r>
      <w:r w:rsidR="0097324B">
        <w:t>1</w:t>
      </w:r>
      <w:r w:rsidR="007A52AC">
        <w:t>1</w:t>
      </w:r>
      <w:r>
        <w:t>,00</w:t>
      </w:r>
      <w:r w:rsidRPr="00A81C61">
        <w:t xml:space="preserve">% ankietowanych, a wykształcenie podstawowe </w:t>
      </w:r>
      <w:r w:rsidR="007A52AC">
        <w:t>2</w:t>
      </w:r>
      <w:r>
        <w:t>,00</w:t>
      </w:r>
      <w:r w:rsidRPr="00A81C61">
        <w:t>% respondentów.</w:t>
      </w:r>
    </w:p>
    <w:p w14:paraId="118D0359" w14:textId="77777777" w:rsidR="007A52AC" w:rsidRDefault="007A52AC" w:rsidP="007A52AC">
      <w:pPr>
        <w:pStyle w:val="Legenda"/>
        <w:keepNext/>
        <w:jc w:val="center"/>
      </w:pPr>
      <w:r>
        <w:rPr>
          <w:noProof/>
          <w:lang w:eastAsia="pl-PL"/>
        </w:rPr>
        <w:drawing>
          <wp:inline distT="0" distB="0" distL="0" distR="0" wp14:anchorId="20455437" wp14:editId="611B1C63">
            <wp:extent cx="4615132" cy="2053087"/>
            <wp:effectExtent l="0" t="0" r="14605" b="4445"/>
            <wp:docPr id="312" name="Wykres 312">
              <a:extLst xmlns:a="http://schemas.openxmlformats.org/drawingml/2006/main">
                <a:ext uri="{FF2B5EF4-FFF2-40B4-BE49-F238E27FC236}">
                  <a16:creationId xmlns:a16="http://schemas.microsoft.com/office/drawing/2014/main" id="{D9E56ABA-67FF-39CF-4367-CF9DBAAFE8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75046D6" w14:textId="0A86EB7F" w:rsidR="00CF0FDF" w:rsidRDefault="007A52AC" w:rsidP="007A52AC">
      <w:pPr>
        <w:pStyle w:val="Legenda"/>
        <w:jc w:val="center"/>
      </w:pPr>
      <w:r>
        <w:t xml:space="preserve">Wykres </w:t>
      </w:r>
      <w:fldSimple w:instr=" SEQ Wykres \* ARABIC ">
        <w:r w:rsidR="00D75BF7">
          <w:rPr>
            <w:noProof/>
          </w:rPr>
          <w:t>3</w:t>
        </w:r>
      </w:fldSimple>
      <w:r>
        <w:t xml:space="preserve"> </w:t>
      </w:r>
      <w:r w:rsidRPr="00821726">
        <w:t>Wykształcenie.</w:t>
      </w:r>
    </w:p>
    <w:p w14:paraId="2DBA244F" w14:textId="04DB1748" w:rsidR="00CF0FDF" w:rsidRPr="00A81C61" w:rsidRDefault="00CF0FDF" w:rsidP="00CF0FDF">
      <w:pPr>
        <w:pStyle w:val="Default"/>
        <w:spacing w:line="360" w:lineRule="auto"/>
        <w:jc w:val="both"/>
      </w:pPr>
      <w:r w:rsidRPr="00A81C61">
        <w:t xml:space="preserve">Najliczniejsza grupa ankietowanych osób pracuje w przedsiębiorstwach prywatnych jako pracownicy – takiej odpowiedzi udzieliło </w:t>
      </w:r>
      <w:r>
        <w:t>54,00</w:t>
      </w:r>
      <w:r w:rsidRPr="00A81C61">
        <w:t xml:space="preserve">% osób. Natomiast </w:t>
      </w:r>
      <w:r w:rsidR="007A52AC">
        <w:t>15</w:t>
      </w:r>
      <w:r>
        <w:t>,00</w:t>
      </w:r>
      <w:r w:rsidRPr="00A81C61">
        <w:t xml:space="preserve">% osób </w:t>
      </w:r>
      <w:r>
        <w:t>pracuj</w:t>
      </w:r>
      <w:r w:rsidR="0097324B">
        <w:t>e w instytucjach publicznych,</w:t>
      </w:r>
      <w:r>
        <w:t xml:space="preserve"> 11,00</w:t>
      </w:r>
      <w:r w:rsidRPr="00A81C61">
        <w:t xml:space="preserve">% osób </w:t>
      </w:r>
      <w:r>
        <w:t xml:space="preserve">prowadzi swoją działalność gospodarczą </w:t>
      </w:r>
      <w:r w:rsidR="0097324B">
        <w:t xml:space="preserve">oraz </w:t>
      </w:r>
      <w:r w:rsidR="007A52AC">
        <w:t xml:space="preserve">po 9,00% osób </w:t>
      </w:r>
      <w:r>
        <w:t>jest bez pracy</w:t>
      </w:r>
      <w:r w:rsidR="007A52AC">
        <w:t xml:space="preserve"> lub jest na emeryturze/rencie. Pozostałe 2,00% to rolnicy.</w:t>
      </w:r>
    </w:p>
    <w:p w14:paraId="5B4B89AA" w14:textId="77777777" w:rsidR="007A52AC" w:rsidRDefault="007A52AC" w:rsidP="007A52AC">
      <w:pPr>
        <w:pStyle w:val="Legenda"/>
        <w:keepNext/>
        <w:jc w:val="center"/>
      </w:pPr>
      <w:r>
        <w:rPr>
          <w:noProof/>
          <w:lang w:eastAsia="pl-PL"/>
        </w:rPr>
        <w:drawing>
          <wp:inline distT="0" distB="0" distL="0" distR="0" wp14:anchorId="1FEF3C7C" wp14:editId="207B82EC">
            <wp:extent cx="4804913" cy="2234242"/>
            <wp:effectExtent l="0" t="0" r="15240" b="13970"/>
            <wp:docPr id="313" name="Wykres 313">
              <a:extLst xmlns:a="http://schemas.openxmlformats.org/drawingml/2006/main">
                <a:ext uri="{FF2B5EF4-FFF2-40B4-BE49-F238E27FC236}">
                  <a16:creationId xmlns:a16="http://schemas.microsoft.com/office/drawing/2014/main" id="{6DDBCAD6-FA1F-BE8C-F7A9-ABC3C3C77DA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AE2CB9A" w14:textId="40FF9D21" w:rsidR="00CF0FDF" w:rsidRDefault="007A52AC" w:rsidP="007A52AC">
      <w:pPr>
        <w:pStyle w:val="Legenda"/>
        <w:jc w:val="center"/>
      </w:pPr>
      <w:r>
        <w:t xml:space="preserve">Wykres </w:t>
      </w:r>
      <w:fldSimple w:instr=" SEQ Wykres \* ARABIC ">
        <w:r w:rsidR="00D75BF7">
          <w:rPr>
            <w:noProof/>
          </w:rPr>
          <w:t>4</w:t>
        </w:r>
      </w:fldSimple>
      <w:r>
        <w:t xml:space="preserve"> </w:t>
      </w:r>
      <w:r w:rsidRPr="00BE50DD">
        <w:t>Miejsce zatrudnienia.</w:t>
      </w:r>
    </w:p>
    <w:p w14:paraId="27165DB7" w14:textId="20160D39" w:rsidR="007A52AC" w:rsidRDefault="007A52AC" w:rsidP="007A52AC"/>
    <w:p w14:paraId="09061216" w14:textId="48F08951" w:rsidR="007A52AC" w:rsidRDefault="007A52AC" w:rsidP="007A52AC"/>
    <w:p w14:paraId="4ED0D286" w14:textId="3C294050" w:rsidR="007A52AC" w:rsidRDefault="007A52AC" w:rsidP="007A52AC"/>
    <w:p w14:paraId="15950A8B" w14:textId="11C222EF" w:rsidR="007A52AC" w:rsidRDefault="007A52AC" w:rsidP="007A52AC"/>
    <w:p w14:paraId="5FC2D349" w14:textId="77777777" w:rsidR="007A52AC" w:rsidRPr="007A52AC" w:rsidRDefault="007A52AC" w:rsidP="007A52AC"/>
    <w:p w14:paraId="79A9A357" w14:textId="69B56BAB" w:rsidR="00CF0FDF" w:rsidRPr="00F14686" w:rsidRDefault="00CF0FDF" w:rsidP="00CF0FDF">
      <w:pPr>
        <w:pStyle w:val="Default"/>
        <w:spacing w:line="360" w:lineRule="auto"/>
        <w:jc w:val="both"/>
      </w:pPr>
      <w:r w:rsidRPr="00A81C61">
        <w:lastRenderedPageBreak/>
        <w:t xml:space="preserve">Większość osób uważa, że ich sytuacja materialna jest dobra – taką opinię wyraża </w:t>
      </w:r>
      <w:r w:rsidR="0097324B">
        <w:t>4</w:t>
      </w:r>
      <w:r w:rsidR="007A52AC">
        <w:t>1</w:t>
      </w:r>
      <w:r>
        <w:t>,00</w:t>
      </w:r>
      <w:r w:rsidRPr="00A81C61">
        <w:t xml:space="preserve">% ankietowanych. Bardzo dobrze sytuację finansową ocenia </w:t>
      </w:r>
      <w:r w:rsidR="007A52AC">
        <w:t>24</w:t>
      </w:r>
      <w:r>
        <w:t>,00</w:t>
      </w:r>
      <w:r w:rsidRPr="00A81C61">
        <w:t xml:space="preserve">% osób. W opinii </w:t>
      </w:r>
      <w:r w:rsidR="007A52AC">
        <w:t>33</w:t>
      </w:r>
      <w:r>
        <w:t>,00</w:t>
      </w:r>
      <w:r w:rsidRPr="00A81C61">
        <w:t xml:space="preserve">% respondentów, ich sytuacja finansowa jest ani dobra ani zła, zaś </w:t>
      </w:r>
      <w:r w:rsidR="007A52AC">
        <w:t>po 1</w:t>
      </w:r>
      <w:r>
        <w:t>,00</w:t>
      </w:r>
      <w:r w:rsidRPr="00A81C61">
        <w:t>% osób twierd</w:t>
      </w:r>
      <w:r w:rsidR="0097324B">
        <w:t>zi, iż jest ona zła, bądź bardzo zła</w:t>
      </w:r>
      <w:r w:rsidR="007A52AC">
        <w:t>.</w:t>
      </w:r>
    </w:p>
    <w:p w14:paraId="0615E23E" w14:textId="77777777" w:rsidR="007A52AC" w:rsidRDefault="007A52AC" w:rsidP="007A52AC">
      <w:pPr>
        <w:pStyle w:val="Legenda"/>
        <w:keepNext/>
        <w:jc w:val="center"/>
      </w:pPr>
      <w:r>
        <w:rPr>
          <w:noProof/>
          <w:lang w:eastAsia="pl-PL"/>
        </w:rPr>
        <w:drawing>
          <wp:inline distT="0" distB="0" distL="0" distR="0" wp14:anchorId="7A710773" wp14:editId="199E2E1F">
            <wp:extent cx="4885282" cy="2018581"/>
            <wp:effectExtent l="0" t="0" r="10795" b="1270"/>
            <wp:docPr id="314" name="Wykres 314">
              <a:extLst xmlns:a="http://schemas.openxmlformats.org/drawingml/2006/main">
                <a:ext uri="{FF2B5EF4-FFF2-40B4-BE49-F238E27FC236}">
                  <a16:creationId xmlns:a16="http://schemas.microsoft.com/office/drawing/2014/main" id="{8CE67DDC-28DC-D8EE-0E2C-1BCCABC39BF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2BC22CE" w14:textId="46C9F52E" w:rsidR="0097324B" w:rsidRPr="0097324B" w:rsidRDefault="007A52AC" w:rsidP="007A52AC">
      <w:pPr>
        <w:pStyle w:val="Legenda"/>
        <w:jc w:val="center"/>
      </w:pPr>
      <w:r>
        <w:t xml:space="preserve">Wykres </w:t>
      </w:r>
      <w:fldSimple w:instr=" SEQ Wykres \* ARABIC ">
        <w:r w:rsidR="00D75BF7">
          <w:rPr>
            <w:noProof/>
          </w:rPr>
          <w:t>5</w:t>
        </w:r>
      </w:fldSimple>
      <w:r>
        <w:t xml:space="preserve"> </w:t>
      </w:r>
      <w:r w:rsidRPr="007E0E98">
        <w:t>Jak ocenia Pan/i swoją sytuację materialną?</w:t>
      </w:r>
    </w:p>
    <w:p w14:paraId="7B962A0D" w14:textId="2B692B82" w:rsidR="00CF0FDF" w:rsidRDefault="00CF0FDF" w:rsidP="00CF0FDF">
      <w:pPr>
        <w:pStyle w:val="Default"/>
        <w:spacing w:line="360" w:lineRule="auto"/>
        <w:jc w:val="both"/>
      </w:pPr>
      <w:r w:rsidRPr="00A81C61">
        <w:t xml:space="preserve">Osoby zamężne lub żonate stanowiły ponad połowę próby badawczej, tj. </w:t>
      </w:r>
      <w:r w:rsidR="0097324B">
        <w:t>6</w:t>
      </w:r>
      <w:r w:rsidR="007A52AC">
        <w:t>8</w:t>
      </w:r>
      <w:r>
        <w:t>,00</w:t>
      </w:r>
      <w:r w:rsidRPr="00A81C61">
        <w:t xml:space="preserve">%. Natomiast </w:t>
      </w:r>
      <w:r w:rsidR="0097324B">
        <w:t>2</w:t>
      </w:r>
      <w:r w:rsidR="007A52AC">
        <w:t>5</w:t>
      </w:r>
      <w:r>
        <w:t>,00</w:t>
      </w:r>
      <w:r w:rsidRPr="00A81C61">
        <w:t xml:space="preserve">% ankietowanych to osoby stanu wolnego, </w:t>
      </w:r>
      <w:r w:rsidR="007A52AC">
        <w:t>5</w:t>
      </w:r>
      <w:r>
        <w:t>,00</w:t>
      </w:r>
      <w:r w:rsidRPr="00A81C61">
        <w:t xml:space="preserve">% badanych </w:t>
      </w:r>
      <w:r>
        <w:t>to osoby rozwiedzione</w:t>
      </w:r>
      <w:r w:rsidRPr="00A81C61">
        <w:t>, a</w:t>
      </w:r>
      <w:r>
        <w:t> </w:t>
      </w:r>
      <w:r w:rsidR="007A52AC">
        <w:t>2</w:t>
      </w:r>
      <w:r>
        <w:t>,00</w:t>
      </w:r>
      <w:r w:rsidRPr="00A81C61">
        <w:t>% to</w:t>
      </w:r>
      <w:r>
        <w:t> wdowy lub wdowcy.</w:t>
      </w:r>
      <w:r w:rsidRPr="00A81C61">
        <w:t xml:space="preserve"> </w:t>
      </w:r>
    </w:p>
    <w:p w14:paraId="798F2FB6" w14:textId="77777777" w:rsidR="007A52AC" w:rsidRDefault="007A52AC" w:rsidP="007A52AC">
      <w:pPr>
        <w:pStyle w:val="Legenda"/>
        <w:keepNext/>
        <w:jc w:val="center"/>
      </w:pPr>
      <w:r>
        <w:rPr>
          <w:noProof/>
          <w:lang w:eastAsia="pl-PL"/>
        </w:rPr>
        <w:drawing>
          <wp:inline distT="0" distB="0" distL="0" distR="0" wp14:anchorId="349A1442" wp14:editId="3601A40D">
            <wp:extent cx="4891177" cy="1837426"/>
            <wp:effectExtent l="0" t="0" r="5080" b="10795"/>
            <wp:docPr id="315" name="Wykres 315">
              <a:extLst xmlns:a="http://schemas.openxmlformats.org/drawingml/2006/main">
                <a:ext uri="{FF2B5EF4-FFF2-40B4-BE49-F238E27FC236}">
                  <a16:creationId xmlns:a16="http://schemas.microsoft.com/office/drawing/2014/main" id="{251E13E1-539F-4983-8F34-27C95123C65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FE402EA" w14:textId="271189DB" w:rsidR="00CF0FDF" w:rsidRDefault="007A52AC" w:rsidP="007A52AC">
      <w:pPr>
        <w:pStyle w:val="Legenda"/>
        <w:jc w:val="center"/>
      </w:pPr>
      <w:r>
        <w:t xml:space="preserve">Wykres </w:t>
      </w:r>
      <w:fldSimple w:instr=" SEQ Wykres \* ARABIC ">
        <w:r w:rsidR="00D75BF7">
          <w:rPr>
            <w:noProof/>
          </w:rPr>
          <w:t>6</w:t>
        </w:r>
      </w:fldSimple>
      <w:r>
        <w:t xml:space="preserve"> </w:t>
      </w:r>
      <w:r w:rsidRPr="002765F5">
        <w:t>Stan cywilny.</w:t>
      </w:r>
    </w:p>
    <w:p w14:paraId="0F0D71AB" w14:textId="5FFEA6A9" w:rsidR="0097324B" w:rsidRDefault="0097324B" w:rsidP="0097324B"/>
    <w:p w14:paraId="474C92E9" w14:textId="66ACB20F" w:rsidR="0097324B" w:rsidRDefault="0097324B" w:rsidP="0097324B"/>
    <w:p w14:paraId="0A37E1DD" w14:textId="2FACBA57" w:rsidR="0097324B" w:rsidRDefault="0097324B" w:rsidP="0097324B"/>
    <w:p w14:paraId="107579A5" w14:textId="78340A4D" w:rsidR="0097324B" w:rsidRDefault="0097324B" w:rsidP="0097324B"/>
    <w:p w14:paraId="7F7C2906" w14:textId="1A9EA64D" w:rsidR="0097324B" w:rsidRDefault="0097324B" w:rsidP="0097324B"/>
    <w:p w14:paraId="535E95A3" w14:textId="058557A0" w:rsidR="0097324B" w:rsidRDefault="0097324B" w:rsidP="0097324B"/>
    <w:p w14:paraId="767D2849" w14:textId="28A42A0F" w:rsidR="0097324B" w:rsidRDefault="0097324B" w:rsidP="0097324B"/>
    <w:p w14:paraId="3CEE4FF9" w14:textId="77777777" w:rsidR="0097324B" w:rsidRPr="0097324B" w:rsidRDefault="0097324B" w:rsidP="0097324B"/>
    <w:p w14:paraId="4950B45B" w14:textId="77777777" w:rsidR="00CF0FDF" w:rsidRPr="006C523F" w:rsidRDefault="00CF0FDF" w:rsidP="00CF0FDF">
      <w:pPr>
        <w:pStyle w:val="Nagwek2"/>
        <w:rPr>
          <w:rFonts w:ascii="Times New Roman" w:hAnsi="Times New Roman" w:cs="Times New Roman"/>
        </w:rPr>
      </w:pPr>
      <w:bookmarkStart w:id="9" w:name="_Toc121143805"/>
      <w:r w:rsidRPr="006C523F">
        <w:rPr>
          <w:rFonts w:ascii="Times New Roman" w:hAnsi="Times New Roman" w:cs="Times New Roman"/>
        </w:rPr>
        <w:lastRenderedPageBreak/>
        <w:t>3.2 Problem alkoholowy z perspektywy dorosłych mieszkańców</w:t>
      </w:r>
      <w:bookmarkEnd w:id="9"/>
    </w:p>
    <w:p w14:paraId="3823EFBC" w14:textId="77777777" w:rsidR="00CF0FDF" w:rsidRPr="00A81C61" w:rsidRDefault="00CF0FDF" w:rsidP="00CF0FDF">
      <w:pPr>
        <w:pStyle w:val="Default"/>
        <w:spacing w:line="360" w:lineRule="auto"/>
        <w:jc w:val="both"/>
        <w:rPr>
          <w:rFonts w:eastAsiaTheme="majorEastAsia"/>
          <w:b/>
          <w:bCs/>
          <w:color w:val="2F5496" w:themeColor="accent1" w:themeShade="BF"/>
        </w:rPr>
      </w:pPr>
    </w:p>
    <w:p w14:paraId="55B0CF9E" w14:textId="77777777" w:rsidR="00CF0FDF" w:rsidRPr="00A81C61" w:rsidRDefault="00CF0FDF" w:rsidP="00CF0FDF">
      <w:pPr>
        <w:pStyle w:val="Default"/>
        <w:spacing w:line="360" w:lineRule="auto"/>
        <w:jc w:val="both"/>
      </w:pPr>
      <w:r w:rsidRPr="00E84CE6">
        <w:t>Problemy</w:t>
      </w:r>
      <w:r w:rsidRPr="00A81C61">
        <w:t xml:space="preserve">  związane z używaniem alkoholu, występują zarówno w obszarze zdrowia fizycznego jak i psychicznego. Negatywne konsekwencje dotykają nie tylko osoby uzależnione, ale także ich rodziny i osoby w środowisku lokalnym. Oprócz tego, że alkoholizm jest często przyczyną przemocy domowej, powoduje wiele szkód społecznych, takich jak zakłócanie porządku publicznego, przemoc, ubóstwo czy bezrobocie. W celu zapobiegania niekorzystnym konsekwencjom z tym związanym, konieczne jest sprawdzenie skali problemu wśród dorosłych osób oraz na tej podstawie zaprojektowanie działań profilaktycznych. </w:t>
      </w:r>
    </w:p>
    <w:p w14:paraId="7B19D5CF" w14:textId="77777777" w:rsidR="00CF0FDF" w:rsidRPr="00A81C61" w:rsidRDefault="00CF0FDF" w:rsidP="00CF0FDF">
      <w:pPr>
        <w:pStyle w:val="Default"/>
        <w:spacing w:line="360" w:lineRule="auto"/>
        <w:jc w:val="both"/>
      </w:pPr>
    </w:p>
    <w:p w14:paraId="292C583E" w14:textId="6A0D7E11" w:rsidR="00CF0FDF" w:rsidRPr="00A81C61" w:rsidRDefault="00CF0FDF" w:rsidP="00CF0FDF">
      <w:pPr>
        <w:pStyle w:val="Default"/>
        <w:spacing w:line="360" w:lineRule="auto"/>
        <w:jc w:val="both"/>
      </w:pPr>
      <w:r w:rsidRPr="00A81C61">
        <w:t xml:space="preserve">Pierwsza część pytań, skierowanych do dorosłych mieszkańców </w:t>
      </w:r>
      <w:r>
        <w:t xml:space="preserve">Gminy </w:t>
      </w:r>
      <w:r w:rsidR="0064222B">
        <w:t>Błażowa</w:t>
      </w:r>
      <w:r>
        <w:t xml:space="preserve"> </w:t>
      </w:r>
      <w:r w:rsidRPr="00A81C61">
        <w:t xml:space="preserve">dotyczyła spożywania alkoholu, celem rozpoznania skali picia napojów alkoholowych oraz uzależnień. Dorosłym mieszkańcom, zadano pytanie o to, jak często spożywają alkohol. </w:t>
      </w:r>
      <w:r w:rsidR="007A52AC">
        <w:t>4,00</w:t>
      </w:r>
      <w:r w:rsidRPr="00A81C61">
        <w:t>% sięga po</w:t>
      </w:r>
      <w:r>
        <w:t> </w:t>
      </w:r>
      <w:r w:rsidRPr="00A81C61">
        <w:t xml:space="preserve">niego kilka razy w tygodniu, </w:t>
      </w:r>
      <w:r w:rsidR="007A52AC">
        <w:t>19</w:t>
      </w:r>
      <w:r>
        <w:t>,00</w:t>
      </w:r>
      <w:r w:rsidRPr="00A81C61">
        <w:t xml:space="preserve">% respondentów robi to kilka razy w miesiącu, </w:t>
      </w:r>
      <w:r w:rsidRPr="00A81C61">
        <w:br/>
        <w:t xml:space="preserve">z kolei </w:t>
      </w:r>
      <w:r w:rsidR="007A52AC">
        <w:t>45</w:t>
      </w:r>
      <w:r>
        <w:t>,00</w:t>
      </w:r>
      <w:r w:rsidRPr="00A81C61">
        <w:t xml:space="preserve">% - kilka razy w roku. Abstynencję zadeklarowało </w:t>
      </w:r>
      <w:r w:rsidR="007A52AC">
        <w:t>31</w:t>
      </w:r>
      <w:r>
        <w:t>,00</w:t>
      </w:r>
      <w:r w:rsidRPr="00A81C61">
        <w:t xml:space="preserve">% mieszkańców. Natomiast codziennie alkohol spożywa </w:t>
      </w:r>
      <w:r>
        <w:t xml:space="preserve">jedynie </w:t>
      </w:r>
      <w:r w:rsidR="007A52AC">
        <w:t>1</w:t>
      </w:r>
      <w:r>
        <w:t>,00</w:t>
      </w:r>
      <w:r w:rsidRPr="00A81C61">
        <w:t xml:space="preserve">% ankietowanych. </w:t>
      </w:r>
    </w:p>
    <w:p w14:paraId="56C596A8" w14:textId="77777777" w:rsidR="007A52AC" w:rsidRDefault="007A52AC" w:rsidP="007A52AC">
      <w:pPr>
        <w:pStyle w:val="Legenda"/>
        <w:keepNext/>
        <w:jc w:val="center"/>
      </w:pPr>
      <w:r>
        <w:rPr>
          <w:noProof/>
          <w:lang w:eastAsia="pl-PL"/>
        </w:rPr>
        <w:drawing>
          <wp:inline distT="0" distB="0" distL="0" distR="0" wp14:anchorId="0BEB686D" wp14:editId="0367C962">
            <wp:extent cx="5331124" cy="2467155"/>
            <wp:effectExtent l="0" t="0" r="3175" b="9525"/>
            <wp:docPr id="316" name="Wykres 316">
              <a:extLst xmlns:a="http://schemas.openxmlformats.org/drawingml/2006/main">
                <a:ext uri="{FF2B5EF4-FFF2-40B4-BE49-F238E27FC236}">
                  <a16:creationId xmlns:a16="http://schemas.microsoft.com/office/drawing/2014/main" id="{384BE370-346F-B552-25DE-70A4FDC048D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12D9126" w14:textId="455368D1" w:rsidR="00CF0FDF" w:rsidRDefault="007A52AC" w:rsidP="007A52AC">
      <w:pPr>
        <w:pStyle w:val="Legenda"/>
        <w:jc w:val="center"/>
      </w:pPr>
      <w:r>
        <w:t xml:space="preserve">Wykres </w:t>
      </w:r>
      <w:fldSimple w:instr=" SEQ Wykres \* ARABIC ">
        <w:r w:rsidR="00D75BF7">
          <w:rPr>
            <w:noProof/>
          </w:rPr>
          <w:t>7</w:t>
        </w:r>
      </w:fldSimple>
      <w:r>
        <w:t xml:space="preserve"> </w:t>
      </w:r>
      <w:r w:rsidRPr="004D21D4">
        <w:t>Jak często spożywa Pan/i alkohol?</w:t>
      </w:r>
    </w:p>
    <w:p w14:paraId="7C265111" w14:textId="77777777" w:rsidR="00CF0FDF" w:rsidRDefault="00CF0FDF" w:rsidP="00CF0FDF"/>
    <w:p w14:paraId="6500F987" w14:textId="77777777" w:rsidR="00CF0FDF" w:rsidRDefault="00CF0FDF" w:rsidP="00CF0FDF"/>
    <w:p w14:paraId="71718FB9" w14:textId="77777777" w:rsidR="00CF0FDF" w:rsidRDefault="00CF0FDF" w:rsidP="00CF0FDF"/>
    <w:p w14:paraId="2CA3AAB0" w14:textId="77777777" w:rsidR="00CF0FDF" w:rsidRDefault="00CF0FDF" w:rsidP="00CF0FDF"/>
    <w:p w14:paraId="1DD7ECCB" w14:textId="77777777" w:rsidR="00CF0FDF" w:rsidRDefault="00CF0FDF" w:rsidP="00CF0FDF"/>
    <w:p w14:paraId="6D7EF602" w14:textId="77777777" w:rsidR="00CF0FDF" w:rsidRPr="00757CC0" w:rsidRDefault="00CF0FDF" w:rsidP="00CF0FDF"/>
    <w:p w14:paraId="3AB08B3C" w14:textId="77777777" w:rsidR="00CF0FDF" w:rsidRPr="00964F26" w:rsidRDefault="00CF0FDF" w:rsidP="00CF0FDF">
      <w:pPr>
        <w:pStyle w:val="Default"/>
        <w:spacing w:line="360" w:lineRule="auto"/>
        <w:jc w:val="center"/>
        <w:rPr>
          <w:b/>
          <w:bCs/>
          <w:i/>
          <w:iCs/>
          <w:sz w:val="20"/>
          <w:szCs w:val="20"/>
        </w:rPr>
      </w:pPr>
      <w:r w:rsidRPr="00964F26">
        <w:rPr>
          <w:b/>
          <w:bCs/>
          <w:i/>
          <w:iCs/>
          <w:sz w:val="20"/>
          <w:szCs w:val="20"/>
        </w:rPr>
        <w:lastRenderedPageBreak/>
        <w:t xml:space="preserve">Na kolejne pytania dotyczące spożywania alkoholu odpowiadały te osoby, które </w:t>
      </w:r>
      <w:r w:rsidRPr="00964F26">
        <w:rPr>
          <w:b/>
          <w:bCs/>
          <w:i/>
          <w:iCs/>
          <w:sz w:val="20"/>
          <w:szCs w:val="20"/>
        </w:rPr>
        <w:br/>
        <w:t>w poprzednim pytaniu zadeklarowały, iż spożywają alkohol.</w:t>
      </w:r>
    </w:p>
    <w:p w14:paraId="21DA54D7" w14:textId="77777777" w:rsidR="00CF0FDF" w:rsidRPr="00A81C61" w:rsidRDefault="00CF0FDF" w:rsidP="00CF0FDF">
      <w:pPr>
        <w:pStyle w:val="Default"/>
        <w:spacing w:line="360" w:lineRule="auto"/>
        <w:jc w:val="both"/>
        <w:rPr>
          <w:b/>
          <w:bCs/>
        </w:rPr>
      </w:pPr>
    </w:p>
    <w:p w14:paraId="4FF57FFD" w14:textId="76674713" w:rsidR="00CF0FDF" w:rsidRPr="00945035" w:rsidRDefault="00CF0FDF" w:rsidP="00CF0FDF">
      <w:pPr>
        <w:pStyle w:val="Default"/>
        <w:spacing w:line="360" w:lineRule="auto"/>
        <w:jc w:val="both"/>
        <w:rPr>
          <w:b/>
          <w:bCs/>
        </w:rPr>
      </w:pPr>
      <w:r w:rsidRPr="00A81C61">
        <w:t xml:space="preserve">Następne pytanie dotyczyło rodzaju alkoholu, który mieszkańcy </w:t>
      </w:r>
      <w:r>
        <w:t xml:space="preserve">Gminy </w:t>
      </w:r>
      <w:r w:rsidR="0064222B">
        <w:t>Błażowa</w:t>
      </w:r>
      <w:r w:rsidRPr="00A81C61">
        <w:t xml:space="preserve"> wypiją najczęściej. Większość ankietowanych wskazało na piwo (</w:t>
      </w:r>
      <w:r w:rsidR="007A52AC">
        <w:t>55,07</w:t>
      </w:r>
      <w:r w:rsidRPr="00A81C61">
        <w:t>%). Nieco mniej popularne w</w:t>
      </w:r>
      <w:r>
        <w:t> </w:t>
      </w:r>
      <w:r w:rsidRPr="00A81C61">
        <w:t>wyborze dorosłych mieszkańców</w:t>
      </w:r>
      <w:r>
        <w:t xml:space="preserve"> </w:t>
      </w:r>
      <w:r w:rsidRPr="00A81C61">
        <w:t>są: wino (</w:t>
      </w:r>
      <w:r w:rsidR="00556571">
        <w:t>33,33</w:t>
      </w:r>
      <w:r w:rsidRPr="00A81C61">
        <w:t>%)</w:t>
      </w:r>
      <w:r w:rsidR="00556571">
        <w:t>, nalewki bądź wódka</w:t>
      </w:r>
      <w:r>
        <w:t xml:space="preserve"> </w:t>
      </w:r>
      <w:r w:rsidRPr="00A81C61">
        <w:t>(</w:t>
      </w:r>
      <w:r w:rsidR="00556571">
        <w:t>po 15,94</w:t>
      </w:r>
      <w:r>
        <w:t>%)</w:t>
      </w:r>
      <w:r w:rsidR="00556571">
        <w:t xml:space="preserve"> ora likiery (2,90%)</w:t>
      </w:r>
      <w:r>
        <w:t>.W odpowiedzi „inne, jakie?” (</w:t>
      </w:r>
      <w:r w:rsidR="00556571">
        <w:t>5,80</w:t>
      </w:r>
      <w:r>
        <w:t>%) ankietowani wymienili whisky</w:t>
      </w:r>
      <w:r w:rsidR="00556571">
        <w:t>.</w:t>
      </w:r>
    </w:p>
    <w:p w14:paraId="274D6A5B" w14:textId="77777777" w:rsidR="007A52AC" w:rsidRDefault="007A52AC" w:rsidP="007A52AC">
      <w:pPr>
        <w:pStyle w:val="Legenda"/>
        <w:keepNext/>
        <w:jc w:val="center"/>
      </w:pPr>
      <w:r>
        <w:rPr>
          <w:noProof/>
          <w:lang w:eastAsia="pl-PL"/>
        </w:rPr>
        <w:drawing>
          <wp:inline distT="0" distB="0" distL="0" distR="0" wp14:anchorId="422346DD" wp14:editId="0E02BF01">
            <wp:extent cx="4813539" cy="2122099"/>
            <wp:effectExtent l="0" t="0" r="6350" b="12065"/>
            <wp:docPr id="319" name="Wykres 319">
              <a:extLst xmlns:a="http://schemas.openxmlformats.org/drawingml/2006/main">
                <a:ext uri="{FF2B5EF4-FFF2-40B4-BE49-F238E27FC236}">
                  <a16:creationId xmlns:a16="http://schemas.microsoft.com/office/drawing/2014/main" id="{0EB4AFE7-4DDA-5D8A-EED7-A9C20926E60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D2BBBEC" w14:textId="7AC428FD" w:rsidR="00BB2863" w:rsidRPr="00BB2863" w:rsidRDefault="007A52AC" w:rsidP="007A52AC">
      <w:pPr>
        <w:pStyle w:val="Legenda"/>
        <w:jc w:val="center"/>
      </w:pPr>
      <w:r>
        <w:t xml:space="preserve">Wykres </w:t>
      </w:r>
      <w:fldSimple w:instr=" SEQ Wykres \* ARABIC ">
        <w:r w:rsidR="00D75BF7">
          <w:rPr>
            <w:noProof/>
          </w:rPr>
          <w:t>8</w:t>
        </w:r>
      </w:fldSimple>
      <w:r>
        <w:t xml:space="preserve"> </w:t>
      </w:r>
      <w:r w:rsidRPr="00C43DBF">
        <w:t>Jaki rodzaj alkoholu pije Pan/i najczęściej? Pytanie wielokrotnego wyboru, odpowiedzi nie sumują się do 100%.</w:t>
      </w:r>
    </w:p>
    <w:p w14:paraId="6B3C6DEA" w14:textId="0F27D316" w:rsidR="00CF0FDF" w:rsidRPr="00A81C61" w:rsidRDefault="00CF0FDF" w:rsidP="00CF0FDF">
      <w:pPr>
        <w:pStyle w:val="Default"/>
        <w:spacing w:line="360" w:lineRule="auto"/>
        <w:jc w:val="both"/>
      </w:pPr>
      <w:r w:rsidRPr="00A81C61">
        <w:t xml:space="preserve">Większość ankietowanych deklaruje, iż jednorazowo wypija 1 – 2 porcje alkoholu – taką odpowiedź wskazało </w:t>
      </w:r>
      <w:r w:rsidR="00556571">
        <w:t>47,83</w:t>
      </w:r>
      <w:r w:rsidRPr="00A81C61">
        <w:t xml:space="preserve">% osób. </w:t>
      </w:r>
      <w:r w:rsidR="00556571">
        <w:t>28,99</w:t>
      </w:r>
      <w:r w:rsidRPr="00A81C61">
        <w:t>% ankietowanych w</w:t>
      </w:r>
      <w:r w:rsidR="00BB2863">
        <w:t xml:space="preserve">ypija jednorazowo 3 – 4 porcje, </w:t>
      </w:r>
      <w:r w:rsidR="00556571">
        <w:t>17,39</w:t>
      </w:r>
      <w:r w:rsidRPr="00A81C61">
        <w:t xml:space="preserve">% osób wypija 5 – 7 porcji alkoholu w ciągu dnia, w którym go spożywa, </w:t>
      </w:r>
      <w:r w:rsidR="00556571">
        <w:t>po 2,90</w:t>
      </w:r>
      <w:r w:rsidRPr="00A81C61">
        <w:t xml:space="preserve">% badanych pije jednorazowo 8 – 10 porcji oraz </w:t>
      </w:r>
      <w:r w:rsidR="00556571">
        <w:t xml:space="preserve">od </w:t>
      </w:r>
      <w:r w:rsidRPr="00A81C61">
        <w:t>11 – 13 i więcej porcji.</w:t>
      </w:r>
    </w:p>
    <w:p w14:paraId="7E9F6999" w14:textId="77777777" w:rsidR="00556571" w:rsidRDefault="00556571" w:rsidP="00556571">
      <w:pPr>
        <w:pStyle w:val="Legenda"/>
        <w:keepNext/>
        <w:jc w:val="center"/>
      </w:pPr>
      <w:r>
        <w:rPr>
          <w:noProof/>
          <w:lang w:eastAsia="pl-PL"/>
        </w:rPr>
        <w:drawing>
          <wp:inline distT="0" distB="0" distL="0" distR="0" wp14:anchorId="75708EC2" wp14:editId="50A7C4E6">
            <wp:extent cx="4813300" cy="2380890"/>
            <wp:effectExtent l="0" t="0" r="6350" b="635"/>
            <wp:docPr id="66" name="Wykres 66">
              <a:extLst xmlns:a="http://schemas.openxmlformats.org/drawingml/2006/main">
                <a:ext uri="{FF2B5EF4-FFF2-40B4-BE49-F238E27FC236}">
                  <a16:creationId xmlns:a16="http://schemas.microsoft.com/office/drawing/2014/main" id="{C8551FD0-BD74-CD89-05C9-E0B19F8BAD3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3D46EA9B" w14:textId="77DDDF80" w:rsidR="00CF0FDF" w:rsidRDefault="00556571" w:rsidP="00556571">
      <w:pPr>
        <w:pStyle w:val="Legenda"/>
        <w:jc w:val="center"/>
      </w:pPr>
      <w:r>
        <w:t xml:space="preserve">Wykres </w:t>
      </w:r>
      <w:fldSimple w:instr=" SEQ Wykres \* ARABIC ">
        <w:r w:rsidR="00D75BF7">
          <w:rPr>
            <w:noProof/>
          </w:rPr>
          <w:t>9</w:t>
        </w:r>
      </w:fldSimple>
      <w:r>
        <w:t xml:space="preserve"> </w:t>
      </w:r>
      <w:r w:rsidRPr="00C05D6E">
        <w:t>Ile porcji alkoholu wypija Pan/i w ciągu całego dnia, w którym Pan/i pije?</w:t>
      </w:r>
    </w:p>
    <w:p w14:paraId="55A6E348" w14:textId="05D99C6E" w:rsidR="00CF0FDF" w:rsidRDefault="00CF0FDF" w:rsidP="00CF0FDF"/>
    <w:p w14:paraId="0852EC99" w14:textId="77777777" w:rsidR="00556571" w:rsidRPr="00945035" w:rsidRDefault="00556571" w:rsidP="00CF0FDF"/>
    <w:p w14:paraId="7E6A281B" w14:textId="5499E5A0" w:rsidR="00CF0FDF" w:rsidRDefault="00CF0FDF" w:rsidP="00CF0FDF">
      <w:pPr>
        <w:pStyle w:val="Default"/>
        <w:spacing w:line="360" w:lineRule="auto"/>
        <w:jc w:val="both"/>
      </w:pPr>
      <w:r w:rsidRPr="00A81C61">
        <w:lastRenderedPageBreak/>
        <w:t xml:space="preserve">W kolejnym pytaniu, mieszkańcy zostali poproszeni o wskazanie przyczyn sięgania po napoje alkoholowe. Większość respondentów jako powód podaje </w:t>
      </w:r>
      <w:r>
        <w:t xml:space="preserve">towarzystwo </w:t>
      </w:r>
      <w:r w:rsidRPr="00A81C61">
        <w:t>(</w:t>
      </w:r>
      <w:r w:rsidR="00556571">
        <w:t>55,07</w:t>
      </w:r>
      <w:r>
        <w:t xml:space="preserve">%). </w:t>
      </w:r>
      <w:r w:rsidRPr="00A81C61">
        <w:t>Znaczny odsetek ankietowanych wskazał również:</w:t>
      </w:r>
      <w:r w:rsidR="00556571">
        <w:t xml:space="preserve"> </w:t>
      </w:r>
      <w:r w:rsidR="00E84CE6">
        <w:t>dla lepszej zabawy (</w:t>
      </w:r>
      <w:r w:rsidR="00556571">
        <w:t>24,64</w:t>
      </w:r>
      <w:r w:rsidR="00E84CE6">
        <w:t>%)</w:t>
      </w:r>
      <w:r w:rsidR="00556571">
        <w:t>,</w:t>
      </w:r>
      <w:r w:rsidR="00556571" w:rsidRPr="00556571">
        <w:t xml:space="preserve"> </w:t>
      </w:r>
      <w:r w:rsidR="00556571">
        <w:t>walory smakowe</w:t>
      </w:r>
      <w:r w:rsidR="00556571" w:rsidRPr="00A81C61">
        <w:t xml:space="preserve"> (</w:t>
      </w:r>
      <w:r w:rsidR="00556571">
        <w:t>17,39</w:t>
      </w:r>
      <w:r w:rsidR="00556571" w:rsidRPr="00A81C61">
        <w:t>%)</w:t>
      </w:r>
      <w:r w:rsidR="00E84CE6">
        <w:t xml:space="preserve"> </w:t>
      </w:r>
      <w:r>
        <w:t xml:space="preserve">oraz </w:t>
      </w:r>
      <w:r w:rsidR="00E84CE6">
        <w:t>z braku konkretnego powodu</w:t>
      </w:r>
      <w:r>
        <w:t xml:space="preserve"> (</w:t>
      </w:r>
      <w:r w:rsidR="00556571">
        <w:t>21,74</w:t>
      </w:r>
      <w:r>
        <w:t>%).</w:t>
      </w:r>
    </w:p>
    <w:p w14:paraId="385EDBDE" w14:textId="77777777" w:rsidR="00556571" w:rsidRDefault="00556571" w:rsidP="00556571">
      <w:pPr>
        <w:pStyle w:val="Legenda"/>
        <w:keepNext/>
        <w:jc w:val="center"/>
      </w:pPr>
      <w:r>
        <w:rPr>
          <w:noProof/>
          <w:lang w:eastAsia="pl-PL"/>
        </w:rPr>
        <w:drawing>
          <wp:inline distT="0" distB="0" distL="0" distR="0" wp14:anchorId="6C7563B0" wp14:editId="67149064">
            <wp:extent cx="4917056" cy="2165230"/>
            <wp:effectExtent l="0" t="0" r="17145" b="6985"/>
            <wp:docPr id="67" name="Wykres 67">
              <a:extLst xmlns:a="http://schemas.openxmlformats.org/drawingml/2006/main">
                <a:ext uri="{FF2B5EF4-FFF2-40B4-BE49-F238E27FC236}">
                  <a16:creationId xmlns:a16="http://schemas.microsoft.com/office/drawing/2014/main" id="{89B1CFB2-684D-D6C4-1A41-9BE29AC3673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10C9D715" w14:textId="6661DE69" w:rsidR="00CF0FDF" w:rsidRDefault="00556571" w:rsidP="00556571">
      <w:pPr>
        <w:pStyle w:val="Legenda"/>
        <w:jc w:val="center"/>
      </w:pPr>
      <w:r>
        <w:t xml:space="preserve">Wykres </w:t>
      </w:r>
      <w:fldSimple w:instr=" SEQ Wykres \* ARABIC ">
        <w:r w:rsidR="00D75BF7">
          <w:rPr>
            <w:noProof/>
          </w:rPr>
          <w:t>10</w:t>
        </w:r>
      </w:fldSimple>
      <w:r>
        <w:t xml:space="preserve"> </w:t>
      </w:r>
      <w:r w:rsidRPr="000067B2">
        <w:t>Z jakich powodów sięga Pan/i po alkohol? Pytanie wielokrotnego wyboru, odpowiedzi nie sumują się do 100%.</w:t>
      </w:r>
    </w:p>
    <w:p w14:paraId="2A4CEE69" w14:textId="592BB73B" w:rsidR="00CF0FDF" w:rsidRPr="00A81C61" w:rsidRDefault="00CF0FDF" w:rsidP="00CF0FDF">
      <w:pPr>
        <w:pStyle w:val="Default"/>
        <w:spacing w:line="360" w:lineRule="auto"/>
        <w:jc w:val="both"/>
        <w:rPr>
          <w:b/>
        </w:rPr>
      </w:pPr>
      <w:r w:rsidRPr="00A81C61">
        <w:t>Mieszkańcy spożywają alkohol głównie w domu (</w:t>
      </w:r>
      <w:r w:rsidR="00556571">
        <w:t>69,57</w:t>
      </w:r>
      <w:r w:rsidRPr="00A81C61">
        <w:t>%) oraz u znajomych (</w:t>
      </w:r>
      <w:r w:rsidR="00556571">
        <w:t>39,13</w:t>
      </w:r>
      <w:r w:rsidR="00BB2863">
        <w:t>%).</w:t>
      </w:r>
      <w:r w:rsidRPr="00A81C61">
        <w:br/>
        <w:t xml:space="preserve">W pubach/restauracjach lub kawiarniach alkohol spożywa </w:t>
      </w:r>
      <w:r w:rsidR="00556571">
        <w:t>28,99</w:t>
      </w:r>
      <w:r>
        <w:t xml:space="preserve">% osób, a </w:t>
      </w:r>
      <w:r w:rsidR="00556571">
        <w:t>2,90</w:t>
      </w:r>
      <w:r>
        <w:t>% na świeżym powietrzu.</w:t>
      </w:r>
      <w:r w:rsidRPr="00A81C61">
        <w:t xml:space="preserve"> </w:t>
      </w:r>
    </w:p>
    <w:p w14:paraId="2B31DC8A" w14:textId="77777777" w:rsidR="00556571" w:rsidRDefault="00556571" w:rsidP="00556571">
      <w:pPr>
        <w:pStyle w:val="Legenda"/>
        <w:keepNext/>
        <w:jc w:val="center"/>
      </w:pPr>
      <w:r>
        <w:rPr>
          <w:noProof/>
          <w:lang w:eastAsia="pl-PL"/>
        </w:rPr>
        <w:drawing>
          <wp:inline distT="0" distB="0" distL="0" distR="0" wp14:anchorId="299987CC" wp14:editId="754B3556">
            <wp:extent cx="5132717" cy="2311880"/>
            <wp:effectExtent l="0" t="0" r="10795" b="12700"/>
            <wp:docPr id="71" name="Wykres 71">
              <a:extLst xmlns:a="http://schemas.openxmlformats.org/drawingml/2006/main">
                <a:ext uri="{FF2B5EF4-FFF2-40B4-BE49-F238E27FC236}">
                  <a16:creationId xmlns:a16="http://schemas.microsoft.com/office/drawing/2014/main" id="{192FEA35-6C94-CCBE-BFF2-527324A3C18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46B5B562" w14:textId="5EE2E72C" w:rsidR="00CF0FDF" w:rsidRDefault="00556571" w:rsidP="00556571">
      <w:pPr>
        <w:pStyle w:val="Legenda"/>
        <w:jc w:val="center"/>
      </w:pPr>
      <w:r>
        <w:t xml:space="preserve">Wykres </w:t>
      </w:r>
      <w:fldSimple w:instr=" SEQ Wykres \* ARABIC ">
        <w:r w:rsidR="00D75BF7">
          <w:rPr>
            <w:noProof/>
          </w:rPr>
          <w:t>11</w:t>
        </w:r>
      </w:fldSimple>
      <w:r>
        <w:t xml:space="preserve"> </w:t>
      </w:r>
      <w:r w:rsidRPr="00416E78">
        <w:t>Gdzie najczęściej spożywa Pan/i alkohol? Pytanie wielokrotnego wyboru, odpowiedzi nie sumują się do 100%.</w:t>
      </w:r>
    </w:p>
    <w:p w14:paraId="43FC48B8" w14:textId="77777777" w:rsidR="00CF0FDF" w:rsidRDefault="00CF0FDF" w:rsidP="00CF0FDF">
      <w:pPr>
        <w:pStyle w:val="Legenda"/>
        <w:jc w:val="center"/>
      </w:pPr>
      <w:r w:rsidRPr="0005455E">
        <w:t xml:space="preserve"> </w:t>
      </w:r>
    </w:p>
    <w:p w14:paraId="407E85B3" w14:textId="77777777" w:rsidR="00CF0FDF" w:rsidRDefault="00CF0FDF" w:rsidP="00CF0FDF"/>
    <w:p w14:paraId="50DBE91C" w14:textId="77777777" w:rsidR="00CF0FDF" w:rsidRDefault="00CF0FDF" w:rsidP="00CF0FDF"/>
    <w:p w14:paraId="1F8AC325" w14:textId="77777777" w:rsidR="00CF0FDF" w:rsidRDefault="00CF0FDF" w:rsidP="00CF0FDF"/>
    <w:p w14:paraId="296D3277" w14:textId="77777777" w:rsidR="00CF0FDF" w:rsidRDefault="00CF0FDF" w:rsidP="00CF0FDF"/>
    <w:p w14:paraId="5D35D8C5" w14:textId="77777777" w:rsidR="00CF0FDF" w:rsidRPr="004B71EF" w:rsidRDefault="00CF0FDF" w:rsidP="00CF0FDF"/>
    <w:p w14:paraId="75C9D9BA" w14:textId="519B9118" w:rsidR="00CF0FDF" w:rsidRPr="00A81C61" w:rsidRDefault="00CF0FDF" w:rsidP="00CF0FDF">
      <w:pPr>
        <w:pStyle w:val="Default"/>
        <w:spacing w:line="360" w:lineRule="auto"/>
        <w:jc w:val="both"/>
      </w:pPr>
      <w:r w:rsidRPr="00A81C61">
        <w:lastRenderedPageBreak/>
        <w:t xml:space="preserve">Następnie respondenci zostali poproszeni o udzielenie odpowiedzi na pytanie, czy zdarzyło im się wykonywać obowiązki w pracy pod wpływem alkoholu. </w:t>
      </w:r>
      <w:r>
        <w:t>A</w:t>
      </w:r>
      <w:r w:rsidRPr="00A81C61">
        <w:t xml:space="preserve">nkietowanym zdarzało się wykonywać obowiązki zawodowe znajdując się pod wpływem alkoholu. </w:t>
      </w:r>
      <w:r w:rsidR="00556571">
        <w:t>5,80</w:t>
      </w:r>
      <w:r w:rsidRPr="00A81C61">
        <w:t>% badanych określiło, iż</w:t>
      </w:r>
      <w:r>
        <w:t> </w:t>
      </w:r>
      <w:r w:rsidRPr="00A81C61">
        <w:t>zdarzało się to u nich rzadko</w:t>
      </w:r>
      <w:r>
        <w:t>,</w:t>
      </w:r>
      <w:r w:rsidR="00556571">
        <w:t xml:space="preserve"> a</w:t>
      </w:r>
      <w:r>
        <w:t xml:space="preserve"> </w:t>
      </w:r>
      <w:r w:rsidR="00556571">
        <w:t>2,90</w:t>
      </w:r>
      <w:r>
        <w:t>% wskazało na odpowiedź „czasami”. Natomiast z</w:t>
      </w:r>
      <w:r w:rsidRPr="00A81C61">
        <w:t>naczna część ankietowanych mieszkańców (</w:t>
      </w:r>
      <w:r w:rsidR="00556571">
        <w:t>91,30</w:t>
      </w:r>
      <w:r w:rsidRPr="00A81C61">
        <w:t xml:space="preserve">%) nigdy nie pracowało w stanie nietrzeźwości. </w:t>
      </w:r>
    </w:p>
    <w:p w14:paraId="01421EEC" w14:textId="77777777" w:rsidR="00556571" w:rsidRDefault="00556571" w:rsidP="00556571">
      <w:pPr>
        <w:pStyle w:val="Legenda"/>
        <w:keepNext/>
        <w:jc w:val="center"/>
      </w:pPr>
      <w:r>
        <w:rPr>
          <w:noProof/>
          <w:lang w:eastAsia="pl-PL"/>
        </w:rPr>
        <w:drawing>
          <wp:inline distT="0" distB="0" distL="0" distR="0" wp14:anchorId="0E05E706" wp14:editId="615A2300">
            <wp:extent cx="3942272" cy="2070340"/>
            <wp:effectExtent l="0" t="0" r="1270" b="6350"/>
            <wp:docPr id="72" name="Wykres 72">
              <a:extLst xmlns:a="http://schemas.openxmlformats.org/drawingml/2006/main">
                <a:ext uri="{FF2B5EF4-FFF2-40B4-BE49-F238E27FC236}">
                  <a16:creationId xmlns:a16="http://schemas.microsoft.com/office/drawing/2014/main" id="{9AFF4DD1-D335-978C-4736-71785274FE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6E754837" w14:textId="4BD19A02" w:rsidR="00CF0FDF" w:rsidRDefault="00556571" w:rsidP="00556571">
      <w:pPr>
        <w:pStyle w:val="Legenda"/>
        <w:jc w:val="center"/>
      </w:pPr>
      <w:r>
        <w:t xml:space="preserve">Wykres </w:t>
      </w:r>
      <w:fldSimple w:instr=" SEQ Wykres \* ARABIC ">
        <w:r w:rsidR="00D75BF7">
          <w:rPr>
            <w:noProof/>
          </w:rPr>
          <w:t>12</w:t>
        </w:r>
      </w:fldSimple>
      <w:r>
        <w:t xml:space="preserve"> </w:t>
      </w:r>
      <w:r w:rsidRPr="001103BC">
        <w:t>Czy zdarzyło się Panu/i wykonywać obowiązki w pracy pod wpływem alkoholu?</w:t>
      </w:r>
    </w:p>
    <w:p w14:paraId="246046CA" w14:textId="41292C3D" w:rsidR="00CF0FDF" w:rsidRPr="00A81C61" w:rsidRDefault="00CF0FDF" w:rsidP="00CF0FDF">
      <w:pPr>
        <w:pStyle w:val="Default"/>
        <w:spacing w:line="360" w:lineRule="auto"/>
        <w:jc w:val="both"/>
      </w:pPr>
      <w:r w:rsidRPr="00A81C61">
        <w:t>Większość respondentów nigdy nie kierowało pojazdem pod wpływem alkoholu (</w:t>
      </w:r>
      <w:r w:rsidR="00556571">
        <w:t>92,75</w:t>
      </w:r>
      <w:r>
        <w:t>%). W</w:t>
      </w:r>
      <w:r w:rsidRPr="00A81C61">
        <w:t xml:space="preserve">arto jednak zwrócić uwagę na fakt, że </w:t>
      </w:r>
      <w:r w:rsidR="00556571">
        <w:t>5,80</w:t>
      </w:r>
      <w:r w:rsidRPr="00A81C61">
        <w:t>% osób przyznało, iż wspomniana syt</w:t>
      </w:r>
      <w:r>
        <w:t>uacja zdarzyła się jednorazowo bądź sporadycznie (</w:t>
      </w:r>
      <w:r w:rsidR="00556571">
        <w:t>1,45</w:t>
      </w:r>
      <w:r>
        <w:t>%).</w:t>
      </w:r>
    </w:p>
    <w:p w14:paraId="4E0A022B" w14:textId="77777777" w:rsidR="00556571" w:rsidRDefault="00556571" w:rsidP="00556571">
      <w:pPr>
        <w:pStyle w:val="Legenda"/>
        <w:keepNext/>
        <w:jc w:val="center"/>
      </w:pPr>
      <w:r>
        <w:rPr>
          <w:noProof/>
          <w:lang w:eastAsia="pl-PL"/>
        </w:rPr>
        <w:drawing>
          <wp:inline distT="0" distB="0" distL="0" distR="0" wp14:anchorId="4257E3F6" wp14:editId="59183EF8">
            <wp:extent cx="4226944" cy="2225615"/>
            <wp:effectExtent l="0" t="0" r="2540" b="3810"/>
            <wp:docPr id="73" name="Wykres 73">
              <a:extLst xmlns:a="http://schemas.openxmlformats.org/drawingml/2006/main">
                <a:ext uri="{FF2B5EF4-FFF2-40B4-BE49-F238E27FC236}">
                  <a16:creationId xmlns:a16="http://schemas.microsoft.com/office/drawing/2014/main" id="{4FEE2606-120A-B411-A291-0578DDB2BA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3BC72A97" w14:textId="4CA9D855" w:rsidR="00CF0FDF" w:rsidRDefault="00556571" w:rsidP="00556571">
      <w:pPr>
        <w:pStyle w:val="Legenda"/>
        <w:jc w:val="center"/>
      </w:pPr>
      <w:r>
        <w:t xml:space="preserve">Wykres </w:t>
      </w:r>
      <w:fldSimple w:instr=" SEQ Wykres \* ARABIC ">
        <w:r w:rsidR="00D75BF7">
          <w:rPr>
            <w:noProof/>
          </w:rPr>
          <w:t>13</w:t>
        </w:r>
      </w:fldSimple>
      <w:r>
        <w:t xml:space="preserve"> </w:t>
      </w:r>
      <w:r w:rsidRPr="00D13A10">
        <w:t>Czy zdarzyło się Panu/i kierować pojazdem pod wpływem alkoholu?</w:t>
      </w:r>
    </w:p>
    <w:p w14:paraId="62B9AD8F" w14:textId="77777777" w:rsidR="00CF0FDF" w:rsidRDefault="00CF0FDF" w:rsidP="00CF0FDF"/>
    <w:p w14:paraId="08442477" w14:textId="77777777" w:rsidR="00CF0FDF" w:rsidRDefault="00CF0FDF" w:rsidP="00CF0FDF"/>
    <w:p w14:paraId="393790B8" w14:textId="2997D0CA" w:rsidR="00CF0FDF" w:rsidRDefault="00CF0FDF" w:rsidP="00CF0FDF"/>
    <w:p w14:paraId="4031A9C1" w14:textId="77777777" w:rsidR="00E84CE6" w:rsidRDefault="00E84CE6" w:rsidP="00CF0FDF"/>
    <w:p w14:paraId="23B7B21F" w14:textId="77777777" w:rsidR="00CF0FDF" w:rsidRPr="00DD61BB" w:rsidRDefault="00CF0FDF" w:rsidP="00CF0FDF"/>
    <w:p w14:paraId="5939097B" w14:textId="74ED08AD" w:rsidR="00CF0FDF" w:rsidRDefault="00620B14" w:rsidP="00CF0FDF">
      <w:pPr>
        <w:pStyle w:val="Default"/>
        <w:spacing w:line="360" w:lineRule="auto"/>
        <w:jc w:val="both"/>
      </w:pPr>
      <w:r>
        <w:lastRenderedPageBreak/>
        <w:t>Jednak,</w:t>
      </w:r>
      <w:r w:rsidR="00CF0FDF">
        <w:t xml:space="preserve"> jak wskazują respondenci, </w:t>
      </w:r>
      <w:r w:rsidR="00556571">
        <w:t>100,00</w:t>
      </w:r>
      <w:r w:rsidR="00CF0FDF">
        <w:t>%</w:t>
      </w:r>
      <w:r w:rsidR="00CF0FDF" w:rsidRPr="00A81C61">
        <w:t xml:space="preserve"> ankietowanych nie został</w:t>
      </w:r>
      <w:r w:rsidR="00CF0FDF">
        <w:t>a nigdy zatrzymana</w:t>
      </w:r>
      <w:r w:rsidR="00CF0FDF" w:rsidRPr="00A81C61">
        <w:t xml:space="preserve"> za</w:t>
      </w:r>
      <w:r w:rsidR="00CF0FDF">
        <w:t> </w:t>
      </w:r>
      <w:r w:rsidR="00CF0FDF" w:rsidRPr="00A81C61">
        <w:t xml:space="preserve">prowadzenie </w:t>
      </w:r>
      <w:r w:rsidR="00CF0FDF">
        <w:t>pojazdu w stanie nietrzeźwości.</w:t>
      </w:r>
    </w:p>
    <w:p w14:paraId="25FA86AE" w14:textId="77777777" w:rsidR="00556571" w:rsidRDefault="00556571" w:rsidP="00556571">
      <w:pPr>
        <w:pStyle w:val="Legenda"/>
        <w:keepNext/>
        <w:jc w:val="center"/>
      </w:pPr>
      <w:r>
        <w:rPr>
          <w:noProof/>
          <w:lang w:eastAsia="pl-PL"/>
        </w:rPr>
        <w:drawing>
          <wp:inline distT="0" distB="0" distL="0" distR="0" wp14:anchorId="648D33A8" wp14:editId="649BD474">
            <wp:extent cx="3873260" cy="1733910"/>
            <wp:effectExtent l="0" t="0" r="13335" b="0"/>
            <wp:docPr id="76" name="Wykres 76">
              <a:extLst xmlns:a="http://schemas.openxmlformats.org/drawingml/2006/main">
                <a:ext uri="{FF2B5EF4-FFF2-40B4-BE49-F238E27FC236}">
                  <a16:creationId xmlns:a16="http://schemas.microsoft.com/office/drawing/2014/main" id="{B4633173-1A20-E975-E58C-9CB3D218907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7B61766D" w14:textId="3F804FAF" w:rsidR="00CF0FDF" w:rsidRPr="00A81C61" w:rsidRDefault="00556571" w:rsidP="00556571">
      <w:pPr>
        <w:pStyle w:val="Legenda"/>
        <w:jc w:val="center"/>
      </w:pPr>
      <w:r>
        <w:t xml:space="preserve">Wykres </w:t>
      </w:r>
      <w:fldSimple w:instr=" SEQ Wykres \* ARABIC ">
        <w:r w:rsidR="00D75BF7">
          <w:rPr>
            <w:noProof/>
          </w:rPr>
          <w:t>14</w:t>
        </w:r>
      </w:fldSimple>
      <w:r>
        <w:t xml:space="preserve"> </w:t>
      </w:r>
      <w:r w:rsidRPr="003C2B54">
        <w:t>Czy był Pan/i kiedykolwiek zatrzymany za prowadzenie pojazdu w stanie nietrzeźwości?</w:t>
      </w:r>
    </w:p>
    <w:p w14:paraId="6509239D" w14:textId="7ACC6311" w:rsidR="00CF0FDF" w:rsidRPr="00A81C61" w:rsidRDefault="00CF0FDF" w:rsidP="00CF0FDF">
      <w:pPr>
        <w:pStyle w:val="Default"/>
        <w:spacing w:line="360" w:lineRule="auto"/>
        <w:jc w:val="both"/>
      </w:pPr>
      <w:r w:rsidRPr="00A81C61">
        <w:t xml:space="preserve">Warto zwrócić uwagę na to, że </w:t>
      </w:r>
      <w:r>
        <w:t xml:space="preserve">łącznie </w:t>
      </w:r>
      <w:r w:rsidR="00556571">
        <w:t>38,00</w:t>
      </w:r>
      <w:r w:rsidRPr="00A81C61">
        <w:t xml:space="preserve">% mieszkańców było świadkiem sytuacji, w której ktoś prowadził pojazd pod wpływem alkoholu. W przypadku </w:t>
      </w:r>
      <w:r w:rsidR="00E84CE6">
        <w:t>2</w:t>
      </w:r>
      <w:r w:rsidR="00556571">
        <w:t>1</w:t>
      </w:r>
      <w:r w:rsidR="00E84CE6">
        <w:t>,00</w:t>
      </w:r>
      <w:r w:rsidRPr="00A81C61">
        <w:t xml:space="preserve">% miało to miejsce rzadko, </w:t>
      </w:r>
      <w:r w:rsidR="00556571">
        <w:t>15</w:t>
      </w:r>
      <w:r>
        <w:t>,00</w:t>
      </w:r>
      <w:r w:rsidRPr="00A81C61">
        <w:t xml:space="preserve">% ankietowanych </w:t>
      </w:r>
      <w:r>
        <w:t>widziało taką sytuacja czasami,</w:t>
      </w:r>
      <w:r w:rsidRPr="00A81C61">
        <w:t xml:space="preserve"> </w:t>
      </w:r>
      <w:r w:rsidR="00556571">
        <w:t>2</w:t>
      </w:r>
      <w:r>
        <w:t xml:space="preserve">,00% osób </w:t>
      </w:r>
      <w:r w:rsidRPr="00A81C61">
        <w:t>często</w:t>
      </w:r>
      <w:r w:rsidR="00556571">
        <w:t>.</w:t>
      </w:r>
      <w:r w:rsidRPr="00A81C61">
        <w:t xml:space="preserve"> Dane te</w:t>
      </w:r>
      <w:r>
        <w:t> </w:t>
      </w:r>
      <w:r w:rsidRPr="00A81C61">
        <w:t xml:space="preserve">pokazują, że problem jazdy pod wpływem alkoholu występuje na terenie </w:t>
      </w:r>
      <w:r>
        <w:t xml:space="preserve">Gminy </w:t>
      </w:r>
      <w:r w:rsidR="0064222B">
        <w:t>Błażowa</w:t>
      </w:r>
      <w:r>
        <w:t xml:space="preserve">. </w:t>
      </w:r>
    </w:p>
    <w:p w14:paraId="5A13CDB4" w14:textId="77777777" w:rsidR="00556571" w:rsidRDefault="00556571" w:rsidP="00556571">
      <w:pPr>
        <w:pStyle w:val="Legenda"/>
        <w:keepNext/>
        <w:jc w:val="center"/>
      </w:pPr>
      <w:r>
        <w:rPr>
          <w:noProof/>
          <w:lang w:eastAsia="pl-PL"/>
        </w:rPr>
        <w:drawing>
          <wp:inline distT="0" distB="0" distL="0" distR="0" wp14:anchorId="611AD08D" wp14:editId="6FAF60B8">
            <wp:extent cx="4123426" cy="1880559"/>
            <wp:effectExtent l="0" t="0" r="10795" b="5715"/>
            <wp:docPr id="79" name="Wykres 79">
              <a:extLst xmlns:a="http://schemas.openxmlformats.org/drawingml/2006/main">
                <a:ext uri="{FF2B5EF4-FFF2-40B4-BE49-F238E27FC236}">
                  <a16:creationId xmlns:a16="http://schemas.microsoft.com/office/drawing/2014/main" id="{E2260210-02B1-FB45-5F3D-23AAAA973F6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10D91952" w14:textId="2B4933BA" w:rsidR="00CF0FDF" w:rsidRDefault="00556571" w:rsidP="00556571">
      <w:pPr>
        <w:pStyle w:val="Legenda"/>
        <w:jc w:val="center"/>
      </w:pPr>
      <w:r>
        <w:t xml:space="preserve">Wykres </w:t>
      </w:r>
      <w:fldSimple w:instr=" SEQ Wykres \* ARABIC ">
        <w:r w:rsidR="00D75BF7">
          <w:rPr>
            <w:noProof/>
          </w:rPr>
          <w:t>15</w:t>
        </w:r>
      </w:fldSimple>
      <w:r>
        <w:t xml:space="preserve"> </w:t>
      </w:r>
      <w:r w:rsidRPr="000B0327">
        <w:t>Czy zdarzyło się Panu/i być świadkiem sytuacji, w której ktoś prowadził pojazd pod wpływem  alkoholu?</w:t>
      </w:r>
    </w:p>
    <w:p w14:paraId="73AD24B2" w14:textId="77777777" w:rsidR="00CF0FDF" w:rsidRDefault="00CF0FDF" w:rsidP="00CF0FDF"/>
    <w:p w14:paraId="5465AC8F" w14:textId="77777777" w:rsidR="00CF0FDF" w:rsidRDefault="00CF0FDF" w:rsidP="00CF0FDF"/>
    <w:p w14:paraId="5B99D95E" w14:textId="77777777" w:rsidR="00CF0FDF" w:rsidRDefault="00CF0FDF" w:rsidP="00CF0FDF"/>
    <w:p w14:paraId="3834C8CF" w14:textId="77777777" w:rsidR="00CF0FDF" w:rsidRDefault="00CF0FDF" w:rsidP="00CF0FDF"/>
    <w:p w14:paraId="5C0888FC" w14:textId="77777777" w:rsidR="00CF0FDF" w:rsidRDefault="00CF0FDF" w:rsidP="00CF0FDF"/>
    <w:p w14:paraId="4E7C18F1" w14:textId="77777777" w:rsidR="00CF0FDF" w:rsidRDefault="00CF0FDF" w:rsidP="00CF0FDF"/>
    <w:p w14:paraId="09D5B6E3" w14:textId="77777777" w:rsidR="00CF0FDF" w:rsidRDefault="00CF0FDF" w:rsidP="00CF0FDF"/>
    <w:p w14:paraId="66D5D411" w14:textId="77777777" w:rsidR="00CF0FDF" w:rsidRDefault="00CF0FDF" w:rsidP="00CF0FDF"/>
    <w:p w14:paraId="34357375" w14:textId="77777777" w:rsidR="00CF0FDF" w:rsidRPr="003D56DD" w:rsidRDefault="00CF0FDF" w:rsidP="00CF0FDF"/>
    <w:p w14:paraId="019B1CD6" w14:textId="6BE8E8AC" w:rsidR="00CF0FDF" w:rsidRPr="00A81C61" w:rsidRDefault="00CF0FDF" w:rsidP="00CF0FDF">
      <w:pPr>
        <w:pStyle w:val="Default"/>
        <w:spacing w:line="360" w:lineRule="auto"/>
        <w:jc w:val="both"/>
      </w:pPr>
      <w:r w:rsidRPr="00A81C61">
        <w:lastRenderedPageBreak/>
        <w:t xml:space="preserve">Na niniejsze pytanie odpowiadali wszyscy ankietowany biorący udział w badaniu. W celu sprawdzenia wiedzy mieszkańców </w:t>
      </w:r>
      <w:r>
        <w:t xml:space="preserve">Gminy </w:t>
      </w:r>
      <w:r w:rsidR="0064222B">
        <w:t>Błażowa</w:t>
      </w:r>
      <w:r w:rsidRPr="00A81C61">
        <w:t xml:space="preserve"> na temat konsekwencji spożywania alkoholu, zostali oni poproszeni o odpowiedź na pytanie, </w:t>
      </w:r>
      <w:r>
        <w:t xml:space="preserve">czy picie napojów alkoholowych </w:t>
      </w:r>
      <w:r w:rsidRPr="00A81C61">
        <w:t>w</w:t>
      </w:r>
      <w:r>
        <w:t> </w:t>
      </w:r>
      <w:r w:rsidRPr="00A81C61">
        <w:t>ciąży ma wpływ na rozwój dziecka. Pozytywny jest fakt, że zdecydowana większość mieszkańców odpowiedziała twierdząco (</w:t>
      </w:r>
      <w:r w:rsidR="00E84CE6">
        <w:t>9</w:t>
      </w:r>
      <w:r w:rsidR="00556571">
        <w:t>4</w:t>
      </w:r>
      <w:r w:rsidR="00E84CE6">
        <w:t>,00</w:t>
      </w:r>
      <w:r>
        <w:t xml:space="preserve">%). </w:t>
      </w:r>
      <w:r w:rsidRPr="00760020">
        <w:t xml:space="preserve">Dodatkowo </w:t>
      </w:r>
      <w:r w:rsidR="00E84CE6">
        <w:t>4</w:t>
      </w:r>
      <w:r w:rsidRPr="00760020">
        <w:t xml:space="preserve">,00% ankietowanych </w:t>
      </w:r>
      <w:r>
        <w:t>nie ma wiedzy na ten temat bądź twierdzą przecząco (</w:t>
      </w:r>
      <w:r w:rsidR="00556571">
        <w:t>2</w:t>
      </w:r>
      <w:r>
        <w:t>,00%).</w:t>
      </w:r>
    </w:p>
    <w:p w14:paraId="066A6F88" w14:textId="77777777" w:rsidR="00556571" w:rsidRDefault="00556571" w:rsidP="00556571">
      <w:pPr>
        <w:pStyle w:val="Legenda"/>
        <w:keepNext/>
        <w:jc w:val="center"/>
      </w:pPr>
      <w:r>
        <w:rPr>
          <w:noProof/>
          <w:lang w:eastAsia="pl-PL"/>
        </w:rPr>
        <w:drawing>
          <wp:inline distT="0" distB="0" distL="0" distR="0" wp14:anchorId="6CDA910A" wp14:editId="0ECBDA2D">
            <wp:extent cx="4408098" cy="1958196"/>
            <wp:effectExtent l="0" t="0" r="12065" b="4445"/>
            <wp:docPr id="81" name="Wykres 81">
              <a:extLst xmlns:a="http://schemas.openxmlformats.org/drawingml/2006/main">
                <a:ext uri="{FF2B5EF4-FFF2-40B4-BE49-F238E27FC236}">
                  <a16:creationId xmlns:a16="http://schemas.microsoft.com/office/drawing/2014/main" id="{8754CB2F-09BD-B650-F6AA-BC0829194F9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46E6E73A" w14:textId="386C1840" w:rsidR="00CF0FDF" w:rsidRPr="00185B4F" w:rsidRDefault="00556571" w:rsidP="00556571">
      <w:pPr>
        <w:pStyle w:val="Legenda"/>
        <w:jc w:val="center"/>
      </w:pPr>
      <w:r>
        <w:t xml:space="preserve">Wykres </w:t>
      </w:r>
      <w:fldSimple w:instr=" SEQ Wykres \* ARABIC ">
        <w:r w:rsidR="00D75BF7">
          <w:rPr>
            <w:noProof/>
          </w:rPr>
          <w:t>16</w:t>
        </w:r>
      </w:fldSimple>
      <w:r>
        <w:t xml:space="preserve"> </w:t>
      </w:r>
      <w:r w:rsidRPr="00E750D5">
        <w:t>Czy według Pana/i picie alkoholu w ciąży ma wpływ na rozwój dziecka?</w:t>
      </w:r>
    </w:p>
    <w:p w14:paraId="234183EC" w14:textId="33D2B85A" w:rsidR="00CF0FDF" w:rsidRDefault="00CF0FDF" w:rsidP="00CF0FDF">
      <w:pPr>
        <w:pStyle w:val="Default"/>
        <w:spacing w:line="360" w:lineRule="auto"/>
        <w:jc w:val="both"/>
      </w:pPr>
      <w:r w:rsidRPr="00A81C61">
        <w:t xml:space="preserve">Respondenci mieli również określić, czy zauważyli kiedykolwiek na terenie ich miejscowości, kobiety w ciąży spożywające alkohol. </w:t>
      </w:r>
      <w:r w:rsidR="006B158E">
        <w:t>63,00</w:t>
      </w:r>
      <w:r w:rsidRPr="00A81C61">
        <w:t xml:space="preserve">% osób deklaruje, że nigdy nie było świadkiem takich sytuacji, a </w:t>
      </w:r>
      <w:r w:rsidR="006B158E">
        <w:t>14</w:t>
      </w:r>
      <w:r w:rsidR="00E84CE6">
        <w:t>,00</w:t>
      </w:r>
      <w:r w:rsidRPr="00A81C61">
        <w:t xml:space="preserve">% ankietowanych nie umiało odpowiedzieć na to pytanie. Niepokojący jest fakt, że </w:t>
      </w:r>
      <w:r w:rsidR="006B158E">
        <w:t>23</w:t>
      </w:r>
      <w:r>
        <w:t>,00</w:t>
      </w:r>
      <w:r w:rsidRPr="00A81C61">
        <w:t xml:space="preserve">% mieszkańców przyznaje, iż widziało kobiety pijące napoje alkoholowe, </w:t>
      </w:r>
      <w:r w:rsidRPr="00A81C61">
        <w:br/>
        <w:t xml:space="preserve">co wskazywać może na występowanie na terenie </w:t>
      </w:r>
      <w:r w:rsidR="00620B14">
        <w:t>gminy</w:t>
      </w:r>
      <w:r w:rsidRPr="00A81C61">
        <w:t xml:space="preserve"> problemów w tym zakresie.</w:t>
      </w:r>
    </w:p>
    <w:p w14:paraId="5D50EBC9" w14:textId="77777777" w:rsidR="006B158E" w:rsidRDefault="006B158E" w:rsidP="006B158E">
      <w:pPr>
        <w:pStyle w:val="Legenda"/>
        <w:keepNext/>
        <w:jc w:val="center"/>
      </w:pPr>
      <w:r>
        <w:rPr>
          <w:noProof/>
          <w:lang w:eastAsia="pl-PL"/>
        </w:rPr>
        <w:drawing>
          <wp:inline distT="0" distB="0" distL="0" distR="0" wp14:anchorId="304CD438" wp14:editId="3D7DB00A">
            <wp:extent cx="3968151" cy="1940943"/>
            <wp:effectExtent l="0" t="0" r="13335" b="2540"/>
            <wp:docPr id="82" name="Wykres 82">
              <a:extLst xmlns:a="http://schemas.openxmlformats.org/drawingml/2006/main">
                <a:ext uri="{FF2B5EF4-FFF2-40B4-BE49-F238E27FC236}">
                  <a16:creationId xmlns:a16="http://schemas.microsoft.com/office/drawing/2014/main" id="{2DA39664-3A4E-2121-AAED-C077067497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6B8D7F5E" w14:textId="5E2EEB2B" w:rsidR="00CF0FDF" w:rsidRDefault="006B158E" w:rsidP="006B158E">
      <w:pPr>
        <w:pStyle w:val="Legenda"/>
        <w:jc w:val="center"/>
      </w:pPr>
      <w:r>
        <w:t xml:space="preserve">Wykres </w:t>
      </w:r>
      <w:fldSimple w:instr=" SEQ Wykres \* ARABIC ">
        <w:r w:rsidR="00D75BF7">
          <w:rPr>
            <w:noProof/>
          </w:rPr>
          <w:t>17</w:t>
        </w:r>
      </w:fldSimple>
      <w:r>
        <w:t xml:space="preserve"> </w:t>
      </w:r>
      <w:r w:rsidRPr="007F172D">
        <w:t>Czy widział/a Pan/i kobiety w ciąży spożywające alkohol na terenie Pana/i miejscowości?</w:t>
      </w:r>
    </w:p>
    <w:p w14:paraId="2E5C2712" w14:textId="2C9F5ACE" w:rsidR="00CF0FDF" w:rsidRDefault="00CF0FDF" w:rsidP="00CF0FDF"/>
    <w:p w14:paraId="786B5FCF" w14:textId="77777777" w:rsidR="00620B14" w:rsidRDefault="00620B14" w:rsidP="00CF0FDF"/>
    <w:p w14:paraId="0EF16158" w14:textId="043E0BF5" w:rsidR="00CF0FDF" w:rsidRPr="003D56DD" w:rsidRDefault="00CF0FDF" w:rsidP="00CF0FDF"/>
    <w:p w14:paraId="5D303785" w14:textId="34DC0194" w:rsidR="00CF0FDF" w:rsidRPr="00A81C61" w:rsidRDefault="00CF0FDF" w:rsidP="00CF0FDF">
      <w:pPr>
        <w:pStyle w:val="Default"/>
        <w:spacing w:line="360" w:lineRule="auto"/>
        <w:jc w:val="both"/>
      </w:pPr>
      <w:r w:rsidRPr="00A81C61">
        <w:lastRenderedPageBreak/>
        <w:t xml:space="preserve">Według </w:t>
      </w:r>
      <w:r w:rsidR="006B158E">
        <w:t>3</w:t>
      </w:r>
      <w:r w:rsidR="00E84CE6">
        <w:t>,00</w:t>
      </w:r>
      <w:r w:rsidRPr="00A81C61">
        <w:t>% ankietowanych mieszkańców, spożycie alkoholu na przestrzeni kilku lat na</w:t>
      </w:r>
      <w:r w:rsidR="008D64F5">
        <w:t> </w:t>
      </w:r>
      <w:r w:rsidRPr="00A81C61">
        <w:t xml:space="preserve">terenie ich </w:t>
      </w:r>
      <w:r w:rsidR="00620B14">
        <w:t>gminy</w:t>
      </w:r>
      <w:r w:rsidRPr="00A81C61">
        <w:t xml:space="preserve"> maleje, a w opinii </w:t>
      </w:r>
      <w:r w:rsidR="006B158E">
        <w:t>50</w:t>
      </w:r>
      <w:r w:rsidR="00E84CE6">
        <w:t>,00</w:t>
      </w:r>
      <w:r w:rsidRPr="00A81C61">
        <w:t xml:space="preserve">% jest stałe. Natomiast </w:t>
      </w:r>
      <w:r w:rsidR="006B158E">
        <w:t>27</w:t>
      </w:r>
      <w:r w:rsidR="00E84CE6">
        <w:t>,00</w:t>
      </w:r>
      <w:r w:rsidRPr="00A81C61">
        <w:t xml:space="preserve">% ankietowanych uważa, iż spożywanie alkoholu przez mieszkańców wzrasta, a </w:t>
      </w:r>
      <w:r w:rsidR="006B158E">
        <w:t>20</w:t>
      </w:r>
      <w:r>
        <w:t>,00</w:t>
      </w:r>
      <w:r w:rsidRPr="00A81C61">
        <w:t>% badanych nie potrafiło tego określić.</w:t>
      </w:r>
    </w:p>
    <w:p w14:paraId="6FC1FA59" w14:textId="77777777" w:rsidR="006B158E" w:rsidRDefault="006B158E" w:rsidP="006B158E">
      <w:pPr>
        <w:pStyle w:val="Legenda"/>
        <w:keepNext/>
        <w:jc w:val="center"/>
      </w:pPr>
      <w:r>
        <w:rPr>
          <w:noProof/>
          <w:lang w:eastAsia="pl-PL"/>
        </w:rPr>
        <w:drawing>
          <wp:inline distT="0" distB="0" distL="0" distR="0" wp14:anchorId="64181586" wp14:editId="19D7323F">
            <wp:extent cx="4641011" cy="1915064"/>
            <wp:effectExtent l="0" t="0" r="7620" b="9525"/>
            <wp:docPr id="83" name="Wykres 83">
              <a:extLst xmlns:a="http://schemas.openxmlformats.org/drawingml/2006/main">
                <a:ext uri="{FF2B5EF4-FFF2-40B4-BE49-F238E27FC236}">
                  <a16:creationId xmlns:a16="http://schemas.microsoft.com/office/drawing/2014/main" id="{17213C1E-924B-6862-D8A1-2A16576E86A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245796B5" w14:textId="41A20E86" w:rsidR="00CF0FDF" w:rsidRDefault="006B158E" w:rsidP="006B158E">
      <w:pPr>
        <w:pStyle w:val="Legenda"/>
        <w:jc w:val="center"/>
      </w:pPr>
      <w:r>
        <w:t xml:space="preserve">Wykres </w:t>
      </w:r>
      <w:fldSimple w:instr=" SEQ Wykres \* ARABIC ">
        <w:r w:rsidR="00D75BF7">
          <w:rPr>
            <w:noProof/>
          </w:rPr>
          <w:t>18</w:t>
        </w:r>
      </w:fldSimple>
      <w:r>
        <w:t xml:space="preserve"> </w:t>
      </w:r>
      <w:r w:rsidRPr="005C059D">
        <w:t>Proszę ocenić czy spożycie alkoholu na przestrzeni kilku lat w Pana/i miejscowości.</w:t>
      </w:r>
    </w:p>
    <w:p w14:paraId="4F3D6C47" w14:textId="77777777" w:rsidR="00CF0FDF" w:rsidRPr="00A81C61" w:rsidRDefault="00CF0FDF" w:rsidP="00CF0FDF">
      <w:pPr>
        <w:pStyle w:val="Default"/>
        <w:spacing w:line="360" w:lineRule="auto"/>
        <w:jc w:val="both"/>
        <w:rPr>
          <w:b/>
        </w:rPr>
      </w:pPr>
    </w:p>
    <w:p w14:paraId="026FC76C" w14:textId="77777777" w:rsidR="00CF0FDF" w:rsidRPr="00A81C61" w:rsidRDefault="00CF0FDF" w:rsidP="00CF0FDF">
      <w:pPr>
        <w:pStyle w:val="Default"/>
        <w:spacing w:line="360" w:lineRule="auto"/>
        <w:jc w:val="both"/>
        <w:rPr>
          <w:b/>
        </w:rPr>
      </w:pPr>
    </w:p>
    <w:p w14:paraId="154235BB" w14:textId="77777777" w:rsidR="00CF0FDF" w:rsidRPr="00A81C61" w:rsidRDefault="00CF0FDF" w:rsidP="00CF0FDF">
      <w:pPr>
        <w:pStyle w:val="Default"/>
        <w:spacing w:line="360" w:lineRule="auto"/>
        <w:jc w:val="both"/>
        <w:rPr>
          <w:b/>
        </w:rPr>
      </w:pPr>
    </w:p>
    <w:p w14:paraId="281402F5" w14:textId="77777777" w:rsidR="00CF0FDF" w:rsidRPr="00A81C61" w:rsidRDefault="00CF0FDF" w:rsidP="00CF0FDF">
      <w:pPr>
        <w:pStyle w:val="Default"/>
        <w:spacing w:line="360" w:lineRule="auto"/>
        <w:jc w:val="both"/>
        <w:rPr>
          <w:b/>
        </w:rPr>
      </w:pPr>
    </w:p>
    <w:p w14:paraId="22C22814" w14:textId="77777777" w:rsidR="00CF0FDF" w:rsidRDefault="00CF0FDF" w:rsidP="00CF0FDF">
      <w:pPr>
        <w:pStyle w:val="Default"/>
        <w:spacing w:line="360" w:lineRule="auto"/>
        <w:jc w:val="both"/>
        <w:rPr>
          <w:b/>
        </w:rPr>
      </w:pPr>
    </w:p>
    <w:p w14:paraId="0D884E27" w14:textId="77777777" w:rsidR="00CF0FDF" w:rsidRDefault="00CF0FDF" w:rsidP="00CF0FDF">
      <w:pPr>
        <w:pStyle w:val="Default"/>
        <w:spacing w:line="360" w:lineRule="auto"/>
        <w:jc w:val="both"/>
        <w:rPr>
          <w:b/>
        </w:rPr>
      </w:pPr>
    </w:p>
    <w:p w14:paraId="412ADB33" w14:textId="77777777" w:rsidR="00CF0FDF" w:rsidRDefault="00CF0FDF" w:rsidP="00CF0FDF">
      <w:pPr>
        <w:pStyle w:val="Default"/>
        <w:spacing w:line="360" w:lineRule="auto"/>
        <w:jc w:val="both"/>
        <w:rPr>
          <w:b/>
        </w:rPr>
      </w:pPr>
    </w:p>
    <w:p w14:paraId="242813BD" w14:textId="77777777" w:rsidR="00CF0FDF" w:rsidRDefault="00CF0FDF" w:rsidP="00CF0FDF">
      <w:pPr>
        <w:pStyle w:val="Default"/>
        <w:spacing w:line="360" w:lineRule="auto"/>
        <w:jc w:val="both"/>
        <w:rPr>
          <w:b/>
        </w:rPr>
      </w:pPr>
    </w:p>
    <w:p w14:paraId="3089F5D4" w14:textId="77777777" w:rsidR="00CF0FDF" w:rsidRDefault="00CF0FDF" w:rsidP="00CF0FDF">
      <w:pPr>
        <w:pStyle w:val="Default"/>
        <w:spacing w:line="360" w:lineRule="auto"/>
        <w:jc w:val="both"/>
        <w:rPr>
          <w:b/>
        </w:rPr>
      </w:pPr>
    </w:p>
    <w:p w14:paraId="37A89A63" w14:textId="77777777" w:rsidR="00CF0FDF" w:rsidRDefault="00CF0FDF" w:rsidP="00CF0FDF">
      <w:pPr>
        <w:pStyle w:val="Default"/>
        <w:spacing w:line="360" w:lineRule="auto"/>
        <w:jc w:val="both"/>
        <w:rPr>
          <w:b/>
        </w:rPr>
      </w:pPr>
    </w:p>
    <w:p w14:paraId="5A378FAC" w14:textId="77777777" w:rsidR="00CF0FDF" w:rsidRDefault="00CF0FDF" w:rsidP="00CF0FDF">
      <w:pPr>
        <w:pStyle w:val="Default"/>
        <w:spacing w:line="360" w:lineRule="auto"/>
        <w:jc w:val="both"/>
        <w:rPr>
          <w:b/>
        </w:rPr>
      </w:pPr>
    </w:p>
    <w:p w14:paraId="208F8CCF" w14:textId="77777777" w:rsidR="00CF0FDF" w:rsidRDefault="00CF0FDF" w:rsidP="00CF0FDF">
      <w:pPr>
        <w:pStyle w:val="Default"/>
        <w:spacing w:line="360" w:lineRule="auto"/>
        <w:jc w:val="both"/>
        <w:rPr>
          <w:b/>
        </w:rPr>
      </w:pPr>
    </w:p>
    <w:p w14:paraId="3E199413" w14:textId="77777777" w:rsidR="00CF0FDF" w:rsidRDefault="00CF0FDF" w:rsidP="00CF0FDF">
      <w:pPr>
        <w:pStyle w:val="Default"/>
        <w:spacing w:line="360" w:lineRule="auto"/>
        <w:jc w:val="both"/>
        <w:rPr>
          <w:b/>
        </w:rPr>
      </w:pPr>
    </w:p>
    <w:p w14:paraId="7652838D" w14:textId="77777777" w:rsidR="00CF0FDF" w:rsidRDefault="00CF0FDF" w:rsidP="00CF0FDF">
      <w:pPr>
        <w:pStyle w:val="Default"/>
        <w:spacing w:line="360" w:lineRule="auto"/>
        <w:jc w:val="both"/>
        <w:rPr>
          <w:b/>
        </w:rPr>
      </w:pPr>
    </w:p>
    <w:p w14:paraId="568DB294" w14:textId="77777777" w:rsidR="00CF0FDF" w:rsidRDefault="00CF0FDF" w:rsidP="00CF0FDF">
      <w:pPr>
        <w:pStyle w:val="Default"/>
        <w:spacing w:line="360" w:lineRule="auto"/>
        <w:jc w:val="both"/>
        <w:rPr>
          <w:b/>
        </w:rPr>
      </w:pPr>
    </w:p>
    <w:p w14:paraId="1508C96F" w14:textId="77777777" w:rsidR="00CF0FDF" w:rsidRDefault="00CF0FDF" w:rsidP="00CF0FDF">
      <w:pPr>
        <w:pStyle w:val="Default"/>
        <w:spacing w:line="360" w:lineRule="auto"/>
        <w:jc w:val="both"/>
        <w:rPr>
          <w:b/>
        </w:rPr>
      </w:pPr>
    </w:p>
    <w:p w14:paraId="0D246FDC" w14:textId="77777777" w:rsidR="00CF0FDF" w:rsidRDefault="00CF0FDF" w:rsidP="00CF0FDF">
      <w:pPr>
        <w:pStyle w:val="Default"/>
        <w:spacing w:line="360" w:lineRule="auto"/>
        <w:jc w:val="both"/>
        <w:rPr>
          <w:b/>
        </w:rPr>
      </w:pPr>
    </w:p>
    <w:p w14:paraId="49E3F7CE" w14:textId="77777777" w:rsidR="00CF0FDF" w:rsidRDefault="00CF0FDF" w:rsidP="00CF0FDF">
      <w:pPr>
        <w:pStyle w:val="Default"/>
        <w:spacing w:line="360" w:lineRule="auto"/>
        <w:jc w:val="both"/>
        <w:rPr>
          <w:b/>
        </w:rPr>
      </w:pPr>
    </w:p>
    <w:p w14:paraId="49A66C1B" w14:textId="77777777" w:rsidR="00CF0FDF" w:rsidRDefault="00CF0FDF" w:rsidP="00CF0FDF">
      <w:pPr>
        <w:pStyle w:val="Default"/>
        <w:spacing w:line="360" w:lineRule="auto"/>
        <w:jc w:val="both"/>
        <w:rPr>
          <w:b/>
        </w:rPr>
      </w:pPr>
    </w:p>
    <w:p w14:paraId="108E3296" w14:textId="77777777" w:rsidR="00CF0FDF" w:rsidRPr="00A81C61" w:rsidRDefault="00CF0FDF" w:rsidP="00CF0FDF">
      <w:pPr>
        <w:pStyle w:val="Default"/>
        <w:spacing w:line="360" w:lineRule="auto"/>
        <w:jc w:val="both"/>
        <w:rPr>
          <w:b/>
        </w:rPr>
      </w:pPr>
    </w:p>
    <w:p w14:paraId="3A3751C0" w14:textId="1675E421" w:rsidR="00CF0FDF" w:rsidRPr="00A81C61" w:rsidRDefault="00CF0FDF" w:rsidP="00CF0FDF">
      <w:pPr>
        <w:pStyle w:val="Default"/>
        <w:spacing w:line="360" w:lineRule="auto"/>
        <w:jc w:val="both"/>
      </w:pPr>
      <w:r w:rsidRPr="00A81C61">
        <w:lastRenderedPageBreak/>
        <w:t xml:space="preserve">Na koniec niniejszego działu ankietowanych poproszono o ustosunkowanie się do sześciu stwierdzeń. To pytanie miało na celu sprawdzenie wiedzy respondentów dotyczącej konsekwencji sięgania po napoje alkoholowe. Z zebranego materiału badawczego wynika, </w:t>
      </w:r>
      <w:r w:rsidRPr="00A81C61">
        <w:br/>
        <w:t>iż</w:t>
      </w:r>
      <w:r>
        <w:t xml:space="preserve"> </w:t>
      </w:r>
      <w:r w:rsidR="00E84CE6">
        <w:t>2</w:t>
      </w:r>
      <w:r>
        <w:t>,00</w:t>
      </w:r>
      <w:r w:rsidRPr="00A81C61">
        <w:t xml:space="preserve">% osób uważa, że </w:t>
      </w:r>
      <w:r w:rsidRPr="00A81C61">
        <w:rPr>
          <w:b/>
        </w:rPr>
        <w:t>nie ma nic złego w przychodzeniu do pracy na kacu</w:t>
      </w:r>
      <w:r w:rsidRPr="00A81C61">
        <w:t xml:space="preserve">, zaś </w:t>
      </w:r>
      <w:r w:rsidR="006B158E">
        <w:t>95</w:t>
      </w:r>
      <w:r>
        <w:t>,00</w:t>
      </w:r>
      <w:r w:rsidRPr="00A81C61">
        <w:t xml:space="preserve">% osób nie zgodziło się z tą opinią. Dla </w:t>
      </w:r>
      <w:r w:rsidR="006B158E">
        <w:t>2</w:t>
      </w:r>
      <w:r>
        <w:t>,00</w:t>
      </w:r>
      <w:r w:rsidRPr="00A81C61">
        <w:t xml:space="preserve">% ankietowanych </w:t>
      </w:r>
      <w:r w:rsidRPr="00A81C61">
        <w:rPr>
          <w:b/>
        </w:rPr>
        <w:t>alkohol w piwie jest mniej szkodliwy niż ten w wódce</w:t>
      </w:r>
      <w:r w:rsidRPr="00A81C61">
        <w:t xml:space="preserve">. Nie zgadza się z tym </w:t>
      </w:r>
      <w:r w:rsidR="006B158E">
        <w:t>86</w:t>
      </w:r>
      <w:r>
        <w:t>,00</w:t>
      </w:r>
      <w:r w:rsidRPr="00A81C61">
        <w:t xml:space="preserve">% osób. Znaczny odsetek respondentów twierdzi, że </w:t>
      </w:r>
      <w:r w:rsidRPr="00A81C61">
        <w:rPr>
          <w:b/>
        </w:rPr>
        <w:t>osoby z problemem alkoholowym piją codziennie</w:t>
      </w:r>
      <w:r w:rsidRPr="00A81C61">
        <w:rPr>
          <w:b/>
          <w:bCs/>
        </w:rPr>
        <w:t xml:space="preserve"> </w:t>
      </w:r>
      <w:r w:rsidRPr="00A81C61">
        <w:t>(</w:t>
      </w:r>
      <w:r w:rsidR="006B158E">
        <w:t>66</w:t>
      </w:r>
      <w:r>
        <w:t>,00</w:t>
      </w:r>
      <w:r w:rsidRPr="00A81C61">
        <w:t xml:space="preserve">%), a </w:t>
      </w:r>
      <w:r w:rsidR="006B158E">
        <w:t>29</w:t>
      </w:r>
      <w:r>
        <w:t>,00</w:t>
      </w:r>
      <w:r w:rsidRPr="00A81C61">
        <w:t xml:space="preserve">% ankietowanych nie zgadza się z tą opinią. Dodatkowo </w:t>
      </w:r>
      <w:r w:rsidR="006B158E">
        <w:t>30</w:t>
      </w:r>
      <w:r>
        <w:t>,00</w:t>
      </w:r>
      <w:r w:rsidRPr="00A81C61">
        <w:t xml:space="preserve">% badanych uważa, </w:t>
      </w:r>
      <w:r w:rsidRPr="00A81C61">
        <w:br/>
        <w:t xml:space="preserve">że </w:t>
      </w:r>
      <w:r w:rsidRPr="00A81C61">
        <w:rPr>
          <w:b/>
        </w:rPr>
        <w:t>alkoholizm jest dziedziczny</w:t>
      </w:r>
      <w:r w:rsidRPr="00A81C61">
        <w:t xml:space="preserve">, natomiast </w:t>
      </w:r>
      <w:r w:rsidR="00E84CE6">
        <w:t>44</w:t>
      </w:r>
      <w:r>
        <w:t>,00</w:t>
      </w:r>
      <w:r w:rsidRPr="00A81C61">
        <w:t xml:space="preserve">% uważa, że alkoholizm nie jest dziedziczny. </w:t>
      </w:r>
    </w:p>
    <w:p w14:paraId="7748017F" w14:textId="3FFC6471" w:rsidR="00CF0FDF" w:rsidRPr="00A81C61" w:rsidRDefault="00CF0FDF" w:rsidP="00CF0FDF">
      <w:pPr>
        <w:pStyle w:val="Default"/>
        <w:spacing w:line="360" w:lineRule="auto"/>
        <w:jc w:val="both"/>
      </w:pPr>
      <w:r w:rsidRPr="00A81C61">
        <w:t xml:space="preserve">Warto zwrócić również uwagę na fakt, iż </w:t>
      </w:r>
      <w:r w:rsidR="006B158E">
        <w:t>52</w:t>
      </w:r>
      <w:r>
        <w:t>,00</w:t>
      </w:r>
      <w:r w:rsidRPr="00A81C61">
        <w:t xml:space="preserve">% ankietowanych sądzi, iż </w:t>
      </w:r>
      <w:r w:rsidRPr="00A81C61">
        <w:rPr>
          <w:b/>
        </w:rPr>
        <w:t>okazjonalne picie alkoholu nie uzależnia</w:t>
      </w:r>
      <w:r w:rsidRPr="00A81C61">
        <w:t xml:space="preserve">. Z tą opinią nie zgodziło się </w:t>
      </w:r>
      <w:r w:rsidR="006B158E">
        <w:t>29</w:t>
      </w:r>
      <w:r>
        <w:t>,00</w:t>
      </w:r>
      <w:r w:rsidRPr="00A81C61">
        <w:t xml:space="preserve">% osób. Ponad połowa respondentów sądzi, iż </w:t>
      </w:r>
      <w:r w:rsidRPr="00A81C61">
        <w:rPr>
          <w:b/>
        </w:rPr>
        <w:t xml:space="preserve">alkohol nie jest dobrym lekarstwem na sen </w:t>
      </w:r>
      <w:r w:rsidRPr="0043544E">
        <w:t>(</w:t>
      </w:r>
      <w:r w:rsidR="006B158E">
        <w:t>82</w:t>
      </w:r>
      <w:r>
        <w:t>,00</w:t>
      </w:r>
      <w:r w:rsidRPr="0043544E">
        <w:t>%),</w:t>
      </w:r>
      <w:r w:rsidRPr="00A81C61">
        <w:t xml:space="preserve"> a </w:t>
      </w:r>
      <w:r w:rsidR="006B158E">
        <w:t>6</w:t>
      </w:r>
      <w:r>
        <w:t>,00</w:t>
      </w:r>
      <w:r w:rsidRPr="00A81C61">
        <w:t>% osób nie zgadza się z ta opinią. Dane pokazują, iż mieszkańcy posiadają wiedzę na temat konsekwencji spożywania napojów alkoholowych, jednak część badanych zgadza się z stereotypami funkcjonującymi na</w:t>
      </w:r>
      <w:r w:rsidR="00E84CE6">
        <w:t> </w:t>
      </w:r>
      <w:r w:rsidRPr="00A81C61">
        <w:t xml:space="preserve">temat alkoholu (np. iż alkohol jest dobrym lekarstwem na sen). </w:t>
      </w:r>
    </w:p>
    <w:p w14:paraId="7139526A" w14:textId="77777777" w:rsidR="006B158E" w:rsidRDefault="006B158E" w:rsidP="006B158E">
      <w:pPr>
        <w:pStyle w:val="Legenda"/>
        <w:keepNext/>
        <w:jc w:val="center"/>
      </w:pPr>
      <w:r>
        <w:rPr>
          <w:noProof/>
          <w:lang w:eastAsia="pl-PL"/>
        </w:rPr>
        <w:drawing>
          <wp:inline distT="0" distB="0" distL="0" distR="0" wp14:anchorId="62BB3189" wp14:editId="4752AEA9">
            <wp:extent cx="5719313" cy="4252823"/>
            <wp:effectExtent l="0" t="0" r="15240" b="14605"/>
            <wp:docPr id="84" name="Wykres 84">
              <a:extLst xmlns:a="http://schemas.openxmlformats.org/drawingml/2006/main">
                <a:ext uri="{FF2B5EF4-FFF2-40B4-BE49-F238E27FC236}">
                  <a16:creationId xmlns:a16="http://schemas.microsoft.com/office/drawing/2014/main" id="{BBA8C4D9-6390-089B-6406-B68196269CD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444B8C6C" w14:textId="72D79E03" w:rsidR="00E84CE6" w:rsidRPr="00E84CE6" w:rsidRDefault="006B158E" w:rsidP="006B158E">
      <w:pPr>
        <w:pStyle w:val="Legenda"/>
        <w:jc w:val="center"/>
      </w:pPr>
      <w:r>
        <w:t xml:space="preserve">Wykres </w:t>
      </w:r>
      <w:fldSimple w:instr=" SEQ Wykres \* ARABIC ">
        <w:r w:rsidR="00D75BF7">
          <w:rPr>
            <w:noProof/>
          </w:rPr>
          <w:t>19</w:t>
        </w:r>
      </w:fldSimple>
      <w:r>
        <w:t xml:space="preserve"> </w:t>
      </w:r>
      <w:r w:rsidRPr="00E00647">
        <w:t>Proszę ocenić czy zgadza się Pan/i z poniższymi stwierdzeniami.</w:t>
      </w:r>
    </w:p>
    <w:p w14:paraId="00C7D449" w14:textId="77777777" w:rsidR="00CF0FDF" w:rsidRDefault="00CF0FDF" w:rsidP="00CF0FDF">
      <w:pPr>
        <w:pStyle w:val="Nagwek2"/>
      </w:pPr>
      <w:bookmarkStart w:id="10" w:name="_Toc121143806"/>
      <w:r>
        <w:lastRenderedPageBreak/>
        <w:t xml:space="preserve">3.3 </w:t>
      </w:r>
      <w:r w:rsidRPr="00A81C61">
        <w:t>Problem nikotynowy z perspektywy dorosłych mieszkańców</w:t>
      </w:r>
      <w:bookmarkEnd w:id="10"/>
    </w:p>
    <w:p w14:paraId="0D27A826" w14:textId="77777777" w:rsidR="00CF0FDF" w:rsidRDefault="00CF0FDF" w:rsidP="00CF0FDF"/>
    <w:p w14:paraId="456A730D" w14:textId="7B888D22" w:rsidR="00CF0FDF" w:rsidRPr="00A81C61" w:rsidRDefault="00CF0FDF" w:rsidP="00CF0FDF">
      <w:pPr>
        <w:pStyle w:val="Default"/>
        <w:spacing w:line="360" w:lineRule="auto"/>
        <w:jc w:val="both"/>
      </w:pPr>
      <w:r w:rsidRPr="00A81C61">
        <w:t xml:space="preserve">Kolejna część ankiety miała na celu zbadanie skali zjawiska palenia papierosów przez dorosłych mieszkańców </w:t>
      </w:r>
      <w:r>
        <w:t xml:space="preserve">Gminy </w:t>
      </w:r>
      <w:r w:rsidR="0064222B">
        <w:t>Błażowa</w:t>
      </w:r>
      <w:r w:rsidRPr="00A81C61">
        <w:t xml:space="preserve">. Spośród wszystkich badanych osób, </w:t>
      </w:r>
      <w:r w:rsidR="006B158E">
        <w:t>33,00</w:t>
      </w:r>
      <w:r w:rsidRPr="00A81C61">
        <w:t xml:space="preserve">% przyznaje, że pali papierosy, przy czym </w:t>
      </w:r>
      <w:r w:rsidR="006B158E">
        <w:t>25</w:t>
      </w:r>
      <w:r w:rsidR="00717B4A">
        <w:t>,00</w:t>
      </w:r>
      <w:r w:rsidRPr="00A81C61">
        <w:t>% sięga po nie codziennie,</w:t>
      </w:r>
      <w:r w:rsidR="006B158E">
        <w:t xml:space="preserve"> 5,00% kilka razy w roku, 2,00% kilka razy w tygodniu, a pozostały 1,00% - kilka razy w miesiącu.</w:t>
      </w:r>
    </w:p>
    <w:p w14:paraId="6F983B1C" w14:textId="77777777" w:rsidR="006B158E" w:rsidRDefault="006B158E" w:rsidP="006B158E">
      <w:pPr>
        <w:pStyle w:val="Legenda"/>
        <w:keepNext/>
        <w:jc w:val="center"/>
      </w:pPr>
      <w:r>
        <w:rPr>
          <w:noProof/>
          <w:lang w:eastAsia="pl-PL"/>
        </w:rPr>
        <w:drawing>
          <wp:inline distT="0" distB="0" distL="0" distR="0" wp14:anchorId="4D21A049" wp14:editId="3C269716">
            <wp:extent cx="4761781" cy="1725283"/>
            <wp:effectExtent l="0" t="0" r="1270" b="8890"/>
            <wp:docPr id="85" name="Wykres 85">
              <a:extLst xmlns:a="http://schemas.openxmlformats.org/drawingml/2006/main">
                <a:ext uri="{FF2B5EF4-FFF2-40B4-BE49-F238E27FC236}">
                  <a16:creationId xmlns:a16="http://schemas.microsoft.com/office/drawing/2014/main" id="{C38A5AD8-3204-F7C0-1F17-D2C235F3C54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04833700" w14:textId="5C111E23" w:rsidR="00717B4A" w:rsidRDefault="006B158E" w:rsidP="006B158E">
      <w:pPr>
        <w:pStyle w:val="Legenda"/>
        <w:jc w:val="center"/>
      </w:pPr>
      <w:r>
        <w:t xml:space="preserve">Wykres </w:t>
      </w:r>
      <w:fldSimple w:instr=" SEQ Wykres \* ARABIC ">
        <w:r w:rsidR="00D75BF7">
          <w:rPr>
            <w:noProof/>
          </w:rPr>
          <w:t>20</w:t>
        </w:r>
      </w:fldSimple>
      <w:r>
        <w:t xml:space="preserve"> </w:t>
      </w:r>
      <w:r w:rsidRPr="0012631E">
        <w:t>Jak często pali Pan/i papierosy?</w:t>
      </w:r>
    </w:p>
    <w:p w14:paraId="7ECC297D" w14:textId="77777777" w:rsidR="00852740" w:rsidRPr="00852740" w:rsidRDefault="00852740" w:rsidP="00852740"/>
    <w:p w14:paraId="1AF591F7" w14:textId="77777777" w:rsidR="00CF0FDF" w:rsidRPr="00FD2339" w:rsidRDefault="00CF0FDF" w:rsidP="00CF0FDF">
      <w:pPr>
        <w:pStyle w:val="Default"/>
        <w:spacing w:line="360" w:lineRule="auto"/>
        <w:jc w:val="center"/>
        <w:rPr>
          <w:b/>
          <w:i/>
          <w:iCs/>
          <w:sz w:val="20"/>
          <w:szCs w:val="20"/>
        </w:rPr>
      </w:pPr>
      <w:r w:rsidRPr="00FD2339">
        <w:rPr>
          <w:b/>
          <w:i/>
          <w:iCs/>
          <w:sz w:val="20"/>
          <w:szCs w:val="20"/>
        </w:rPr>
        <w:t>Na kolejne trzy pytania dotyczące palenia papierosów odpowiedź mogły udzielić tylko te osoby, które w poprzednim pytaniu zadeklarowały, iż palą papierosy.</w:t>
      </w:r>
    </w:p>
    <w:p w14:paraId="59ED6BB3" w14:textId="77777777" w:rsidR="00CF0FDF" w:rsidRPr="00A81C61" w:rsidRDefault="00CF0FDF" w:rsidP="00CF0FDF">
      <w:pPr>
        <w:pStyle w:val="Default"/>
        <w:spacing w:line="360" w:lineRule="auto"/>
        <w:jc w:val="both"/>
        <w:rPr>
          <w:b/>
        </w:rPr>
      </w:pPr>
    </w:p>
    <w:p w14:paraId="044989FF" w14:textId="5C1F493D" w:rsidR="00CF0FDF" w:rsidRPr="00A81C61" w:rsidRDefault="00CF0FDF" w:rsidP="00CF0FDF">
      <w:pPr>
        <w:pStyle w:val="Default"/>
        <w:spacing w:line="360" w:lineRule="auto"/>
        <w:jc w:val="both"/>
        <w:rPr>
          <w:rFonts w:eastAsia="SimSun"/>
          <w:kern w:val="3"/>
          <w:lang w:eastAsia="zh-CN" w:bidi="hi-IN"/>
        </w:rPr>
      </w:pPr>
      <w:r w:rsidRPr="00A81C61">
        <w:rPr>
          <w:rFonts w:eastAsia="SimSun"/>
          <w:kern w:val="3"/>
          <w:lang w:eastAsia="zh-CN" w:bidi="hi-IN"/>
        </w:rPr>
        <w:t xml:space="preserve">Wśród palących papierosy mieszkańców, </w:t>
      </w:r>
      <w:r w:rsidR="006B158E">
        <w:rPr>
          <w:rFonts w:eastAsia="SimSun"/>
          <w:kern w:val="3"/>
          <w:lang w:eastAsia="zh-CN" w:bidi="hi-IN"/>
        </w:rPr>
        <w:t>18,18</w:t>
      </w:r>
      <w:r w:rsidRPr="00A81C61">
        <w:rPr>
          <w:rFonts w:eastAsia="SimSun"/>
          <w:kern w:val="3"/>
          <w:lang w:eastAsia="zh-CN" w:bidi="hi-IN"/>
        </w:rPr>
        <w:t xml:space="preserve">% osób nie </w:t>
      </w:r>
      <w:r>
        <w:rPr>
          <w:rFonts w:eastAsia="SimSun"/>
          <w:kern w:val="3"/>
          <w:lang w:eastAsia="zh-CN" w:bidi="hi-IN"/>
        </w:rPr>
        <w:t>ma wiedzy</w:t>
      </w:r>
      <w:r w:rsidRPr="00A81C61">
        <w:rPr>
          <w:rFonts w:eastAsia="SimSun"/>
          <w:kern w:val="3"/>
          <w:lang w:eastAsia="zh-CN" w:bidi="hi-IN"/>
        </w:rPr>
        <w:t>, ponie</w:t>
      </w:r>
      <w:r>
        <w:rPr>
          <w:rFonts w:eastAsia="SimSun"/>
          <w:kern w:val="3"/>
          <w:lang w:eastAsia="zh-CN" w:bidi="hi-IN"/>
        </w:rPr>
        <w:t>waż nie pali codziennie,</w:t>
      </w:r>
      <w:r w:rsidRPr="00A81C61">
        <w:rPr>
          <w:rFonts w:eastAsia="SimSun"/>
          <w:kern w:val="3"/>
          <w:lang w:eastAsia="zh-CN" w:bidi="hi-IN"/>
        </w:rPr>
        <w:t xml:space="preserve"> </w:t>
      </w:r>
      <w:r w:rsidR="006B158E">
        <w:rPr>
          <w:rFonts w:eastAsia="SimSun"/>
          <w:kern w:val="3"/>
          <w:lang w:eastAsia="zh-CN" w:bidi="hi-IN"/>
        </w:rPr>
        <w:t>30,30</w:t>
      </w:r>
      <w:r w:rsidRPr="00A81C61">
        <w:rPr>
          <w:rFonts w:eastAsia="SimSun"/>
          <w:kern w:val="3"/>
          <w:lang w:eastAsia="zh-CN" w:bidi="hi-IN"/>
        </w:rPr>
        <w:t>% respondentów deklaruje, iż sięga po papierosa m</w:t>
      </w:r>
      <w:r>
        <w:rPr>
          <w:rFonts w:eastAsia="SimSun"/>
          <w:kern w:val="3"/>
          <w:lang w:eastAsia="zh-CN" w:bidi="hi-IN"/>
        </w:rPr>
        <w:t>iędzy 6, a 15 razy w ciągu dnia bądź pali poniżej 5 sztuk (</w:t>
      </w:r>
      <w:r w:rsidR="006B158E">
        <w:rPr>
          <w:rFonts w:eastAsia="SimSun"/>
          <w:kern w:val="3"/>
          <w:lang w:eastAsia="zh-CN" w:bidi="hi-IN"/>
        </w:rPr>
        <w:t>21,21</w:t>
      </w:r>
      <w:r>
        <w:rPr>
          <w:rFonts w:eastAsia="SimSun"/>
          <w:kern w:val="3"/>
          <w:lang w:eastAsia="zh-CN" w:bidi="hi-IN"/>
        </w:rPr>
        <w:t>%).</w:t>
      </w:r>
      <w:r w:rsidRPr="00A81C61">
        <w:rPr>
          <w:rFonts w:eastAsia="SimSun"/>
          <w:kern w:val="3"/>
          <w:lang w:eastAsia="zh-CN" w:bidi="hi-IN"/>
        </w:rPr>
        <w:t xml:space="preserve"> </w:t>
      </w:r>
      <w:r w:rsidR="006B158E">
        <w:rPr>
          <w:rFonts w:eastAsia="SimSun"/>
          <w:kern w:val="3"/>
          <w:lang w:eastAsia="zh-CN" w:bidi="hi-IN"/>
        </w:rPr>
        <w:t>Po 15,15</w:t>
      </w:r>
      <w:r w:rsidRPr="00A81C61">
        <w:rPr>
          <w:rFonts w:eastAsia="SimSun"/>
          <w:kern w:val="3"/>
          <w:lang w:eastAsia="zh-CN" w:bidi="hi-IN"/>
        </w:rPr>
        <w:t xml:space="preserve">% mieszkańców </w:t>
      </w:r>
      <w:r>
        <w:rPr>
          <w:rFonts w:eastAsia="SimSun"/>
          <w:kern w:val="3"/>
          <w:lang w:eastAsia="zh-CN" w:bidi="hi-IN"/>
        </w:rPr>
        <w:t xml:space="preserve">pali </w:t>
      </w:r>
      <w:r w:rsidRPr="00A81C61">
        <w:rPr>
          <w:rFonts w:eastAsia="SimSun"/>
          <w:kern w:val="3"/>
          <w:lang w:eastAsia="zh-CN" w:bidi="hi-IN"/>
        </w:rPr>
        <w:t xml:space="preserve">między 16, a 25 </w:t>
      </w:r>
      <w:r w:rsidR="00717B4A">
        <w:rPr>
          <w:rFonts w:eastAsia="SimSun"/>
          <w:kern w:val="3"/>
          <w:lang w:eastAsia="zh-CN" w:bidi="hi-IN"/>
        </w:rPr>
        <w:t xml:space="preserve">sztuk, </w:t>
      </w:r>
      <w:r w:rsidR="006B158E">
        <w:rPr>
          <w:rFonts w:eastAsia="SimSun"/>
          <w:kern w:val="3"/>
          <w:lang w:eastAsia="zh-CN" w:bidi="hi-IN"/>
        </w:rPr>
        <w:t>bądź</w:t>
      </w:r>
      <w:r w:rsidR="00717B4A">
        <w:rPr>
          <w:rFonts w:eastAsia="SimSun"/>
          <w:kern w:val="3"/>
          <w:lang w:eastAsia="zh-CN" w:bidi="hi-IN"/>
        </w:rPr>
        <w:t xml:space="preserve"> nie licz</w:t>
      </w:r>
      <w:r w:rsidR="006B158E">
        <w:rPr>
          <w:rFonts w:eastAsia="SimSun"/>
          <w:kern w:val="3"/>
          <w:lang w:eastAsia="zh-CN" w:bidi="hi-IN"/>
        </w:rPr>
        <w:t>ą</w:t>
      </w:r>
      <w:r w:rsidR="00717B4A">
        <w:rPr>
          <w:rFonts w:eastAsia="SimSun"/>
          <w:kern w:val="3"/>
          <w:lang w:eastAsia="zh-CN" w:bidi="hi-IN"/>
        </w:rPr>
        <w:t xml:space="preserve"> wypalanych papierosów.</w:t>
      </w:r>
    </w:p>
    <w:p w14:paraId="4BD7261B" w14:textId="77777777" w:rsidR="006B158E" w:rsidRDefault="006B158E" w:rsidP="006B158E">
      <w:pPr>
        <w:pStyle w:val="Legenda"/>
        <w:keepNext/>
        <w:jc w:val="center"/>
      </w:pPr>
      <w:r>
        <w:rPr>
          <w:noProof/>
          <w:lang w:eastAsia="pl-PL"/>
        </w:rPr>
        <w:drawing>
          <wp:inline distT="0" distB="0" distL="0" distR="0" wp14:anchorId="53A07160" wp14:editId="0BED8D61">
            <wp:extent cx="5408762" cy="2510286"/>
            <wp:effectExtent l="0" t="0" r="1905" b="4445"/>
            <wp:docPr id="86" name="Wykres 86">
              <a:extLst xmlns:a="http://schemas.openxmlformats.org/drawingml/2006/main">
                <a:ext uri="{FF2B5EF4-FFF2-40B4-BE49-F238E27FC236}">
                  <a16:creationId xmlns:a16="http://schemas.microsoft.com/office/drawing/2014/main" id="{2C8555B7-94AE-10DC-3DC8-5E3AFF4DB81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6B97ECE9" w14:textId="3C85DC78" w:rsidR="00CF0FDF" w:rsidRDefault="006B158E" w:rsidP="006B158E">
      <w:pPr>
        <w:pStyle w:val="Legenda"/>
        <w:jc w:val="center"/>
      </w:pPr>
      <w:r>
        <w:t xml:space="preserve">Wykres </w:t>
      </w:r>
      <w:fldSimple w:instr=" SEQ Wykres \* ARABIC ">
        <w:r w:rsidR="00D75BF7">
          <w:rPr>
            <w:noProof/>
          </w:rPr>
          <w:t>21</w:t>
        </w:r>
      </w:fldSimple>
      <w:r>
        <w:t xml:space="preserve"> </w:t>
      </w:r>
      <w:r w:rsidRPr="007F0C8B">
        <w:t>Ile sztuk papierosów dziennie Pan/i wypala?</w:t>
      </w:r>
    </w:p>
    <w:p w14:paraId="3E6891DE" w14:textId="77777777" w:rsidR="00CF0FDF" w:rsidRPr="0092709C" w:rsidRDefault="00CF0FDF" w:rsidP="00CF0FDF"/>
    <w:p w14:paraId="4CB0C8CA" w14:textId="1E1C4E5F" w:rsidR="00CF0FDF" w:rsidRPr="00A81C61" w:rsidRDefault="00CF0FDF" w:rsidP="00CF0FDF">
      <w:pPr>
        <w:pStyle w:val="Default"/>
        <w:spacing w:line="360" w:lineRule="auto"/>
        <w:jc w:val="both"/>
      </w:pPr>
      <w:r w:rsidRPr="00A81C61">
        <w:lastRenderedPageBreak/>
        <w:t>Kolejne pytanie miało na celu określenie przyczyn sięgania po wyroby tytoniowe przez mieszk</w:t>
      </w:r>
      <w:r>
        <w:t>a</w:t>
      </w:r>
      <w:r w:rsidRPr="00A81C61">
        <w:t xml:space="preserve">ńców </w:t>
      </w:r>
      <w:r>
        <w:t xml:space="preserve">Gminy </w:t>
      </w:r>
      <w:r w:rsidR="0064222B">
        <w:t>Błażowa</w:t>
      </w:r>
      <w:r w:rsidRPr="00A81C61">
        <w:t xml:space="preserve">. Najwięcej mieszkańców przyznaje, że pali papierosy </w:t>
      </w:r>
      <w:r w:rsidR="003116C5">
        <w:t xml:space="preserve">w stresie </w:t>
      </w:r>
      <w:r w:rsidRPr="00A81C61">
        <w:t>(</w:t>
      </w:r>
      <w:r w:rsidR="003116C5">
        <w:t>63,64</w:t>
      </w:r>
      <w:r w:rsidRPr="00A81C61">
        <w:t xml:space="preserve">%), </w:t>
      </w:r>
      <w:r w:rsidR="003116C5">
        <w:t>dla przyjemności (39,39%)</w:t>
      </w:r>
      <w:r w:rsidR="00717B4A">
        <w:t xml:space="preserve"> bądź </w:t>
      </w:r>
      <w:r w:rsidR="003116C5">
        <w:t xml:space="preserve">dla towarzystwa </w:t>
      </w:r>
      <w:r>
        <w:t>(</w:t>
      </w:r>
      <w:r w:rsidR="003116C5">
        <w:t>24,24</w:t>
      </w:r>
      <w:r>
        <w:t>%)</w:t>
      </w:r>
      <w:r w:rsidR="003116C5">
        <w:t>. Dodatkowo w odpowiedzi „inne, jakie?” (3,03%) respondenci nie napisali konkretnych przykładów.</w:t>
      </w:r>
    </w:p>
    <w:p w14:paraId="0821324A" w14:textId="77777777" w:rsidR="003116C5" w:rsidRDefault="003116C5" w:rsidP="003116C5">
      <w:pPr>
        <w:pStyle w:val="Legenda"/>
        <w:keepNext/>
        <w:jc w:val="center"/>
      </w:pPr>
      <w:r>
        <w:rPr>
          <w:noProof/>
          <w:lang w:eastAsia="pl-PL"/>
        </w:rPr>
        <w:drawing>
          <wp:inline distT="0" distB="0" distL="0" distR="0" wp14:anchorId="7FAEB7A3" wp14:editId="2AE0AD2D">
            <wp:extent cx="5018776" cy="2303253"/>
            <wp:effectExtent l="0" t="0" r="10795" b="1905"/>
            <wp:docPr id="87" name="Wykres 87">
              <a:extLst xmlns:a="http://schemas.openxmlformats.org/drawingml/2006/main">
                <a:ext uri="{FF2B5EF4-FFF2-40B4-BE49-F238E27FC236}">
                  <a16:creationId xmlns:a16="http://schemas.microsoft.com/office/drawing/2014/main" id="{CEC78D95-700F-5D59-2FD0-1B191A97943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543BB6F4" w14:textId="43688184" w:rsidR="00CF0FDF" w:rsidRDefault="003116C5" w:rsidP="003116C5">
      <w:pPr>
        <w:pStyle w:val="Legenda"/>
        <w:jc w:val="center"/>
      </w:pPr>
      <w:r>
        <w:t xml:space="preserve">Wykres </w:t>
      </w:r>
      <w:fldSimple w:instr=" SEQ Wykres \* ARABIC ">
        <w:r w:rsidR="00D75BF7">
          <w:rPr>
            <w:noProof/>
          </w:rPr>
          <w:t>22</w:t>
        </w:r>
      </w:fldSimple>
      <w:r>
        <w:t xml:space="preserve"> </w:t>
      </w:r>
      <w:r w:rsidRPr="00E96D8F">
        <w:t>Kiedy najczęściej sięga Pan/i po papierosa? Pytanie wielokrotnego wyboru, odpowiedzi nie sumują się do 100%.</w:t>
      </w:r>
    </w:p>
    <w:p w14:paraId="11E695BF" w14:textId="5B2C3B6A" w:rsidR="00CF0FDF" w:rsidRPr="00A81C61" w:rsidRDefault="00CF0FDF" w:rsidP="00CF0FDF">
      <w:pPr>
        <w:pStyle w:val="Default"/>
        <w:spacing w:line="360" w:lineRule="auto"/>
        <w:jc w:val="both"/>
        <w:rPr>
          <w:rFonts w:eastAsia="SimSun"/>
          <w:kern w:val="3"/>
          <w:lang w:eastAsia="zh-CN" w:bidi="hi-IN"/>
        </w:rPr>
      </w:pPr>
      <w:r w:rsidRPr="00A81C61">
        <w:rPr>
          <w:rFonts w:eastAsia="SimSun"/>
          <w:kern w:val="3"/>
          <w:lang w:eastAsia="zh-CN" w:bidi="hi-IN"/>
        </w:rPr>
        <w:t xml:space="preserve">Respondenci, którzy palą papierosy zostali zapytani również o to, czy kiedykolwiek próbowali rzucić palenie. </w:t>
      </w:r>
      <w:r w:rsidR="00CF2270">
        <w:rPr>
          <w:rFonts w:eastAsia="SimSun"/>
          <w:kern w:val="3"/>
          <w:lang w:eastAsia="zh-CN" w:bidi="hi-IN"/>
        </w:rPr>
        <w:t>27,27</w:t>
      </w:r>
      <w:r w:rsidRPr="00A81C61">
        <w:rPr>
          <w:rFonts w:eastAsia="SimSun"/>
          <w:kern w:val="3"/>
          <w:lang w:eastAsia="zh-CN" w:bidi="hi-IN"/>
        </w:rPr>
        <w:t>% mieszkańców nig</w:t>
      </w:r>
      <w:r w:rsidR="00717B4A">
        <w:rPr>
          <w:rFonts w:eastAsia="SimSun"/>
          <w:kern w:val="3"/>
          <w:lang w:eastAsia="zh-CN" w:bidi="hi-IN"/>
        </w:rPr>
        <w:t>dy nie podejmowało takiej próby, bądź</w:t>
      </w:r>
      <w:r w:rsidRPr="00A81C61">
        <w:rPr>
          <w:rFonts w:eastAsia="SimSun"/>
          <w:kern w:val="3"/>
          <w:lang w:eastAsia="zh-CN" w:bidi="hi-IN"/>
        </w:rPr>
        <w:t xml:space="preserve"> </w:t>
      </w:r>
      <w:r w:rsidR="00717B4A">
        <w:rPr>
          <w:rFonts w:eastAsia="SimSun"/>
          <w:kern w:val="3"/>
          <w:lang w:eastAsia="zh-CN" w:bidi="hi-IN"/>
        </w:rPr>
        <w:t>przyznali</w:t>
      </w:r>
      <w:r>
        <w:rPr>
          <w:rFonts w:eastAsia="SimSun"/>
          <w:kern w:val="3"/>
          <w:lang w:eastAsia="zh-CN" w:bidi="hi-IN"/>
        </w:rPr>
        <w:t>, że</w:t>
      </w:r>
      <w:r w:rsidR="00CF2270">
        <w:rPr>
          <w:rFonts w:eastAsia="SimSun"/>
          <w:kern w:val="3"/>
          <w:lang w:eastAsia="zh-CN" w:bidi="hi-IN"/>
        </w:rPr>
        <w:t> </w:t>
      </w:r>
      <w:r>
        <w:rPr>
          <w:rFonts w:eastAsia="SimSun"/>
          <w:kern w:val="3"/>
          <w:lang w:eastAsia="zh-CN" w:bidi="hi-IN"/>
        </w:rPr>
        <w:t>ma</w:t>
      </w:r>
      <w:r w:rsidR="00717B4A">
        <w:rPr>
          <w:rFonts w:eastAsia="SimSun"/>
          <w:kern w:val="3"/>
          <w:lang w:eastAsia="zh-CN" w:bidi="hi-IN"/>
        </w:rPr>
        <w:t>ją</w:t>
      </w:r>
      <w:r>
        <w:rPr>
          <w:rFonts w:eastAsia="SimSun"/>
          <w:kern w:val="3"/>
          <w:lang w:eastAsia="zh-CN" w:bidi="hi-IN"/>
        </w:rPr>
        <w:t xml:space="preserve"> zamiar zerwać z nałogiem</w:t>
      </w:r>
      <w:r w:rsidR="00CF2270">
        <w:rPr>
          <w:rFonts w:eastAsia="SimSun"/>
          <w:kern w:val="3"/>
          <w:lang w:eastAsia="zh-CN" w:bidi="hi-IN"/>
        </w:rPr>
        <w:t xml:space="preserve"> (6,06%)</w:t>
      </w:r>
      <w:r w:rsidR="00717B4A">
        <w:rPr>
          <w:rFonts w:eastAsia="SimSun"/>
          <w:kern w:val="3"/>
          <w:lang w:eastAsia="zh-CN" w:bidi="hi-IN"/>
        </w:rPr>
        <w:t>.</w:t>
      </w:r>
      <w:r>
        <w:rPr>
          <w:rFonts w:eastAsia="SimSun"/>
          <w:kern w:val="3"/>
          <w:lang w:eastAsia="zh-CN" w:bidi="hi-IN"/>
        </w:rPr>
        <w:t xml:space="preserve"> </w:t>
      </w:r>
      <w:r w:rsidR="00CF2270">
        <w:rPr>
          <w:rFonts w:eastAsia="SimSun"/>
          <w:kern w:val="3"/>
          <w:lang w:eastAsia="zh-CN" w:bidi="hi-IN"/>
        </w:rPr>
        <w:t>24,24</w:t>
      </w:r>
      <w:r w:rsidRPr="00A81C61">
        <w:rPr>
          <w:rFonts w:eastAsia="SimSun"/>
          <w:kern w:val="3"/>
          <w:lang w:eastAsia="zh-CN" w:bidi="hi-IN"/>
        </w:rPr>
        <w:t xml:space="preserve">% badanych próbowało </w:t>
      </w:r>
      <w:r>
        <w:rPr>
          <w:rFonts w:eastAsia="SimSun"/>
          <w:kern w:val="3"/>
          <w:lang w:eastAsia="zh-CN" w:bidi="hi-IN"/>
        </w:rPr>
        <w:t>raz</w:t>
      </w:r>
      <w:r w:rsidRPr="00A81C61">
        <w:rPr>
          <w:rFonts w:eastAsia="SimSun"/>
          <w:kern w:val="3"/>
          <w:lang w:eastAsia="zh-CN" w:bidi="hi-IN"/>
        </w:rPr>
        <w:t>, ale nieskutecznie</w:t>
      </w:r>
      <w:r>
        <w:rPr>
          <w:rFonts w:eastAsia="SimSun"/>
          <w:kern w:val="3"/>
          <w:lang w:eastAsia="zh-CN" w:bidi="hi-IN"/>
        </w:rPr>
        <w:t xml:space="preserve"> oraz </w:t>
      </w:r>
      <w:r w:rsidR="00CF2270">
        <w:rPr>
          <w:rFonts w:eastAsia="SimSun"/>
          <w:kern w:val="3"/>
          <w:lang w:eastAsia="zh-CN" w:bidi="hi-IN"/>
        </w:rPr>
        <w:t>42,42</w:t>
      </w:r>
      <w:r>
        <w:rPr>
          <w:rFonts w:eastAsia="SimSun"/>
          <w:kern w:val="3"/>
          <w:lang w:eastAsia="zh-CN" w:bidi="hi-IN"/>
        </w:rPr>
        <w:t>% podejmowało próbę wiele razy również bezskutecznie</w:t>
      </w:r>
      <w:r w:rsidRPr="00A81C61">
        <w:rPr>
          <w:rFonts w:eastAsia="SimSun"/>
          <w:kern w:val="3"/>
          <w:lang w:eastAsia="zh-CN" w:bidi="hi-IN"/>
        </w:rPr>
        <w:t xml:space="preserve">. Dane pokazują, iż </w:t>
      </w:r>
      <w:r>
        <w:rPr>
          <w:rFonts w:eastAsia="SimSun"/>
          <w:kern w:val="3"/>
          <w:lang w:eastAsia="zh-CN" w:bidi="hi-IN"/>
        </w:rPr>
        <w:t>duży odsetek</w:t>
      </w:r>
      <w:r w:rsidRPr="00A81C61">
        <w:rPr>
          <w:rFonts w:eastAsia="SimSun"/>
          <w:kern w:val="3"/>
          <w:lang w:eastAsia="zh-CN" w:bidi="hi-IN"/>
        </w:rPr>
        <w:t xml:space="preserve"> ankietowanych chce zerwać z nałogiem, ale nie potrafi tego zrobić. </w:t>
      </w:r>
    </w:p>
    <w:p w14:paraId="7375D897" w14:textId="77777777" w:rsidR="003116C5" w:rsidRDefault="003116C5" w:rsidP="003116C5">
      <w:pPr>
        <w:pStyle w:val="Legenda"/>
        <w:keepNext/>
        <w:jc w:val="center"/>
      </w:pPr>
      <w:r>
        <w:rPr>
          <w:noProof/>
          <w:lang w:eastAsia="pl-PL"/>
        </w:rPr>
        <w:drawing>
          <wp:inline distT="0" distB="0" distL="0" distR="0" wp14:anchorId="3D0D06EC" wp14:editId="36AC19BB">
            <wp:extent cx="4382219" cy="2441275"/>
            <wp:effectExtent l="0" t="0" r="18415" b="16510"/>
            <wp:docPr id="88" name="Wykres 88">
              <a:extLst xmlns:a="http://schemas.openxmlformats.org/drawingml/2006/main">
                <a:ext uri="{FF2B5EF4-FFF2-40B4-BE49-F238E27FC236}">
                  <a16:creationId xmlns:a16="http://schemas.microsoft.com/office/drawing/2014/main" id="{8AF8EE90-E48A-C9A2-CBD3-090088784DE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100CBB19" w14:textId="125E7327" w:rsidR="00CF0FDF" w:rsidRDefault="003116C5" w:rsidP="003116C5">
      <w:pPr>
        <w:pStyle w:val="Legenda"/>
        <w:jc w:val="center"/>
      </w:pPr>
      <w:r>
        <w:t xml:space="preserve">Wykres </w:t>
      </w:r>
      <w:fldSimple w:instr=" SEQ Wykres \* ARABIC ">
        <w:r w:rsidR="00D75BF7">
          <w:rPr>
            <w:noProof/>
          </w:rPr>
          <w:t>23</w:t>
        </w:r>
      </w:fldSimple>
      <w:r>
        <w:t xml:space="preserve"> </w:t>
      </w:r>
      <w:r w:rsidRPr="00790624">
        <w:t>Czy próbował Pan/i kiedykolwiek rzucić palenie?</w:t>
      </w:r>
    </w:p>
    <w:p w14:paraId="537271E4" w14:textId="77777777" w:rsidR="00CF0FDF" w:rsidRDefault="00CF0FDF" w:rsidP="00CF0FDF">
      <w:pPr>
        <w:pStyle w:val="Legenda"/>
        <w:jc w:val="center"/>
      </w:pPr>
      <w:r w:rsidRPr="00BA0741">
        <w:t xml:space="preserve"> </w:t>
      </w:r>
    </w:p>
    <w:p w14:paraId="6888206D" w14:textId="77777777" w:rsidR="00CF0FDF" w:rsidRDefault="00CF0FDF" w:rsidP="00CF0FDF">
      <w:pPr>
        <w:pStyle w:val="Legenda"/>
        <w:jc w:val="center"/>
      </w:pPr>
    </w:p>
    <w:p w14:paraId="343960E2" w14:textId="1DC76E75" w:rsidR="00CF0FDF" w:rsidRDefault="00CF0FDF" w:rsidP="00CF0FDF">
      <w:pPr>
        <w:pStyle w:val="Legenda"/>
      </w:pPr>
    </w:p>
    <w:p w14:paraId="18469060" w14:textId="77777777" w:rsidR="00CF0FDF" w:rsidRPr="00FD2339" w:rsidRDefault="00CF0FDF" w:rsidP="00CF0FDF">
      <w:pPr>
        <w:pStyle w:val="Legenda"/>
        <w:jc w:val="center"/>
        <w:rPr>
          <w:rFonts w:ascii="Times New Roman" w:hAnsi="Times New Roman" w:cs="Times New Roman"/>
          <w:b/>
          <w:bCs/>
          <w:color w:val="auto"/>
          <w:sz w:val="20"/>
          <w:szCs w:val="20"/>
        </w:rPr>
      </w:pPr>
      <w:r w:rsidRPr="00FD2339">
        <w:rPr>
          <w:rFonts w:ascii="Times New Roman" w:hAnsi="Times New Roman" w:cs="Times New Roman"/>
          <w:b/>
          <w:bCs/>
          <w:color w:val="auto"/>
          <w:sz w:val="20"/>
          <w:szCs w:val="20"/>
        </w:rPr>
        <w:lastRenderedPageBreak/>
        <w:t>Kolejne pytanie dotyczyło opinii wszystkich ankietowanych (nie tylko tych, którzy palą papierosy) na temat palenia wyrobów nikotynowych.</w:t>
      </w:r>
    </w:p>
    <w:p w14:paraId="661D7748" w14:textId="77777777" w:rsidR="00CF0FDF" w:rsidRPr="00A81C61" w:rsidRDefault="00CF0FDF" w:rsidP="00CF0FDF">
      <w:pPr>
        <w:pStyle w:val="Default"/>
        <w:spacing w:line="360" w:lineRule="auto"/>
        <w:jc w:val="both"/>
      </w:pPr>
    </w:p>
    <w:p w14:paraId="1375FF24" w14:textId="143B2E70" w:rsidR="00CF0FDF" w:rsidRDefault="00CF0FDF" w:rsidP="00CF0FDF">
      <w:pPr>
        <w:pStyle w:val="Default"/>
        <w:spacing w:line="360" w:lineRule="auto"/>
        <w:jc w:val="both"/>
      </w:pPr>
      <w:r w:rsidRPr="00A81C61">
        <w:t>W ocenie ponad połowy mieszkańców (</w:t>
      </w:r>
      <w:r w:rsidR="00717B4A">
        <w:t>7</w:t>
      </w:r>
      <w:r w:rsidR="00CF2270">
        <w:t>0</w:t>
      </w:r>
      <w:r w:rsidR="00717B4A">
        <w:t>,00</w:t>
      </w:r>
      <w:r w:rsidRPr="00A81C61">
        <w:t xml:space="preserve">%) palenie papierosów jest bardzo szkodliwe, </w:t>
      </w:r>
      <w:r w:rsidRPr="00A81C61">
        <w:br/>
        <w:t xml:space="preserve">a </w:t>
      </w:r>
      <w:r w:rsidR="00CF2270">
        <w:t>28</w:t>
      </w:r>
      <w:r w:rsidR="00717B4A">
        <w:t>,00</w:t>
      </w:r>
      <w:r w:rsidRPr="00A81C61">
        <w:t>% osób uważa je za szkodliwe. Wskazuje to na fakt, iż większość mieszkańców zdaje sobie sprawę z negatywnych konsekwencji zdrowotnych tego uzależnienia</w:t>
      </w:r>
      <w:r>
        <w:t>.</w:t>
      </w:r>
    </w:p>
    <w:p w14:paraId="0A0FFC4A" w14:textId="77777777" w:rsidR="00CF2270" w:rsidRDefault="00CF2270" w:rsidP="00CF2270">
      <w:pPr>
        <w:pStyle w:val="Legenda"/>
        <w:keepNext/>
        <w:jc w:val="center"/>
      </w:pPr>
      <w:r>
        <w:rPr>
          <w:noProof/>
          <w:lang w:eastAsia="pl-PL"/>
        </w:rPr>
        <w:drawing>
          <wp:inline distT="0" distB="0" distL="0" distR="0" wp14:anchorId="072CE8E2" wp14:editId="6A379CB3">
            <wp:extent cx="4822166" cy="2501661"/>
            <wp:effectExtent l="0" t="0" r="17145" b="13335"/>
            <wp:docPr id="89" name="Wykres 89">
              <a:extLst xmlns:a="http://schemas.openxmlformats.org/drawingml/2006/main">
                <a:ext uri="{FF2B5EF4-FFF2-40B4-BE49-F238E27FC236}">
                  <a16:creationId xmlns:a16="http://schemas.microsoft.com/office/drawing/2014/main" id="{4742A18A-D155-DB10-1EA2-DF686C77FC2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4A43592F" w14:textId="6D3C2E39" w:rsidR="00CF0FDF" w:rsidRDefault="00CF2270" w:rsidP="00CF2270">
      <w:pPr>
        <w:pStyle w:val="Legenda"/>
        <w:jc w:val="center"/>
      </w:pPr>
      <w:r>
        <w:t xml:space="preserve">Wykres </w:t>
      </w:r>
      <w:fldSimple w:instr=" SEQ Wykres \* ARABIC ">
        <w:r w:rsidR="00D75BF7">
          <w:rPr>
            <w:noProof/>
          </w:rPr>
          <w:t>24</w:t>
        </w:r>
      </w:fldSimple>
      <w:r>
        <w:t xml:space="preserve"> </w:t>
      </w:r>
      <w:r w:rsidRPr="000B4E11">
        <w:t>Jak ocenia Pan/i szkodliwość palenia papierosów dla zdrowia?</w:t>
      </w:r>
    </w:p>
    <w:p w14:paraId="14C13592" w14:textId="77777777" w:rsidR="00CF0FDF" w:rsidRDefault="00CF0FDF" w:rsidP="00CF0FDF"/>
    <w:p w14:paraId="5330DF2E" w14:textId="77777777" w:rsidR="00CF0FDF" w:rsidRDefault="00CF0FDF" w:rsidP="00CF0FDF"/>
    <w:p w14:paraId="14EEC9F2" w14:textId="77777777" w:rsidR="00CF0FDF" w:rsidRDefault="00CF0FDF" w:rsidP="00CF0FDF"/>
    <w:p w14:paraId="27C60169" w14:textId="77777777" w:rsidR="00CF0FDF" w:rsidRDefault="00CF0FDF" w:rsidP="00CF0FDF"/>
    <w:p w14:paraId="7230F155" w14:textId="77777777" w:rsidR="00CF0FDF" w:rsidRDefault="00CF0FDF" w:rsidP="00CF0FDF"/>
    <w:p w14:paraId="5AA74210" w14:textId="77777777" w:rsidR="00CF0FDF" w:rsidRDefault="00CF0FDF" w:rsidP="00CF0FDF"/>
    <w:p w14:paraId="5D9E4723" w14:textId="77777777" w:rsidR="00CF0FDF" w:rsidRDefault="00CF0FDF" w:rsidP="00CF0FDF"/>
    <w:p w14:paraId="1C1BF610" w14:textId="77777777" w:rsidR="00CF0FDF" w:rsidRDefault="00CF0FDF" w:rsidP="00CF0FDF"/>
    <w:p w14:paraId="77BB9050" w14:textId="77777777" w:rsidR="00CF0FDF" w:rsidRDefault="00CF0FDF" w:rsidP="00CF0FDF"/>
    <w:p w14:paraId="719C385B" w14:textId="77777777" w:rsidR="00CF0FDF" w:rsidRDefault="00CF0FDF" w:rsidP="00CF0FDF"/>
    <w:p w14:paraId="112AFF76" w14:textId="77777777" w:rsidR="00CF0FDF" w:rsidRDefault="00CF0FDF" w:rsidP="00CF0FDF"/>
    <w:p w14:paraId="399703D8" w14:textId="77777777" w:rsidR="00CF0FDF" w:rsidRDefault="00CF0FDF" w:rsidP="00CF0FDF"/>
    <w:p w14:paraId="717B5539" w14:textId="77777777" w:rsidR="00CF0FDF" w:rsidRDefault="00CF0FDF" w:rsidP="00CF0FDF"/>
    <w:p w14:paraId="23817128" w14:textId="77777777" w:rsidR="00CF0FDF" w:rsidRDefault="00CF0FDF" w:rsidP="00CF0FDF"/>
    <w:p w14:paraId="37DED257" w14:textId="77777777" w:rsidR="00CF0FDF" w:rsidRDefault="00CF0FDF" w:rsidP="00CF0FDF">
      <w:pPr>
        <w:pStyle w:val="Default"/>
        <w:spacing w:line="360" w:lineRule="auto"/>
        <w:jc w:val="both"/>
        <w:rPr>
          <w:rFonts w:eastAsiaTheme="majorEastAsia"/>
          <w:b/>
          <w:bCs/>
          <w:color w:val="2F5496" w:themeColor="accent1" w:themeShade="BF"/>
        </w:rPr>
      </w:pPr>
    </w:p>
    <w:p w14:paraId="5631B73C" w14:textId="77777777" w:rsidR="00CF0FDF" w:rsidRPr="00A81C61" w:rsidRDefault="00CF0FDF" w:rsidP="00CF0FDF">
      <w:pPr>
        <w:pStyle w:val="Default"/>
        <w:spacing w:line="360" w:lineRule="auto"/>
        <w:jc w:val="both"/>
        <w:rPr>
          <w:rFonts w:eastAsiaTheme="majorEastAsia"/>
          <w:b/>
          <w:bCs/>
          <w:color w:val="2F5496" w:themeColor="accent1" w:themeShade="BF"/>
        </w:rPr>
      </w:pPr>
    </w:p>
    <w:p w14:paraId="4C4F5B07" w14:textId="77777777" w:rsidR="00CF0FDF" w:rsidRPr="00A81C61" w:rsidRDefault="00CF0FDF" w:rsidP="00CF0FDF">
      <w:pPr>
        <w:pStyle w:val="Nagwek2"/>
      </w:pPr>
      <w:bookmarkStart w:id="11" w:name="_Toc121143807"/>
      <w:r>
        <w:lastRenderedPageBreak/>
        <w:t xml:space="preserve">3.4 </w:t>
      </w:r>
      <w:r w:rsidRPr="00A81C61">
        <w:t>Problem narkotykowy z perspektywy dorosłych mieszkańców</w:t>
      </w:r>
      <w:bookmarkEnd w:id="11"/>
    </w:p>
    <w:p w14:paraId="1B63FA68" w14:textId="77777777" w:rsidR="00CF0FDF" w:rsidRDefault="00CF0FDF" w:rsidP="00CF0FDF">
      <w:pPr>
        <w:pStyle w:val="Default"/>
        <w:spacing w:line="360" w:lineRule="auto"/>
        <w:jc w:val="both"/>
      </w:pPr>
    </w:p>
    <w:p w14:paraId="658A199B" w14:textId="649C3A76" w:rsidR="00CF0FDF" w:rsidRPr="00F5227E" w:rsidRDefault="00CF0FDF" w:rsidP="00CF0FDF">
      <w:pPr>
        <w:pStyle w:val="Default"/>
        <w:spacing w:line="360" w:lineRule="auto"/>
        <w:jc w:val="both"/>
      </w:pPr>
      <w:r w:rsidRPr="00F5227E">
        <w:t>Kolejnym ważnym zagadnieniem, który został poddany zbad</w:t>
      </w:r>
      <w:r>
        <w:t xml:space="preserve">aniu, był problem uzależnienia </w:t>
      </w:r>
      <w:r w:rsidRPr="00F5227E">
        <w:t>od</w:t>
      </w:r>
      <w:r>
        <w:t> </w:t>
      </w:r>
      <w:r w:rsidRPr="00F5227E">
        <w:t>środków psychoaktywnych. W celu spra</w:t>
      </w:r>
      <w:r>
        <w:t xml:space="preserve">wdzenia skali problemu w Gminie </w:t>
      </w:r>
      <w:r w:rsidR="0064222B">
        <w:t>Błażowa</w:t>
      </w:r>
      <w:r w:rsidRPr="00F5227E">
        <w:t xml:space="preserve"> respondentom zadano pytanie o to, jak często zażywają tego typu substancje. </w:t>
      </w:r>
      <w:r w:rsidR="00CF2270">
        <w:t>11</w:t>
      </w:r>
      <w:r w:rsidR="00717B4A">
        <w:t>,00</w:t>
      </w:r>
      <w:r w:rsidRPr="00F5227E">
        <w:t xml:space="preserve">% badanych zadeklarowało spożywanie środków psychoaktywnych, w tym </w:t>
      </w:r>
      <w:r w:rsidR="00CF2270">
        <w:t>6</w:t>
      </w:r>
      <w:r>
        <w:t>,00</w:t>
      </w:r>
      <w:r w:rsidRPr="00F5227E">
        <w:t>% osób zażywało te</w:t>
      </w:r>
      <w:r w:rsidR="00BB2863">
        <w:t xml:space="preserve"> substancje jednokrotnie, </w:t>
      </w:r>
      <w:r w:rsidR="00717B4A">
        <w:t xml:space="preserve">po </w:t>
      </w:r>
      <w:r w:rsidR="00CF2270">
        <w:t>2</w:t>
      </w:r>
      <w:r>
        <w:t>,00</w:t>
      </w:r>
      <w:r w:rsidRPr="00F5227E">
        <w:t xml:space="preserve">% osób sięga po nie </w:t>
      </w:r>
      <w:r w:rsidR="00BB2863">
        <w:t>kilka razy w roku</w:t>
      </w:r>
      <w:r w:rsidR="00852740">
        <w:t xml:space="preserve"> bądź kilka razy w miesiącu, a 1,00% - kilka razy w miesiącu. </w:t>
      </w:r>
    </w:p>
    <w:p w14:paraId="0670534A" w14:textId="77777777" w:rsidR="00CF2270" w:rsidRDefault="00CF2270" w:rsidP="00CF2270">
      <w:pPr>
        <w:pStyle w:val="Legenda"/>
        <w:keepNext/>
        <w:jc w:val="center"/>
      </w:pPr>
      <w:r>
        <w:rPr>
          <w:noProof/>
          <w:lang w:eastAsia="pl-PL"/>
        </w:rPr>
        <w:drawing>
          <wp:inline distT="0" distB="0" distL="0" distR="0" wp14:anchorId="64A0987A" wp14:editId="4117B6D8">
            <wp:extent cx="4451230" cy="1871932"/>
            <wp:effectExtent l="0" t="0" r="6985" b="14605"/>
            <wp:docPr id="90" name="Wykres 90">
              <a:extLst xmlns:a="http://schemas.openxmlformats.org/drawingml/2006/main">
                <a:ext uri="{FF2B5EF4-FFF2-40B4-BE49-F238E27FC236}">
                  <a16:creationId xmlns:a16="http://schemas.microsoft.com/office/drawing/2014/main" id="{2E39E804-A0FC-044E-73D2-88D2B884CBB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77159ADA" w14:textId="485CD1CA" w:rsidR="00717B4A" w:rsidRDefault="00CF2270" w:rsidP="00CF2270">
      <w:pPr>
        <w:pStyle w:val="Legenda"/>
        <w:jc w:val="center"/>
      </w:pPr>
      <w:r>
        <w:t xml:space="preserve">Wykres </w:t>
      </w:r>
      <w:fldSimple w:instr=" SEQ Wykres \* ARABIC ">
        <w:r w:rsidR="00D75BF7">
          <w:rPr>
            <w:noProof/>
          </w:rPr>
          <w:t>25</w:t>
        </w:r>
      </w:fldSimple>
      <w:r>
        <w:t xml:space="preserve"> </w:t>
      </w:r>
      <w:r w:rsidRPr="008B4C71">
        <w:t>Jak często zażywa Pan/i środki psychoaktywne (narkotyki, dopalacze)?</w:t>
      </w:r>
    </w:p>
    <w:p w14:paraId="28B2FB6A" w14:textId="7563EB32" w:rsidR="00CF2270" w:rsidRDefault="00CF2270" w:rsidP="00CF2270"/>
    <w:p w14:paraId="1542C744" w14:textId="3DE336F9" w:rsidR="00CF2270" w:rsidRDefault="00CF2270" w:rsidP="00CF2270"/>
    <w:p w14:paraId="50C0BBEF" w14:textId="0CF692A0" w:rsidR="00CF2270" w:rsidRDefault="00CF2270" w:rsidP="00CF2270"/>
    <w:p w14:paraId="6A63AC96" w14:textId="0CE0D3A2" w:rsidR="00CF2270" w:rsidRDefault="00CF2270" w:rsidP="00CF2270"/>
    <w:p w14:paraId="282398DD" w14:textId="78AC13CC" w:rsidR="00CF2270" w:rsidRDefault="00CF2270" w:rsidP="00CF2270"/>
    <w:p w14:paraId="7C807E2E" w14:textId="68759B53" w:rsidR="00CF2270" w:rsidRDefault="00CF2270" w:rsidP="00CF2270"/>
    <w:p w14:paraId="02D4BFA9" w14:textId="36C95737" w:rsidR="00CF2270" w:rsidRDefault="00CF2270" w:rsidP="00CF2270"/>
    <w:p w14:paraId="6523A1E3" w14:textId="23066832" w:rsidR="00CF2270" w:rsidRDefault="00CF2270" w:rsidP="00CF2270"/>
    <w:p w14:paraId="47D7FAC3" w14:textId="43BBF84F" w:rsidR="00CF2270" w:rsidRDefault="00CF2270" w:rsidP="00CF2270"/>
    <w:p w14:paraId="1D31D700" w14:textId="1C11EED9" w:rsidR="00CF2270" w:rsidRDefault="00CF2270" w:rsidP="00CF2270"/>
    <w:p w14:paraId="7704B81F" w14:textId="0B186D6F" w:rsidR="00CF2270" w:rsidRDefault="00CF2270" w:rsidP="00CF2270"/>
    <w:p w14:paraId="432AEBA7" w14:textId="609F4593" w:rsidR="00CF2270" w:rsidRDefault="00CF2270" w:rsidP="00CF2270"/>
    <w:p w14:paraId="593D056C" w14:textId="1505E517" w:rsidR="00CF2270" w:rsidRDefault="00CF2270" w:rsidP="00CF2270"/>
    <w:p w14:paraId="582463C7" w14:textId="77777777" w:rsidR="00CF2270" w:rsidRPr="00CF2270" w:rsidRDefault="00CF2270" w:rsidP="00CF2270"/>
    <w:p w14:paraId="3E7C7B55" w14:textId="77777777" w:rsidR="00CF0FDF" w:rsidRDefault="00CF0FDF" w:rsidP="00CF0FDF">
      <w:pPr>
        <w:pStyle w:val="Default"/>
        <w:spacing w:line="360" w:lineRule="auto"/>
        <w:jc w:val="center"/>
        <w:rPr>
          <w:b/>
          <w:bCs/>
          <w:i/>
          <w:iCs/>
          <w:sz w:val="20"/>
          <w:szCs w:val="20"/>
        </w:rPr>
      </w:pPr>
      <w:r w:rsidRPr="0007741B">
        <w:rPr>
          <w:b/>
          <w:bCs/>
          <w:i/>
          <w:iCs/>
          <w:sz w:val="20"/>
          <w:szCs w:val="20"/>
        </w:rPr>
        <w:lastRenderedPageBreak/>
        <w:t xml:space="preserve">Na kolejne pytania dotyczące sięgania po substancje psychoaktywne odpowiadały te osoby, które w poprzednim pytaniu zadeklarowały, iż miały </w:t>
      </w:r>
      <w:r>
        <w:rPr>
          <w:b/>
          <w:bCs/>
          <w:i/>
          <w:iCs/>
          <w:sz w:val="20"/>
          <w:szCs w:val="20"/>
        </w:rPr>
        <w:t xml:space="preserve">kiedykolwiek kontakt </w:t>
      </w:r>
      <w:r>
        <w:rPr>
          <w:b/>
          <w:bCs/>
          <w:i/>
          <w:iCs/>
          <w:sz w:val="20"/>
          <w:szCs w:val="20"/>
        </w:rPr>
        <w:br/>
        <w:t>z narkotykami.</w:t>
      </w:r>
    </w:p>
    <w:p w14:paraId="48945334" w14:textId="77777777" w:rsidR="00CF0FDF" w:rsidRPr="00780C20" w:rsidRDefault="00CF0FDF" w:rsidP="00CF0FDF">
      <w:pPr>
        <w:pStyle w:val="Default"/>
        <w:spacing w:line="360" w:lineRule="auto"/>
        <w:jc w:val="center"/>
        <w:rPr>
          <w:b/>
          <w:bCs/>
          <w:i/>
          <w:iCs/>
          <w:sz w:val="20"/>
          <w:szCs w:val="20"/>
        </w:rPr>
      </w:pPr>
    </w:p>
    <w:p w14:paraId="7D48DE3C" w14:textId="714DB8A4" w:rsidR="00CF0FDF" w:rsidRPr="00A81C61" w:rsidRDefault="00CF0FDF" w:rsidP="00CF0FDF">
      <w:pPr>
        <w:pStyle w:val="Default"/>
        <w:spacing w:line="360" w:lineRule="auto"/>
        <w:jc w:val="both"/>
      </w:pPr>
      <w:r w:rsidRPr="00A81C61">
        <w:t>W celu pogłębienia wiedzy dotyczącej zażywania substancji psychoaktywnych przez dorosłych mieszkańców, ankietowanych poproszono o wskazanie, jakie środki psychoaktywne stosowali. Z zebranego materiału badawczego wynika, iż największa część respondentów sięgała po</w:t>
      </w:r>
      <w:r>
        <w:t> </w:t>
      </w:r>
      <w:r w:rsidRPr="00A81C61">
        <w:t>marihuanę (</w:t>
      </w:r>
      <w:r w:rsidR="00CF2270">
        <w:t>72,73</w:t>
      </w:r>
      <w:r w:rsidRPr="00A81C61">
        <w:t xml:space="preserve">%), </w:t>
      </w:r>
      <w:r>
        <w:t>dodatkowo: e</w:t>
      </w:r>
      <w:r w:rsidR="00717B4A">
        <w:t>kstazy</w:t>
      </w:r>
      <w:r w:rsidR="00CF2270">
        <w:t xml:space="preserve"> </w:t>
      </w:r>
      <w:r w:rsidR="00717B4A">
        <w:t xml:space="preserve">oraz leki </w:t>
      </w:r>
      <w:r>
        <w:t>(</w:t>
      </w:r>
      <w:r w:rsidR="00CF2270">
        <w:t>po 18,18</w:t>
      </w:r>
      <w:r>
        <w:t>%)</w:t>
      </w:r>
    </w:p>
    <w:p w14:paraId="5C2D202A" w14:textId="77777777" w:rsidR="00CF2270" w:rsidRDefault="00CF2270" w:rsidP="00CF2270">
      <w:pPr>
        <w:pStyle w:val="Legenda"/>
        <w:keepNext/>
        <w:jc w:val="center"/>
      </w:pPr>
      <w:r>
        <w:rPr>
          <w:noProof/>
          <w:lang w:eastAsia="pl-PL"/>
        </w:rPr>
        <w:drawing>
          <wp:inline distT="0" distB="0" distL="0" distR="0" wp14:anchorId="623FC874" wp14:editId="43F9E208">
            <wp:extent cx="4572000" cy="2743200"/>
            <wp:effectExtent l="0" t="0" r="0" b="0"/>
            <wp:docPr id="91" name="Wykres 91">
              <a:extLst xmlns:a="http://schemas.openxmlformats.org/drawingml/2006/main">
                <a:ext uri="{FF2B5EF4-FFF2-40B4-BE49-F238E27FC236}">
                  <a16:creationId xmlns:a16="http://schemas.microsoft.com/office/drawing/2014/main" id="{8C475249-F541-9179-69FC-5CD6CDAEAD4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7FDABCC3" w14:textId="377C0334" w:rsidR="00CF0FDF" w:rsidRDefault="00CF2270" w:rsidP="00CF2270">
      <w:pPr>
        <w:pStyle w:val="Legenda"/>
        <w:jc w:val="center"/>
      </w:pPr>
      <w:r>
        <w:t xml:space="preserve">Wykres </w:t>
      </w:r>
      <w:fldSimple w:instr=" SEQ Wykres \* ARABIC ">
        <w:r w:rsidR="00D75BF7">
          <w:rPr>
            <w:noProof/>
          </w:rPr>
          <w:t>26</w:t>
        </w:r>
      </w:fldSimple>
      <w:r>
        <w:t xml:space="preserve"> </w:t>
      </w:r>
      <w:r w:rsidRPr="002E4569">
        <w:t>Proszę zaznaczyć na poniższej liście, które substancje psychoaktywne stosował/a Pan/i?  Pytanie wielokrotnego wyboru, odpowiedzi nie sumują się do 100%.</w:t>
      </w:r>
    </w:p>
    <w:p w14:paraId="05889049" w14:textId="2AA701D5" w:rsidR="00CF0FDF" w:rsidRPr="00A81C61" w:rsidRDefault="00CF0FDF" w:rsidP="00CF0FDF">
      <w:pPr>
        <w:pStyle w:val="Default"/>
        <w:spacing w:line="360" w:lineRule="auto"/>
        <w:jc w:val="both"/>
      </w:pPr>
      <w:r w:rsidRPr="00734E60">
        <w:t>Respondenci, którzy wcześniej zadeklarowali spożywanie substancji psychoaktywnych zostali poproszeni o określenie przyczyn sięgania po nie. Najczęściej ankietowani wskazywali na: ciekawość (</w:t>
      </w:r>
      <w:r w:rsidR="00CF2270">
        <w:t>63,64</w:t>
      </w:r>
      <w:r w:rsidRPr="00734E60">
        <w:t>%)</w:t>
      </w:r>
      <w:r>
        <w:t xml:space="preserve">, </w:t>
      </w:r>
      <w:r w:rsidR="004962F5">
        <w:t xml:space="preserve">chęć lepszej zabawy </w:t>
      </w:r>
      <w:r w:rsidR="00CF2270">
        <w:t>(45,45%),</w:t>
      </w:r>
      <w:r w:rsidR="00CF2270" w:rsidRPr="00CF2270">
        <w:t xml:space="preserve"> </w:t>
      </w:r>
      <w:r w:rsidR="00CF2270">
        <w:t>a także po 18,18%: pod wpływem znajomych bądź dla towarzystwa.</w:t>
      </w:r>
    </w:p>
    <w:p w14:paraId="64597BED" w14:textId="77777777" w:rsidR="00CF2270" w:rsidRDefault="00CF2270" w:rsidP="00CF2270">
      <w:pPr>
        <w:pStyle w:val="Legenda"/>
        <w:keepNext/>
        <w:jc w:val="center"/>
      </w:pPr>
      <w:r>
        <w:rPr>
          <w:noProof/>
          <w:lang w:eastAsia="pl-PL"/>
        </w:rPr>
        <w:drawing>
          <wp:inline distT="0" distB="0" distL="0" distR="0" wp14:anchorId="00C8D9E6" wp14:editId="4ED66B16">
            <wp:extent cx="5072333" cy="2009955"/>
            <wp:effectExtent l="0" t="0" r="14605" b="9525"/>
            <wp:docPr id="92" name="Wykres 92">
              <a:extLst xmlns:a="http://schemas.openxmlformats.org/drawingml/2006/main">
                <a:ext uri="{FF2B5EF4-FFF2-40B4-BE49-F238E27FC236}">
                  <a16:creationId xmlns:a16="http://schemas.microsoft.com/office/drawing/2014/main" id="{AE15EAB8-2279-C063-A627-B1804949D8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0FB80CFC" w14:textId="1E92F6F0" w:rsidR="00CF0FDF" w:rsidRDefault="00CF2270" w:rsidP="00CF2270">
      <w:pPr>
        <w:pStyle w:val="Legenda"/>
        <w:jc w:val="center"/>
      </w:pPr>
      <w:r>
        <w:t xml:space="preserve">Wykres </w:t>
      </w:r>
      <w:fldSimple w:instr=" SEQ Wykres \* ARABIC ">
        <w:r w:rsidR="00D75BF7">
          <w:rPr>
            <w:noProof/>
          </w:rPr>
          <w:t>27</w:t>
        </w:r>
      </w:fldSimple>
      <w:r>
        <w:t xml:space="preserve"> </w:t>
      </w:r>
      <w:r w:rsidRPr="00C06027">
        <w:t>Z jakich powodów sięgnął/ęła Pan/i po wyżej wymienione substancje psychoaktywne? Pytanie wielokrotnego wyboru, odpowiedzi nie sumują się do 100%.</w:t>
      </w:r>
    </w:p>
    <w:p w14:paraId="22D6D51F" w14:textId="6361AA1D" w:rsidR="00CF0FDF" w:rsidRPr="00A81C61" w:rsidRDefault="00CF0FDF" w:rsidP="00CF0FDF">
      <w:pPr>
        <w:pStyle w:val="Default"/>
        <w:spacing w:line="360" w:lineRule="auto"/>
        <w:jc w:val="both"/>
      </w:pPr>
      <w:r w:rsidRPr="00A81C61">
        <w:lastRenderedPageBreak/>
        <w:t xml:space="preserve">Celem diagnozy problemu narkotykowego w </w:t>
      </w:r>
      <w:r>
        <w:t xml:space="preserve">Gminie </w:t>
      </w:r>
      <w:r w:rsidR="0064222B">
        <w:t>Błażowa</w:t>
      </w:r>
      <w:r w:rsidRPr="00A81C61">
        <w:t xml:space="preserve">, było również sprawdzenie dostępności środków psychoaktywnych w społeczności lokalnej. Wszystkich ankietowanych biorących udział w badaniu poproszono o ocenę możliwości pozyskania narkotyków na terenie ich miejscowości. Warto zwrócić uwagę na to, że zdaniem </w:t>
      </w:r>
      <w:r w:rsidR="00CF2270">
        <w:t>19</w:t>
      </w:r>
      <w:r w:rsidR="004962F5">
        <w:t>,00</w:t>
      </w:r>
      <w:r w:rsidRPr="00A81C61">
        <w:t>% mieszkańców takie substancje w obszarze miejsca ich zamieszkania, jest łatwo pozyskać. Większość badanyc</w:t>
      </w:r>
      <w:r>
        <w:t>h nie ma wiedzy na ten temat (</w:t>
      </w:r>
      <w:r w:rsidR="00CF2270">
        <w:t>71</w:t>
      </w:r>
      <w:r>
        <w:t>,00%), w opinii</w:t>
      </w:r>
      <w:r w:rsidR="004962F5">
        <w:t xml:space="preserve"> 5</w:t>
      </w:r>
      <w:r>
        <w:t>,00</w:t>
      </w:r>
      <w:r w:rsidRPr="00A81C61">
        <w:t xml:space="preserve">% są one </w:t>
      </w:r>
      <w:r>
        <w:t>trudno dostępne</w:t>
      </w:r>
      <w:r w:rsidR="00CF2270">
        <w:t xml:space="preserve"> bądź </w:t>
      </w:r>
      <w:r>
        <w:t>całkowicie niedostępne.</w:t>
      </w:r>
    </w:p>
    <w:p w14:paraId="2FFC5FF1" w14:textId="77777777" w:rsidR="00CF2270" w:rsidRDefault="00CF2270" w:rsidP="00CF2270">
      <w:pPr>
        <w:pStyle w:val="Legenda"/>
        <w:keepNext/>
        <w:jc w:val="center"/>
      </w:pPr>
      <w:r>
        <w:rPr>
          <w:noProof/>
          <w:lang w:eastAsia="pl-PL"/>
        </w:rPr>
        <w:drawing>
          <wp:inline distT="0" distB="0" distL="0" distR="0" wp14:anchorId="6C836C21" wp14:editId="11398317">
            <wp:extent cx="5210355" cy="1828800"/>
            <wp:effectExtent l="0" t="0" r="9525" b="0"/>
            <wp:docPr id="94" name="Wykres 94">
              <a:extLst xmlns:a="http://schemas.openxmlformats.org/drawingml/2006/main">
                <a:ext uri="{FF2B5EF4-FFF2-40B4-BE49-F238E27FC236}">
                  <a16:creationId xmlns:a16="http://schemas.microsoft.com/office/drawing/2014/main" id="{47DEC6D9-07BD-E8E5-70A6-ECB9A7E7F46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40790B04" w14:textId="1C729A97" w:rsidR="00CF0FDF" w:rsidRPr="00257E4D" w:rsidRDefault="00CF2270" w:rsidP="00CF2270">
      <w:pPr>
        <w:pStyle w:val="Legenda"/>
        <w:jc w:val="center"/>
      </w:pPr>
      <w:r>
        <w:t xml:space="preserve">Wykres </w:t>
      </w:r>
      <w:fldSimple w:instr=" SEQ Wykres \* ARABIC ">
        <w:r w:rsidR="00D75BF7">
          <w:rPr>
            <w:noProof/>
          </w:rPr>
          <w:t>28</w:t>
        </w:r>
      </w:fldSimple>
      <w:r>
        <w:t xml:space="preserve"> </w:t>
      </w:r>
      <w:r w:rsidRPr="00CA1C32">
        <w:t xml:space="preserve"> Jak ocenia Pan/ i możliwość pozyskania narkotyków na terenie Pana/i miejscowości?</w:t>
      </w:r>
    </w:p>
    <w:p w14:paraId="7EA86806" w14:textId="7616771F" w:rsidR="00CF0FDF" w:rsidRPr="00A81C61" w:rsidRDefault="00CF0FDF" w:rsidP="00CF0FDF">
      <w:pPr>
        <w:pStyle w:val="Default"/>
        <w:spacing w:line="360" w:lineRule="auto"/>
        <w:jc w:val="both"/>
      </w:pPr>
      <w:r w:rsidRPr="00A81C61">
        <w:t xml:space="preserve">W kolejnym pytaniu ankietowanych poproszono o ocenę możliwości pozyskania dopalaczy. Wyniki wskazują na to, że mieszkańcy maja nieco mniejszą wiedzę na temat dostępności dopalaczy niż narkotyków. </w:t>
      </w:r>
      <w:r w:rsidR="00CF2270">
        <w:t>79,00</w:t>
      </w:r>
      <w:r w:rsidRPr="00A81C61">
        <w:t xml:space="preserve">% mieszkańców nie wie, jaka jest możliwość pozyskania takich substancji, </w:t>
      </w:r>
      <w:r w:rsidR="00CF2270">
        <w:t>2</w:t>
      </w:r>
      <w:r>
        <w:t>,00</w:t>
      </w:r>
      <w:r w:rsidRPr="00A81C61">
        <w:t xml:space="preserve">% uważa, że są one trudno dostępne na terenie </w:t>
      </w:r>
      <w:r>
        <w:t xml:space="preserve">Gminy </w:t>
      </w:r>
      <w:r w:rsidR="0064222B">
        <w:t>Błażowa</w:t>
      </w:r>
      <w:r w:rsidRPr="00A81C61">
        <w:t xml:space="preserve">, zdaniem </w:t>
      </w:r>
      <w:r w:rsidR="00CF2270">
        <w:t>5</w:t>
      </w:r>
      <w:r>
        <w:t>,00</w:t>
      </w:r>
      <w:r w:rsidRPr="00A81C61">
        <w:t xml:space="preserve">% respondentów całkowicie niedostępne. Natomiast w opinii </w:t>
      </w:r>
      <w:r w:rsidR="004962F5">
        <w:t>1</w:t>
      </w:r>
      <w:r w:rsidR="00CF2270">
        <w:t>4</w:t>
      </w:r>
      <w:r>
        <w:t>,00</w:t>
      </w:r>
      <w:r w:rsidRPr="00A81C61">
        <w:t>% mieszkańców dopalacze na terenie ich miejscowości łatwo jest pozyskać.</w:t>
      </w:r>
    </w:p>
    <w:p w14:paraId="371C56B4" w14:textId="77777777" w:rsidR="00CF2270" w:rsidRDefault="00CF2270" w:rsidP="00CF2270">
      <w:pPr>
        <w:pStyle w:val="Legenda"/>
        <w:keepNext/>
        <w:jc w:val="center"/>
      </w:pPr>
      <w:r>
        <w:rPr>
          <w:noProof/>
          <w:lang w:eastAsia="pl-PL"/>
        </w:rPr>
        <w:drawing>
          <wp:inline distT="0" distB="0" distL="0" distR="0" wp14:anchorId="1ABD962F" wp14:editId="6666C466">
            <wp:extent cx="4744528" cy="2268747"/>
            <wp:effectExtent l="0" t="0" r="18415" b="17780"/>
            <wp:docPr id="95" name="Wykres 95">
              <a:extLst xmlns:a="http://schemas.openxmlformats.org/drawingml/2006/main">
                <a:ext uri="{FF2B5EF4-FFF2-40B4-BE49-F238E27FC236}">
                  <a16:creationId xmlns:a16="http://schemas.microsoft.com/office/drawing/2014/main" id="{AF7E873A-FE02-B3D2-7CFD-210FD334947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5DBDFDD0" w14:textId="5988BEC3" w:rsidR="00CF0FDF" w:rsidRDefault="00CF2270" w:rsidP="00CF2270">
      <w:pPr>
        <w:pStyle w:val="Legenda"/>
        <w:jc w:val="center"/>
      </w:pPr>
      <w:r>
        <w:t xml:space="preserve">Wykres </w:t>
      </w:r>
      <w:fldSimple w:instr=" SEQ Wykres \* ARABIC ">
        <w:r w:rsidR="00D75BF7">
          <w:rPr>
            <w:noProof/>
          </w:rPr>
          <w:t>29</w:t>
        </w:r>
      </w:fldSimple>
      <w:r>
        <w:t xml:space="preserve"> </w:t>
      </w:r>
      <w:r w:rsidRPr="005C248C">
        <w:t>Jak ocenia Pan/i możliwość pozyskania dopalaczy na terenie Pana/i miejscowości?</w:t>
      </w:r>
    </w:p>
    <w:p w14:paraId="6DE20EA9" w14:textId="77777777" w:rsidR="00CF2270" w:rsidRPr="00CF2270" w:rsidRDefault="00CF2270" w:rsidP="00CF2270"/>
    <w:p w14:paraId="5CBF0328" w14:textId="5159D5DA" w:rsidR="00CF0FDF" w:rsidRPr="00A81C61" w:rsidRDefault="00CF0FDF" w:rsidP="00CF0FDF">
      <w:pPr>
        <w:pStyle w:val="Default"/>
        <w:spacing w:line="360" w:lineRule="auto"/>
        <w:jc w:val="both"/>
      </w:pPr>
      <w:r w:rsidRPr="00A81C61">
        <w:lastRenderedPageBreak/>
        <w:t>Respondentom zostało również zadane pytanie o znajomość miejsc na terenie ich miejscowości, gdzie można pozyskać narkotyki lub dopalacze. Większość mieszkańców nie zna takich miejsc (</w:t>
      </w:r>
      <w:r w:rsidR="004962F5">
        <w:t>93,00</w:t>
      </w:r>
      <w:r w:rsidRPr="00A81C61">
        <w:t xml:space="preserve">%), jednak </w:t>
      </w:r>
      <w:r w:rsidR="00CF2270">
        <w:t>5</w:t>
      </w:r>
      <w:r>
        <w:t>,00</w:t>
      </w:r>
      <w:r w:rsidRPr="00A81C61">
        <w:t>% wskazało na znajomość konkretnej osoby</w:t>
      </w:r>
      <w:r w:rsidR="008D64F5">
        <w:t xml:space="preserve">, a </w:t>
      </w:r>
      <w:r w:rsidR="00CF2270">
        <w:t>2</w:t>
      </w:r>
      <w:r w:rsidR="008D64F5">
        <w:t xml:space="preserve">,00% na centrum miejscowości. </w:t>
      </w:r>
    </w:p>
    <w:p w14:paraId="54B4DFCA" w14:textId="77777777" w:rsidR="00CF2270" w:rsidRDefault="00CF2270" w:rsidP="00CF2270">
      <w:pPr>
        <w:pStyle w:val="Legenda"/>
        <w:keepNext/>
        <w:jc w:val="center"/>
      </w:pPr>
      <w:r>
        <w:rPr>
          <w:noProof/>
          <w:lang w:eastAsia="pl-PL"/>
        </w:rPr>
        <w:drawing>
          <wp:inline distT="0" distB="0" distL="0" distR="0" wp14:anchorId="0CED2F92" wp14:editId="0F895BFE">
            <wp:extent cx="4597880" cy="2303253"/>
            <wp:effectExtent l="0" t="0" r="12700" b="1905"/>
            <wp:docPr id="320" name="Wykres 320">
              <a:extLst xmlns:a="http://schemas.openxmlformats.org/drawingml/2006/main">
                <a:ext uri="{FF2B5EF4-FFF2-40B4-BE49-F238E27FC236}">
                  <a16:creationId xmlns:a16="http://schemas.microsoft.com/office/drawing/2014/main" id="{1AFDCB57-BE7E-0074-9640-F9A3EC81FE1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51C95A75" w14:textId="0F3AC4C1" w:rsidR="00CF0FDF" w:rsidRDefault="00CF2270" w:rsidP="00CF2270">
      <w:pPr>
        <w:pStyle w:val="Legenda"/>
        <w:jc w:val="center"/>
      </w:pPr>
      <w:r>
        <w:t xml:space="preserve">Wykres </w:t>
      </w:r>
      <w:fldSimple w:instr=" SEQ Wykres \* ARABIC ">
        <w:r w:rsidR="00D75BF7">
          <w:rPr>
            <w:noProof/>
          </w:rPr>
          <w:t>30</w:t>
        </w:r>
      </w:fldSimple>
      <w:r>
        <w:t xml:space="preserve"> </w:t>
      </w:r>
      <w:r w:rsidRPr="0041490C">
        <w:t>Czy zna Pan/i miejsca w swojej miejscowości, gdzie można zakupić narkotyki lub dopalacze? Pytanie wielokrotnego wyboru, odpowiedzi nie sumują się do 100%.</w:t>
      </w:r>
    </w:p>
    <w:p w14:paraId="34A023C7" w14:textId="77777777" w:rsidR="00CF0FDF" w:rsidRDefault="00CF0FDF" w:rsidP="00CF0FDF">
      <w:pPr>
        <w:pStyle w:val="Default"/>
        <w:spacing w:line="360" w:lineRule="auto"/>
        <w:jc w:val="both"/>
        <w:rPr>
          <w:rFonts w:eastAsia="SimSun"/>
          <w:b/>
          <w:kern w:val="3"/>
          <w:lang w:eastAsia="zh-CN" w:bidi="hi-IN"/>
        </w:rPr>
      </w:pPr>
    </w:p>
    <w:p w14:paraId="7E896AFF" w14:textId="77777777" w:rsidR="00CF0FDF" w:rsidRDefault="00CF0FDF" w:rsidP="00CF0FDF">
      <w:pPr>
        <w:pStyle w:val="Default"/>
        <w:spacing w:line="360" w:lineRule="auto"/>
        <w:jc w:val="both"/>
        <w:rPr>
          <w:rFonts w:eastAsia="SimSun"/>
          <w:b/>
          <w:kern w:val="3"/>
          <w:lang w:eastAsia="zh-CN" w:bidi="hi-IN"/>
        </w:rPr>
      </w:pPr>
    </w:p>
    <w:p w14:paraId="78DAB371" w14:textId="77777777" w:rsidR="00CF0FDF" w:rsidRDefault="00CF0FDF" w:rsidP="00CF0FDF">
      <w:pPr>
        <w:pStyle w:val="Default"/>
        <w:spacing w:line="360" w:lineRule="auto"/>
        <w:jc w:val="both"/>
        <w:rPr>
          <w:rFonts w:eastAsia="SimSun"/>
          <w:b/>
          <w:kern w:val="3"/>
          <w:lang w:eastAsia="zh-CN" w:bidi="hi-IN"/>
        </w:rPr>
      </w:pPr>
    </w:p>
    <w:p w14:paraId="7922EB29" w14:textId="77777777" w:rsidR="00CF0FDF" w:rsidRPr="00A81C61" w:rsidRDefault="00CF0FDF" w:rsidP="00CF0FDF">
      <w:pPr>
        <w:pStyle w:val="Default"/>
        <w:spacing w:line="360" w:lineRule="auto"/>
        <w:jc w:val="both"/>
        <w:rPr>
          <w:rFonts w:eastAsia="SimSun"/>
          <w:b/>
          <w:kern w:val="3"/>
          <w:lang w:eastAsia="zh-CN" w:bidi="hi-IN"/>
        </w:rPr>
      </w:pPr>
    </w:p>
    <w:p w14:paraId="4BA48080" w14:textId="3AB560BF" w:rsidR="00CF0FDF" w:rsidRDefault="00CF0FDF" w:rsidP="00CF0FDF">
      <w:pPr>
        <w:pStyle w:val="Default"/>
        <w:spacing w:line="360" w:lineRule="auto"/>
        <w:jc w:val="both"/>
        <w:rPr>
          <w:b/>
        </w:rPr>
      </w:pPr>
    </w:p>
    <w:p w14:paraId="5B4D612B" w14:textId="37E79F6B" w:rsidR="004962F5" w:rsidRDefault="004962F5" w:rsidP="00CF0FDF">
      <w:pPr>
        <w:pStyle w:val="Default"/>
        <w:spacing w:line="360" w:lineRule="auto"/>
        <w:jc w:val="both"/>
        <w:rPr>
          <w:b/>
        </w:rPr>
      </w:pPr>
    </w:p>
    <w:p w14:paraId="64E73C00" w14:textId="4B9E4EC8" w:rsidR="004962F5" w:rsidRDefault="004962F5" w:rsidP="00CF0FDF">
      <w:pPr>
        <w:pStyle w:val="Default"/>
        <w:spacing w:line="360" w:lineRule="auto"/>
        <w:jc w:val="both"/>
        <w:rPr>
          <w:b/>
        </w:rPr>
      </w:pPr>
    </w:p>
    <w:p w14:paraId="13413DA1" w14:textId="15F6A5F2" w:rsidR="004962F5" w:rsidRDefault="004962F5" w:rsidP="00CF0FDF">
      <w:pPr>
        <w:pStyle w:val="Default"/>
        <w:spacing w:line="360" w:lineRule="auto"/>
        <w:jc w:val="both"/>
        <w:rPr>
          <w:b/>
        </w:rPr>
      </w:pPr>
    </w:p>
    <w:p w14:paraId="3248EA0A" w14:textId="48823E4B" w:rsidR="004962F5" w:rsidRDefault="004962F5" w:rsidP="00CF0FDF">
      <w:pPr>
        <w:pStyle w:val="Default"/>
        <w:spacing w:line="360" w:lineRule="auto"/>
        <w:jc w:val="both"/>
        <w:rPr>
          <w:b/>
        </w:rPr>
      </w:pPr>
    </w:p>
    <w:p w14:paraId="479CA8B4" w14:textId="6BB900F3" w:rsidR="004962F5" w:rsidRDefault="004962F5" w:rsidP="00CF0FDF">
      <w:pPr>
        <w:pStyle w:val="Default"/>
        <w:spacing w:line="360" w:lineRule="auto"/>
        <w:jc w:val="both"/>
        <w:rPr>
          <w:b/>
        </w:rPr>
      </w:pPr>
    </w:p>
    <w:p w14:paraId="33665F9E" w14:textId="7569D748" w:rsidR="004962F5" w:rsidRDefault="004962F5" w:rsidP="00CF0FDF">
      <w:pPr>
        <w:pStyle w:val="Default"/>
        <w:spacing w:line="360" w:lineRule="auto"/>
        <w:jc w:val="both"/>
        <w:rPr>
          <w:b/>
        </w:rPr>
      </w:pPr>
    </w:p>
    <w:p w14:paraId="7874D4A5" w14:textId="7ED743FA" w:rsidR="004962F5" w:rsidRDefault="004962F5" w:rsidP="00CF0FDF">
      <w:pPr>
        <w:pStyle w:val="Default"/>
        <w:spacing w:line="360" w:lineRule="auto"/>
        <w:jc w:val="both"/>
        <w:rPr>
          <w:b/>
        </w:rPr>
      </w:pPr>
    </w:p>
    <w:p w14:paraId="2357C57C" w14:textId="6487C794" w:rsidR="004962F5" w:rsidRDefault="004962F5" w:rsidP="00CF0FDF">
      <w:pPr>
        <w:pStyle w:val="Default"/>
        <w:spacing w:line="360" w:lineRule="auto"/>
        <w:jc w:val="both"/>
        <w:rPr>
          <w:b/>
        </w:rPr>
      </w:pPr>
    </w:p>
    <w:p w14:paraId="4800682F" w14:textId="272985A9" w:rsidR="004962F5" w:rsidRDefault="004962F5" w:rsidP="00CF0FDF">
      <w:pPr>
        <w:pStyle w:val="Default"/>
        <w:spacing w:line="360" w:lineRule="auto"/>
        <w:jc w:val="both"/>
        <w:rPr>
          <w:b/>
        </w:rPr>
      </w:pPr>
    </w:p>
    <w:p w14:paraId="7EF97DEE" w14:textId="3C23114C" w:rsidR="004962F5" w:rsidRDefault="004962F5" w:rsidP="00CF0FDF">
      <w:pPr>
        <w:pStyle w:val="Default"/>
        <w:spacing w:line="360" w:lineRule="auto"/>
        <w:jc w:val="both"/>
        <w:rPr>
          <w:b/>
        </w:rPr>
      </w:pPr>
    </w:p>
    <w:p w14:paraId="285B741E" w14:textId="0F5C54F7" w:rsidR="004962F5" w:rsidRDefault="004962F5" w:rsidP="00CF0FDF">
      <w:pPr>
        <w:pStyle w:val="Default"/>
        <w:spacing w:line="360" w:lineRule="auto"/>
        <w:jc w:val="both"/>
        <w:rPr>
          <w:b/>
        </w:rPr>
      </w:pPr>
    </w:p>
    <w:p w14:paraId="64343164" w14:textId="7E6DDBCE" w:rsidR="004962F5" w:rsidRDefault="004962F5" w:rsidP="00CF0FDF">
      <w:pPr>
        <w:pStyle w:val="Default"/>
        <w:spacing w:line="360" w:lineRule="auto"/>
        <w:jc w:val="both"/>
        <w:rPr>
          <w:b/>
        </w:rPr>
      </w:pPr>
    </w:p>
    <w:p w14:paraId="57965AA1" w14:textId="77777777" w:rsidR="00CF2270" w:rsidRDefault="00CF2270" w:rsidP="00CF0FDF">
      <w:pPr>
        <w:pStyle w:val="Default"/>
        <w:spacing w:line="360" w:lineRule="auto"/>
        <w:jc w:val="both"/>
        <w:rPr>
          <w:b/>
        </w:rPr>
      </w:pPr>
    </w:p>
    <w:p w14:paraId="00E28B0A" w14:textId="1667E1E2" w:rsidR="00CF0FDF" w:rsidRPr="00A81C61" w:rsidRDefault="00CF0FDF" w:rsidP="00CF0FDF">
      <w:pPr>
        <w:pStyle w:val="Default"/>
        <w:spacing w:line="360" w:lineRule="auto"/>
        <w:jc w:val="both"/>
      </w:pPr>
      <w:r w:rsidRPr="00A81C61">
        <w:lastRenderedPageBreak/>
        <w:t xml:space="preserve">Ankietowanych poproszono o ustosunkowanie się do sześciu stwierdzeń. Pytanie miało na celu sprawdzenie wiedzy ankietowanych dotyczącej substancji psychoaktywnych. Co istotne, zdecydowana większość ankietowanych twierdzi, iż </w:t>
      </w:r>
      <w:r w:rsidRPr="00A81C61">
        <w:rPr>
          <w:b/>
        </w:rPr>
        <w:t>przychodzenie do pracy pod wpływem narkotyków lub dopalaczy jest czymś złym</w:t>
      </w:r>
      <w:r w:rsidRPr="00A81C61">
        <w:t xml:space="preserve"> (</w:t>
      </w:r>
      <w:r w:rsidR="00B872F8">
        <w:t>97</w:t>
      </w:r>
      <w:r>
        <w:t>,00</w:t>
      </w:r>
      <w:r w:rsidRPr="00A81C61">
        <w:t xml:space="preserve">%). Również znaczna część osób uważa, że </w:t>
      </w:r>
      <w:r w:rsidRPr="00A81C61">
        <w:rPr>
          <w:b/>
        </w:rPr>
        <w:t>posiadanie narkotyków powinno być karalne</w:t>
      </w:r>
      <w:r w:rsidRPr="00A81C61">
        <w:t xml:space="preserve"> (</w:t>
      </w:r>
      <w:r w:rsidR="00B872F8">
        <w:t>82</w:t>
      </w:r>
      <w:r>
        <w:t>,00</w:t>
      </w:r>
      <w:r w:rsidRPr="00A81C61">
        <w:t xml:space="preserve">%). </w:t>
      </w:r>
      <w:r w:rsidR="00B872F8">
        <w:t>98</w:t>
      </w:r>
      <w:r>
        <w:t>,00</w:t>
      </w:r>
      <w:r w:rsidRPr="00A81C61">
        <w:t>% badanych sądzi, iż</w:t>
      </w:r>
      <w:r>
        <w:t> </w:t>
      </w:r>
      <w:r w:rsidRPr="00A81C61">
        <w:rPr>
          <w:b/>
        </w:rPr>
        <w:t>dopalacze nie są bezpieczną alternatywą dla narkotyków</w:t>
      </w:r>
      <w:r w:rsidR="008D64F5">
        <w:t xml:space="preserve">. </w:t>
      </w:r>
      <w:r w:rsidRPr="00A81C61">
        <w:t xml:space="preserve">Dodatkowo </w:t>
      </w:r>
      <w:r w:rsidR="00B872F8">
        <w:t>7</w:t>
      </w:r>
      <w:r>
        <w:t>,00</w:t>
      </w:r>
      <w:r w:rsidRPr="00A81C61">
        <w:t xml:space="preserve">% respondentów uważa, </w:t>
      </w:r>
      <w:r>
        <w:t>iż </w:t>
      </w:r>
      <w:r w:rsidRPr="00A81C61">
        <w:rPr>
          <w:b/>
        </w:rPr>
        <w:t>okazjonalne zażywanie narkotyków nie prowadzi do</w:t>
      </w:r>
      <w:r>
        <w:rPr>
          <w:b/>
        </w:rPr>
        <w:t> </w:t>
      </w:r>
      <w:r w:rsidRPr="00A81C61">
        <w:rPr>
          <w:b/>
        </w:rPr>
        <w:t>uzależnień</w:t>
      </w:r>
      <w:r w:rsidRPr="00A81C61">
        <w:t>, a</w:t>
      </w:r>
      <w:r w:rsidR="00B872F8">
        <w:t> 84</w:t>
      </w:r>
      <w:r>
        <w:t>,00</w:t>
      </w:r>
      <w:r w:rsidRPr="00A81C61">
        <w:t>% osób nie</w:t>
      </w:r>
      <w:r w:rsidR="004962F5">
        <w:t> </w:t>
      </w:r>
      <w:r w:rsidRPr="00A81C61">
        <w:t xml:space="preserve">zgodziło się z tą opinią. Jeśli chodzi o </w:t>
      </w:r>
      <w:r w:rsidRPr="00A81C61">
        <w:rPr>
          <w:b/>
        </w:rPr>
        <w:t>stosunek do</w:t>
      </w:r>
      <w:r>
        <w:rPr>
          <w:b/>
        </w:rPr>
        <w:t> </w:t>
      </w:r>
      <w:r w:rsidRPr="00A81C61">
        <w:rPr>
          <w:b/>
        </w:rPr>
        <w:t>marihuany</w:t>
      </w:r>
      <w:r w:rsidRPr="00A81C61">
        <w:t xml:space="preserve"> to </w:t>
      </w:r>
      <w:r w:rsidR="00B872F8">
        <w:t>13</w:t>
      </w:r>
      <w:r>
        <w:t>,00</w:t>
      </w:r>
      <w:r w:rsidRPr="00A81C61">
        <w:t>% osób uważa, że</w:t>
      </w:r>
      <w:r w:rsidR="004962F5">
        <w:t> </w:t>
      </w:r>
      <w:r w:rsidRPr="00A81C61">
        <w:t xml:space="preserve">nie powinna być ona zaliczana do narkotyków. Nie zgadza się z tym </w:t>
      </w:r>
      <w:r w:rsidR="00B872F8">
        <w:t>55</w:t>
      </w:r>
      <w:r>
        <w:t>,00</w:t>
      </w:r>
      <w:r w:rsidRPr="00A81C61">
        <w:t>% badanych. Co</w:t>
      </w:r>
      <w:r w:rsidR="004962F5">
        <w:t> </w:t>
      </w:r>
      <w:r w:rsidRPr="00A81C61">
        <w:t>istotne, zdecydowana większość respondentów (</w:t>
      </w:r>
      <w:r w:rsidR="00B872F8">
        <w:t>88</w:t>
      </w:r>
      <w:r>
        <w:t>,00</w:t>
      </w:r>
      <w:r w:rsidRPr="00A81C61">
        <w:t>%) uważa, że</w:t>
      </w:r>
      <w:r>
        <w:t> </w:t>
      </w:r>
      <w:r w:rsidRPr="00A81C61">
        <w:rPr>
          <w:b/>
        </w:rPr>
        <w:t>żadne narkotyki nie są</w:t>
      </w:r>
      <w:r>
        <w:rPr>
          <w:b/>
        </w:rPr>
        <w:t> </w:t>
      </w:r>
      <w:r w:rsidRPr="00A81C61">
        <w:rPr>
          <w:b/>
        </w:rPr>
        <w:t>bezpieczne, bez względu na to czy używa się ich odpowiednio</w:t>
      </w:r>
      <w:r w:rsidRPr="00A81C61">
        <w:t>. Dane pokazują, iż</w:t>
      </w:r>
      <w:r>
        <w:t> </w:t>
      </w:r>
      <w:r w:rsidRPr="00A81C61">
        <w:t xml:space="preserve">ankietowani posiadają wiedzę dotyczącą stosowania substancji psychoaktywnych i ich wpływu na zdrowie. </w:t>
      </w:r>
    </w:p>
    <w:p w14:paraId="0C8C2CC7" w14:textId="77777777" w:rsidR="00B872F8" w:rsidRDefault="00B872F8" w:rsidP="00B872F8">
      <w:pPr>
        <w:pStyle w:val="Legenda"/>
        <w:keepNext/>
        <w:jc w:val="center"/>
      </w:pPr>
      <w:r>
        <w:rPr>
          <w:noProof/>
          <w:lang w:eastAsia="pl-PL"/>
        </w:rPr>
        <w:drawing>
          <wp:inline distT="0" distB="0" distL="0" distR="0" wp14:anchorId="3ABF0AD2" wp14:editId="1D020F4A">
            <wp:extent cx="5538159" cy="5063705"/>
            <wp:effectExtent l="0" t="0" r="5715" b="3810"/>
            <wp:docPr id="321" name="Wykres 321">
              <a:extLst xmlns:a="http://schemas.openxmlformats.org/drawingml/2006/main">
                <a:ext uri="{FF2B5EF4-FFF2-40B4-BE49-F238E27FC236}">
                  <a16:creationId xmlns:a16="http://schemas.microsoft.com/office/drawing/2014/main" id="{2DCF255C-893B-3FBA-602E-F4A2FEA621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3BA2F977" w14:textId="7EEC0483" w:rsidR="008D64F5" w:rsidRPr="008D64F5" w:rsidRDefault="00B872F8" w:rsidP="00B872F8">
      <w:pPr>
        <w:pStyle w:val="Legenda"/>
        <w:jc w:val="center"/>
      </w:pPr>
      <w:r>
        <w:t xml:space="preserve">Wykres </w:t>
      </w:r>
      <w:fldSimple w:instr=" SEQ Wykres \* ARABIC ">
        <w:r w:rsidR="00D75BF7">
          <w:rPr>
            <w:noProof/>
          </w:rPr>
          <w:t>31</w:t>
        </w:r>
      </w:fldSimple>
      <w:r>
        <w:t xml:space="preserve"> </w:t>
      </w:r>
      <w:r w:rsidRPr="00412083">
        <w:t>Proszę ocenić czy zgadza się Pan/i z poniższymi stwierdzeniami.</w:t>
      </w:r>
    </w:p>
    <w:p w14:paraId="3F8E301A" w14:textId="6E6D4BD1" w:rsidR="00CF0FDF" w:rsidRPr="00A81C61" w:rsidRDefault="00CF0FDF" w:rsidP="00CF0FDF">
      <w:pPr>
        <w:pStyle w:val="Default"/>
        <w:spacing w:line="360" w:lineRule="auto"/>
        <w:jc w:val="both"/>
      </w:pPr>
      <w:r w:rsidRPr="00A81C61">
        <w:lastRenderedPageBreak/>
        <w:t>Najwięcej badanych mieszkańców czerpie informacje na temat ko</w:t>
      </w:r>
      <w:r>
        <w:t>n</w:t>
      </w:r>
      <w:r w:rsidRPr="00A81C61">
        <w:t xml:space="preserve">sekwencji nadużywania substancji psychoaktywnych </w:t>
      </w:r>
      <w:r>
        <w:t>z telewizji i Internetu</w:t>
      </w:r>
      <w:r w:rsidRPr="00A81C61">
        <w:t xml:space="preserve"> (</w:t>
      </w:r>
      <w:r w:rsidR="00CA46A8">
        <w:t>68,00</w:t>
      </w:r>
      <w:r w:rsidRPr="00A81C61">
        <w:t>%). W dalszej kolejności badani wskazywali na:</w:t>
      </w:r>
      <w:r>
        <w:t xml:space="preserve"> </w:t>
      </w:r>
      <w:r w:rsidR="00B872F8">
        <w:t>prasę</w:t>
      </w:r>
      <w:r w:rsidR="00CA46A8">
        <w:t xml:space="preserve"> (</w:t>
      </w:r>
      <w:r w:rsidR="00B872F8">
        <w:t>24</w:t>
      </w:r>
      <w:r w:rsidR="00CA46A8">
        <w:t xml:space="preserve">,00%), </w:t>
      </w:r>
      <w:r w:rsidR="00B872F8">
        <w:t>znajomych</w:t>
      </w:r>
      <w:r w:rsidR="00CA46A8">
        <w:t xml:space="preserve"> </w:t>
      </w:r>
      <w:r>
        <w:t>(</w:t>
      </w:r>
      <w:r w:rsidR="00B872F8">
        <w:t>16</w:t>
      </w:r>
      <w:r>
        <w:t>,00%),</w:t>
      </w:r>
      <w:r w:rsidRPr="00A81C61">
        <w:t xml:space="preserve"> </w:t>
      </w:r>
      <w:r w:rsidR="00B872F8">
        <w:t>pracę</w:t>
      </w:r>
      <w:r>
        <w:t xml:space="preserve"> (</w:t>
      </w:r>
      <w:r w:rsidR="00B872F8">
        <w:t>15</w:t>
      </w:r>
      <w:r w:rsidR="00CA46A8">
        <w:t>,00</w:t>
      </w:r>
      <w:r>
        <w:t xml:space="preserve">%), czy też </w:t>
      </w:r>
      <w:r w:rsidR="00B872F8">
        <w:t>uczelnię</w:t>
      </w:r>
      <w:r>
        <w:t xml:space="preserve"> (</w:t>
      </w:r>
      <w:r w:rsidR="00B872F8">
        <w:t>9</w:t>
      </w:r>
      <w:r>
        <w:t xml:space="preserve">,00%). </w:t>
      </w:r>
      <w:r w:rsidRPr="00A81C61">
        <w:t xml:space="preserve">Istotną informacją jest fakt, iż </w:t>
      </w:r>
      <w:r w:rsidR="00B872F8">
        <w:t>22</w:t>
      </w:r>
      <w:r>
        <w:t>,00</w:t>
      </w:r>
      <w:r w:rsidRPr="00A81C61">
        <w:t>% osób w</w:t>
      </w:r>
      <w:r>
        <w:t> </w:t>
      </w:r>
      <w:r w:rsidRPr="00A81C61">
        <w:t>ogóle nie czerpie wiedzy na ten temat, co może wskazywać, iż nie interesują się tą tematyką.</w:t>
      </w:r>
      <w:r w:rsidRPr="00C354CF">
        <w:rPr>
          <w:color w:val="auto"/>
        </w:rPr>
        <w:t xml:space="preserve"> </w:t>
      </w:r>
      <w:r w:rsidR="00B872F8">
        <w:rPr>
          <w:color w:val="auto"/>
        </w:rPr>
        <w:t>W odpowiedzi „z innych źródeł jakich?” (2,00%) ankietowani nie napisali konkretnych odpowiedzi.</w:t>
      </w:r>
    </w:p>
    <w:p w14:paraId="6506F7B1" w14:textId="77777777" w:rsidR="00B872F8" w:rsidRDefault="00B872F8" w:rsidP="00B872F8">
      <w:pPr>
        <w:pStyle w:val="Legenda"/>
        <w:keepNext/>
        <w:jc w:val="center"/>
      </w:pPr>
      <w:r>
        <w:rPr>
          <w:noProof/>
          <w:lang w:eastAsia="pl-PL"/>
        </w:rPr>
        <w:drawing>
          <wp:inline distT="0" distB="0" distL="0" distR="0" wp14:anchorId="08C0718A" wp14:editId="5C3A5A96">
            <wp:extent cx="4873924" cy="2484407"/>
            <wp:effectExtent l="0" t="0" r="3175" b="11430"/>
            <wp:docPr id="322" name="Wykres 322">
              <a:extLst xmlns:a="http://schemas.openxmlformats.org/drawingml/2006/main">
                <a:ext uri="{FF2B5EF4-FFF2-40B4-BE49-F238E27FC236}">
                  <a16:creationId xmlns:a16="http://schemas.microsoft.com/office/drawing/2014/main" id="{E53228F1-CA55-B647-C983-91E3AAB1095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1AEFF870" w14:textId="0190CE26" w:rsidR="00CF0FDF" w:rsidRDefault="00B872F8" w:rsidP="00B872F8">
      <w:pPr>
        <w:pStyle w:val="Legenda"/>
        <w:jc w:val="center"/>
      </w:pPr>
      <w:r>
        <w:t xml:space="preserve">Wykres </w:t>
      </w:r>
      <w:fldSimple w:instr=" SEQ Wykres \* ARABIC ">
        <w:r w:rsidR="00D75BF7">
          <w:rPr>
            <w:noProof/>
          </w:rPr>
          <w:t>32</w:t>
        </w:r>
      </w:fldSimple>
      <w:r>
        <w:t xml:space="preserve"> </w:t>
      </w:r>
      <w:r w:rsidRPr="005A62D2">
        <w:t>Skąd czerpie Pan/i informacje o konsekwencjach nadużywania substancji psychoaktywnych? Pytanie wielokrotnego wyboru, odpowiedzi nie sumują się do 100%.</w:t>
      </w:r>
    </w:p>
    <w:p w14:paraId="031A955E" w14:textId="77777777" w:rsidR="00CF0FDF" w:rsidRPr="00A81C61" w:rsidRDefault="00CF0FDF" w:rsidP="00CF0FDF">
      <w:pPr>
        <w:pStyle w:val="Default"/>
        <w:spacing w:line="360" w:lineRule="auto"/>
        <w:jc w:val="both"/>
        <w:rPr>
          <w:rFonts w:eastAsiaTheme="majorEastAsia"/>
          <w:b/>
          <w:bCs/>
          <w:color w:val="2F5496" w:themeColor="accent1" w:themeShade="BF"/>
        </w:rPr>
      </w:pPr>
    </w:p>
    <w:p w14:paraId="2DE0DEDD" w14:textId="77777777" w:rsidR="00CF0FDF" w:rsidRPr="00A81C61" w:rsidRDefault="00CF0FDF" w:rsidP="00CF0FDF">
      <w:pPr>
        <w:pStyle w:val="Default"/>
        <w:spacing w:line="360" w:lineRule="auto"/>
        <w:jc w:val="both"/>
        <w:rPr>
          <w:rFonts w:eastAsiaTheme="majorEastAsia"/>
          <w:b/>
          <w:bCs/>
          <w:color w:val="2F5496" w:themeColor="accent1" w:themeShade="BF"/>
        </w:rPr>
      </w:pPr>
    </w:p>
    <w:p w14:paraId="26D2821B" w14:textId="77777777" w:rsidR="00CF0FDF" w:rsidRPr="00A81C61" w:rsidRDefault="00CF0FDF" w:rsidP="00CF0FDF">
      <w:pPr>
        <w:pStyle w:val="Default"/>
        <w:spacing w:line="360" w:lineRule="auto"/>
        <w:jc w:val="both"/>
        <w:rPr>
          <w:rFonts w:eastAsiaTheme="majorEastAsia"/>
          <w:b/>
          <w:bCs/>
          <w:color w:val="2F5496" w:themeColor="accent1" w:themeShade="BF"/>
        </w:rPr>
      </w:pPr>
    </w:p>
    <w:p w14:paraId="74D60AAA" w14:textId="77777777" w:rsidR="00CF0FDF" w:rsidRPr="00A81C61" w:rsidRDefault="00CF0FDF" w:rsidP="00CF0FDF">
      <w:pPr>
        <w:pStyle w:val="Default"/>
        <w:spacing w:line="360" w:lineRule="auto"/>
        <w:jc w:val="both"/>
        <w:rPr>
          <w:rFonts w:eastAsiaTheme="majorEastAsia"/>
          <w:b/>
          <w:bCs/>
          <w:color w:val="2F5496" w:themeColor="accent1" w:themeShade="BF"/>
        </w:rPr>
      </w:pPr>
    </w:p>
    <w:p w14:paraId="52641930" w14:textId="77777777" w:rsidR="00CF0FDF" w:rsidRPr="00A81C61" w:rsidRDefault="00CF0FDF" w:rsidP="00CF0FDF">
      <w:pPr>
        <w:pStyle w:val="Default"/>
        <w:spacing w:line="360" w:lineRule="auto"/>
        <w:jc w:val="both"/>
        <w:rPr>
          <w:rFonts w:eastAsiaTheme="majorEastAsia"/>
          <w:b/>
          <w:bCs/>
          <w:color w:val="2F5496" w:themeColor="accent1" w:themeShade="BF"/>
        </w:rPr>
      </w:pPr>
    </w:p>
    <w:p w14:paraId="652722F9" w14:textId="77777777" w:rsidR="00CF0FDF" w:rsidRPr="00A81C61" w:rsidRDefault="00CF0FDF" w:rsidP="00CF0FDF">
      <w:pPr>
        <w:pStyle w:val="Default"/>
        <w:spacing w:line="360" w:lineRule="auto"/>
        <w:jc w:val="both"/>
        <w:rPr>
          <w:rFonts w:eastAsiaTheme="majorEastAsia"/>
          <w:b/>
          <w:bCs/>
          <w:color w:val="2F5496" w:themeColor="accent1" w:themeShade="BF"/>
        </w:rPr>
      </w:pPr>
    </w:p>
    <w:p w14:paraId="297590D0" w14:textId="77777777" w:rsidR="00CF0FDF" w:rsidRPr="00A81C61" w:rsidRDefault="00CF0FDF" w:rsidP="00CF0FDF">
      <w:pPr>
        <w:pStyle w:val="Default"/>
        <w:spacing w:line="360" w:lineRule="auto"/>
        <w:jc w:val="both"/>
        <w:rPr>
          <w:rFonts w:eastAsiaTheme="majorEastAsia"/>
          <w:b/>
          <w:bCs/>
          <w:color w:val="2F5496" w:themeColor="accent1" w:themeShade="BF"/>
        </w:rPr>
      </w:pPr>
    </w:p>
    <w:p w14:paraId="1E4133B0" w14:textId="77777777" w:rsidR="00CF0FDF" w:rsidRPr="00A81C61" w:rsidRDefault="00CF0FDF" w:rsidP="00CF0FDF">
      <w:pPr>
        <w:pStyle w:val="Default"/>
        <w:spacing w:line="360" w:lineRule="auto"/>
        <w:jc w:val="both"/>
        <w:rPr>
          <w:rFonts w:eastAsiaTheme="majorEastAsia"/>
          <w:b/>
          <w:bCs/>
          <w:color w:val="2F5496" w:themeColor="accent1" w:themeShade="BF"/>
        </w:rPr>
      </w:pPr>
    </w:p>
    <w:p w14:paraId="46689C49" w14:textId="77777777" w:rsidR="00CF0FDF" w:rsidRPr="00A81C61" w:rsidRDefault="00CF0FDF" w:rsidP="00CF0FDF">
      <w:pPr>
        <w:pStyle w:val="Default"/>
        <w:spacing w:line="360" w:lineRule="auto"/>
        <w:jc w:val="both"/>
        <w:rPr>
          <w:rFonts w:eastAsiaTheme="majorEastAsia"/>
          <w:b/>
          <w:bCs/>
          <w:color w:val="2F5496" w:themeColor="accent1" w:themeShade="BF"/>
        </w:rPr>
      </w:pPr>
    </w:p>
    <w:p w14:paraId="364082F3" w14:textId="77777777" w:rsidR="00CF0FDF" w:rsidRPr="00A81C61" w:rsidRDefault="00CF0FDF" w:rsidP="00CF0FDF">
      <w:pPr>
        <w:pStyle w:val="Default"/>
        <w:spacing w:line="360" w:lineRule="auto"/>
        <w:jc w:val="both"/>
        <w:rPr>
          <w:rFonts w:eastAsiaTheme="majorEastAsia"/>
          <w:b/>
          <w:bCs/>
          <w:color w:val="2F5496" w:themeColor="accent1" w:themeShade="BF"/>
        </w:rPr>
      </w:pPr>
    </w:p>
    <w:p w14:paraId="63EC635D" w14:textId="77777777" w:rsidR="00CF0FDF" w:rsidRDefault="00CF0FDF" w:rsidP="00CF0FDF">
      <w:pPr>
        <w:pStyle w:val="Default"/>
        <w:spacing w:line="360" w:lineRule="auto"/>
        <w:jc w:val="both"/>
        <w:rPr>
          <w:rFonts w:eastAsiaTheme="majorEastAsia"/>
          <w:b/>
          <w:bCs/>
          <w:color w:val="2F5496" w:themeColor="accent1" w:themeShade="BF"/>
        </w:rPr>
      </w:pPr>
    </w:p>
    <w:p w14:paraId="7EACE4BC" w14:textId="77777777" w:rsidR="00CF0FDF" w:rsidRDefault="00CF0FDF" w:rsidP="00CF0FDF">
      <w:pPr>
        <w:pStyle w:val="Default"/>
        <w:spacing w:line="360" w:lineRule="auto"/>
        <w:jc w:val="both"/>
        <w:rPr>
          <w:rFonts w:eastAsiaTheme="majorEastAsia"/>
          <w:b/>
          <w:bCs/>
          <w:color w:val="2F5496" w:themeColor="accent1" w:themeShade="BF"/>
        </w:rPr>
      </w:pPr>
    </w:p>
    <w:p w14:paraId="49D00D76" w14:textId="77777777" w:rsidR="00CF0FDF" w:rsidRDefault="00CF0FDF" w:rsidP="00CF0FDF">
      <w:pPr>
        <w:pStyle w:val="Default"/>
        <w:spacing w:line="360" w:lineRule="auto"/>
        <w:jc w:val="both"/>
        <w:rPr>
          <w:rFonts w:eastAsiaTheme="majorEastAsia"/>
          <w:b/>
          <w:bCs/>
          <w:color w:val="2F5496" w:themeColor="accent1" w:themeShade="BF"/>
        </w:rPr>
      </w:pPr>
    </w:p>
    <w:p w14:paraId="4DA149CC" w14:textId="77777777" w:rsidR="00CF0FDF" w:rsidRDefault="00CF0FDF" w:rsidP="00CF0FDF">
      <w:pPr>
        <w:pStyle w:val="Default"/>
        <w:spacing w:line="360" w:lineRule="auto"/>
        <w:jc w:val="both"/>
        <w:rPr>
          <w:rFonts w:eastAsiaTheme="majorEastAsia"/>
          <w:b/>
          <w:bCs/>
          <w:color w:val="2F5496" w:themeColor="accent1" w:themeShade="BF"/>
        </w:rPr>
      </w:pPr>
    </w:p>
    <w:p w14:paraId="3F990075" w14:textId="77777777" w:rsidR="00CF0FDF" w:rsidRDefault="00CF0FDF" w:rsidP="00CF0FDF">
      <w:pPr>
        <w:pStyle w:val="Default"/>
        <w:spacing w:line="360" w:lineRule="auto"/>
        <w:jc w:val="both"/>
        <w:rPr>
          <w:rFonts w:eastAsiaTheme="majorEastAsia"/>
          <w:b/>
          <w:bCs/>
          <w:color w:val="2F5496" w:themeColor="accent1" w:themeShade="BF"/>
        </w:rPr>
      </w:pPr>
    </w:p>
    <w:p w14:paraId="5E09C208" w14:textId="77777777" w:rsidR="00CF0FDF" w:rsidRPr="00A81C61" w:rsidRDefault="00CF0FDF" w:rsidP="00CF0FDF">
      <w:pPr>
        <w:pStyle w:val="Default"/>
        <w:spacing w:line="360" w:lineRule="auto"/>
        <w:jc w:val="both"/>
        <w:rPr>
          <w:rFonts w:eastAsiaTheme="majorEastAsia"/>
          <w:b/>
          <w:bCs/>
          <w:color w:val="2F5496" w:themeColor="accent1" w:themeShade="BF"/>
        </w:rPr>
      </w:pPr>
    </w:p>
    <w:p w14:paraId="3765A252" w14:textId="4703B2FC" w:rsidR="00CF0FDF" w:rsidRDefault="00CF0FDF" w:rsidP="00CF0FDF">
      <w:pPr>
        <w:pStyle w:val="Nagwek2"/>
      </w:pPr>
      <w:bookmarkStart w:id="12" w:name="_Toc121143808"/>
      <w:r>
        <w:lastRenderedPageBreak/>
        <w:t xml:space="preserve">3.5 </w:t>
      </w:r>
      <w:r w:rsidRPr="00A81C61">
        <w:t>Problem przemocy z perspektywy dorosłych mieszkańców</w:t>
      </w:r>
      <w:bookmarkEnd w:id="12"/>
    </w:p>
    <w:p w14:paraId="5110EF77" w14:textId="77777777" w:rsidR="00CF0FDF" w:rsidRPr="00F5227E" w:rsidRDefault="00CF0FDF" w:rsidP="00CF0FDF"/>
    <w:p w14:paraId="11BF939B" w14:textId="246773B5" w:rsidR="00CF0FDF" w:rsidRDefault="00CF0FDF" w:rsidP="00CF0FDF">
      <w:pPr>
        <w:pStyle w:val="Default"/>
        <w:spacing w:line="360" w:lineRule="auto"/>
        <w:jc w:val="both"/>
      </w:pPr>
      <w:r w:rsidRPr="00F5227E">
        <w:t>Kolejnym problemem społecznym omawianym w niniejszej diagnozie, był problem przemo</w:t>
      </w:r>
      <w:r w:rsidR="008D64F5">
        <w:t>c</w:t>
      </w:r>
      <w:r w:rsidRPr="00F5227E">
        <w:t>y.</w:t>
      </w:r>
      <w:r w:rsidR="008D64F5">
        <w:t xml:space="preserve"> </w:t>
      </w:r>
      <w:r w:rsidRPr="00F5227E">
        <w:t xml:space="preserve">Celem niniejszego rozdziału było sprawdzenia wiedzy dorosłych mieszkańców  dotyczącej przemocy oraz sprawdzenia skali zjawiska w </w:t>
      </w:r>
      <w:r>
        <w:t xml:space="preserve">Gminie </w:t>
      </w:r>
      <w:r w:rsidR="0064222B">
        <w:t>Błażowa</w:t>
      </w:r>
      <w:r w:rsidRPr="00F5227E">
        <w:t>.</w:t>
      </w:r>
    </w:p>
    <w:p w14:paraId="7D8E5FF2" w14:textId="77777777" w:rsidR="00CF0FDF" w:rsidRPr="00F5227E" w:rsidRDefault="00CF0FDF" w:rsidP="00CF0FDF">
      <w:pPr>
        <w:pStyle w:val="Default"/>
        <w:spacing w:line="360" w:lineRule="auto"/>
        <w:jc w:val="both"/>
      </w:pPr>
    </w:p>
    <w:p w14:paraId="5A03C16C" w14:textId="6D72EAEC" w:rsidR="00CF0FDF" w:rsidRPr="004C660F" w:rsidRDefault="00CF0FDF" w:rsidP="00CF0FDF">
      <w:pPr>
        <w:pStyle w:val="Default"/>
        <w:spacing w:line="360" w:lineRule="auto"/>
        <w:jc w:val="both"/>
        <w:rPr>
          <w:color w:val="FF0000"/>
        </w:rPr>
      </w:pPr>
      <w:r w:rsidRPr="00A81C61">
        <w:t xml:space="preserve">Ankietowanych poproszono o  wskazanie zachowania, które ich zdaniem można uznać za akt przemocy. Respondenci najczęściej wskazywali na: </w:t>
      </w:r>
      <w:r>
        <w:t>grożenie, straszenie (</w:t>
      </w:r>
      <w:r w:rsidR="0087353D">
        <w:t>90,00</w:t>
      </w:r>
      <w:r>
        <w:t xml:space="preserve">%), </w:t>
      </w:r>
      <w:r w:rsidR="0087353D" w:rsidRPr="00A81C61">
        <w:t>bicie (</w:t>
      </w:r>
      <w:r w:rsidR="0087353D">
        <w:t>89,00</w:t>
      </w:r>
      <w:r w:rsidR="0087353D" w:rsidRPr="00A81C61">
        <w:t>%)</w:t>
      </w:r>
      <w:r w:rsidR="0087353D">
        <w:t xml:space="preserve"> </w:t>
      </w:r>
      <w:r>
        <w:t xml:space="preserve">czy też </w:t>
      </w:r>
      <w:r w:rsidR="00451079">
        <w:t xml:space="preserve">zmuszanie do </w:t>
      </w:r>
      <w:r w:rsidR="0087353D">
        <w:t>oddawania pieniędzy</w:t>
      </w:r>
      <w:r>
        <w:t xml:space="preserve"> (</w:t>
      </w:r>
      <w:r w:rsidR="00451079">
        <w:t>80,00</w:t>
      </w:r>
      <w:r>
        <w:t>%).</w:t>
      </w:r>
      <w:r w:rsidRPr="00492140">
        <w:rPr>
          <w:color w:val="FF0000"/>
        </w:rPr>
        <w:t xml:space="preserve"> </w:t>
      </w:r>
      <w:r>
        <w:rPr>
          <w:color w:val="FF0000"/>
        </w:rPr>
        <w:t xml:space="preserve"> </w:t>
      </w:r>
    </w:p>
    <w:p w14:paraId="290D21D9" w14:textId="77777777" w:rsidR="0087353D" w:rsidRDefault="0087353D" w:rsidP="0087353D">
      <w:pPr>
        <w:pStyle w:val="Legenda"/>
        <w:keepNext/>
        <w:jc w:val="center"/>
      </w:pPr>
      <w:r>
        <w:rPr>
          <w:noProof/>
          <w:lang w:eastAsia="pl-PL"/>
        </w:rPr>
        <w:drawing>
          <wp:inline distT="0" distB="0" distL="0" distR="0" wp14:anchorId="0AFC5C9B" wp14:editId="4B15E962">
            <wp:extent cx="5883215" cy="3933645"/>
            <wp:effectExtent l="0" t="0" r="3810" b="10160"/>
            <wp:docPr id="323" name="Wykres 323">
              <a:extLst xmlns:a="http://schemas.openxmlformats.org/drawingml/2006/main">
                <a:ext uri="{FF2B5EF4-FFF2-40B4-BE49-F238E27FC236}">
                  <a16:creationId xmlns:a16="http://schemas.microsoft.com/office/drawing/2014/main" id="{A126CBBD-245E-42FE-A989-A872ADCC219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354A799C" w14:textId="7F6E7ADC" w:rsidR="00CF0FDF" w:rsidRDefault="0087353D" w:rsidP="0087353D">
      <w:pPr>
        <w:pStyle w:val="Legenda"/>
        <w:jc w:val="center"/>
      </w:pPr>
      <w:r>
        <w:t xml:space="preserve">Wykres </w:t>
      </w:r>
      <w:fldSimple w:instr=" SEQ Wykres \* ARABIC ">
        <w:r w:rsidR="00D75BF7">
          <w:rPr>
            <w:noProof/>
          </w:rPr>
          <w:t>33</w:t>
        </w:r>
      </w:fldSimple>
      <w:r>
        <w:t xml:space="preserve"> </w:t>
      </w:r>
      <w:r w:rsidRPr="00383DC2">
        <w:t>Które z wymienionych poniżej sytuacji są Twoim zdaniem aktem przemocy? Pytanie wielokrotnego wyboru, odpowiedzi nie sumują się do 100%.</w:t>
      </w:r>
    </w:p>
    <w:p w14:paraId="052829AC" w14:textId="77777777" w:rsidR="00CF0FDF" w:rsidRDefault="00CF0FDF" w:rsidP="00CF0FDF">
      <w:pPr>
        <w:spacing w:line="360" w:lineRule="auto"/>
        <w:jc w:val="both"/>
        <w:rPr>
          <w:rFonts w:ascii="Times New Roman" w:hAnsi="Times New Roman" w:cs="Times New Roman"/>
          <w:sz w:val="24"/>
          <w:szCs w:val="24"/>
        </w:rPr>
      </w:pPr>
    </w:p>
    <w:p w14:paraId="20CD116C" w14:textId="6CAB54EB" w:rsidR="00CF0FDF" w:rsidRDefault="00CF0FDF" w:rsidP="00CF0FDF">
      <w:pPr>
        <w:spacing w:line="360" w:lineRule="auto"/>
        <w:jc w:val="both"/>
        <w:rPr>
          <w:rFonts w:ascii="Times New Roman" w:hAnsi="Times New Roman" w:cs="Times New Roman"/>
          <w:sz w:val="24"/>
          <w:szCs w:val="24"/>
        </w:rPr>
      </w:pPr>
    </w:p>
    <w:p w14:paraId="03E5BEE0" w14:textId="1FD84276" w:rsidR="0087353D" w:rsidRDefault="0087353D" w:rsidP="00CF0FDF">
      <w:pPr>
        <w:spacing w:line="360" w:lineRule="auto"/>
        <w:jc w:val="both"/>
        <w:rPr>
          <w:rFonts w:ascii="Times New Roman" w:hAnsi="Times New Roman" w:cs="Times New Roman"/>
          <w:sz w:val="24"/>
          <w:szCs w:val="24"/>
        </w:rPr>
      </w:pPr>
    </w:p>
    <w:p w14:paraId="467A6D5A" w14:textId="77777777" w:rsidR="0087353D" w:rsidRPr="004C660F" w:rsidRDefault="0087353D" w:rsidP="00CF0FDF">
      <w:pPr>
        <w:spacing w:line="360" w:lineRule="auto"/>
        <w:jc w:val="both"/>
        <w:rPr>
          <w:rFonts w:ascii="Times New Roman" w:hAnsi="Times New Roman" w:cs="Times New Roman"/>
          <w:sz w:val="24"/>
          <w:szCs w:val="24"/>
        </w:rPr>
      </w:pPr>
    </w:p>
    <w:p w14:paraId="76220ECF" w14:textId="6C628F2E" w:rsidR="00CF0FDF" w:rsidRPr="008F4F50" w:rsidRDefault="00CF0FDF" w:rsidP="00CF0FDF">
      <w:pPr>
        <w:spacing w:line="360" w:lineRule="auto"/>
        <w:jc w:val="both"/>
        <w:rPr>
          <w:rFonts w:ascii="Times New Roman" w:hAnsi="Times New Roman" w:cs="Times New Roman"/>
          <w:sz w:val="24"/>
          <w:szCs w:val="24"/>
        </w:rPr>
      </w:pPr>
      <w:r w:rsidRPr="004C660F">
        <w:rPr>
          <w:rFonts w:ascii="Times New Roman" w:hAnsi="Times New Roman" w:cs="Times New Roman"/>
          <w:sz w:val="24"/>
          <w:szCs w:val="24"/>
        </w:rPr>
        <w:lastRenderedPageBreak/>
        <w:t>Respondentom zostało również zadane pytanie o znajomość osób ze swojego otoczenia</w:t>
      </w:r>
      <w:r w:rsidR="008D64F5">
        <w:rPr>
          <w:rFonts w:ascii="Times New Roman" w:hAnsi="Times New Roman" w:cs="Times New Roman"/>
          <w:sz w:val="24"/>
          <w:szCs w:val="24"/>
        </w:rPr>
        <w:t>,</w:t>
      </w:r>
      <w:r w:rsidRPr="004C660F">
        <w:rPr>
          <w:rFonts w:ascii="Times New Roman" w:hAnsi="Times New Roman" w:cs="Times New Roman"/>
          <w:sz w:val="24"/>
          <w:szCs w:val="24"/>
        </w:rPr>
        <w:t xml:space="preserve"> które zostały doświadczone przemocą domową. </w:t>
      </w:r>
      <w:r w:rsidR="0087353D">
        <w:rPr>
          <w:rFonts w:ascii="Times New Roman" w:hAnsi="Times New Roman" w:cs="Times New Roman"/>
          <w:sz w:val="24"/>
          <w:szCs w:val="24"/>
        </w:rPr>
        <w:t>22</w:t>
      </w:r>
      <w:r w:rsidR="00EA7E97">
        <w:rPr>
          <w:rFonts w:ascii="Times New Roman" w:hAnsi="Times New Roman" w:cs="Times New Roman"/>
          <w:sz w:val="24"/>
          <w:szCs w:val="24"/>
        </w:rPr>
        <w:t>,00</w:t>
      </w:r>
      <w:r w:rsidRPr="004C660F">
        <w:rPr>
          <w:rFonts w:ascii="Times New Roman" w:hAnsi="Times New Roman" w:cs="Times New Roman"/>
          <w:sz w:val="24"/>
          <w:szCs w:val="24"/>
        </w:rPr>
        <w:t xml:space="preserve">% ankietowanych przyznało, że znają takie osoby, a </w:t>
      </w:r>
      <w:r w:rsidR="0087353D">
        <w:rPr>
          <w:rFonts w:ascii="Times New Roman" w:hAnsi="Times New Roman" w:cs="Times New Roman"/>
          <w:sz w:val="24"/>
          <w:szCs w:val="24"/>
        </w:rPr>
        <w:t>58</w:t>
      </w:r>
      <w:r>
        <w:rPr>
          <w:rFonts w:ascii="Times New Roman" w:hAnsi="Times New Roman" w:cs="Times New Roman"/>
          <w:sz w:val="24"/>
          <w:szCs w:val="24"/>
        </w:rPr>
        <w:t xml:space="preserve">,00% twierdzi odwrotnie. </w:t>
      </w:r>
      <w:r w:rsidR="00EA7E97">
        <w:rPr>
          <w:rFonts w:ascii="Times New Roman" w:hAnsi="Times New Roman" w:cs="Times New Roman"/>
          <w:sz w:val="24"/>
          <w:szCs w:val="24"/>
        </w:rPr>
        <w:t>20</w:t>
      </w:r>
      <w:r>
        <w:rPr>
          <w:rFonts w:ascii="Times New Roman" w:hAnsi="Times New Roman" w:cs="Times New Roman"/>
          <w:sz w:val="24"/>
          <w:szCs w:val="24"/>
        </w:rPr>
        <w:t>,00</w:t>
      </w:r>
      <w:r w:rsidRPr="004C660F">
        <w:rPr>
          <w:rFonts w:ascii="Times New Roman" w:hAnsi="Times New Roman" w:cs="Times New Roman"/>
          <w:sz w:val="24"/>
          <w:szCs w:val="24"/>
        </w:rPr>
        <w:t>% osób nie ma takich informacji.</w:t>
      </w:r>
    </w:p>
    <w:p w14:paraId="13354706" w14:textId="77777777" w:rsidR="0087353D" w:rsidRDefault="0087353D" w:rsidP="0087353D">
      <w:pPr>
        <w:pStyle w:val="Legenda"/>
        <w:keepNext/>
        <w:jc w:val="center"/>
      </w:pPr>
      <w:r>
        <w:rPr>
          <w:noProof/>
          <w:lang w:eastAsia="pl-PL"/>
        </w:rPr>
        <w:drawing>
          <wp:inline distT="0" distB="0" distL="0" distR="0" wp14:anchorId="7A0F2522" wp14:editId="636840F9">
            <wp:extent cx="3812875" cy="1716657"/>
            <wp:effectExtent l="0" t="0" r="16510" b="17145"/>
            <wp:docPr id="324" name="Wykres 324">
              <a:extLst xmlns:a="http://schemas.openxmlformats.org/drawingml/2006/main">
                <a:ext uri="{FF2B5EF4-FFF2-40B4-BE49-F238E27FC236}">
                  <a16:creationId xmlns:a16="http://schemas.microsoft.com/office/drawing/2014/main" id="{E70CADA7-6D26-C3C7-D82C-3B86728EF6A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57A94A3C" w14:textId="031C2583" w:rsidR="00CF0FDF" w:rsidRDefault="0087353D" w:rsidP="0087353D">
      <w:pPr>
        <w:pStyle w:val="Legenda"/>
        <w:jc w:val="center"/>
      </w:pPr>
      <w:r>
        <w:t xml:space="preserve">Wykres </w:t>
      </w:r>
      <w:fldSimple w:instr=" SEQ Wykres \* ARABIC ">
        <w:r w:rsidR="00D75BF7">
          <w:rPr>
            <w:noProof/>
          </w:rPr>
          <w:t>34</w:t>
        </w:r>
      </w:fldSimple>
      <w:r>
        <w:t xml:space="preserve"> </w:t>
      </w:r>
      <w:r w:rsidRPr="002639C4">
        <w:t>Czy zna Pan/i kogoś w swoim otoczeniu, kto jest osobą doświadczającą przemocy w swoim domu?</w:t>
      </w:r>
    </w:p>
    <w:p w14:paraId="1491B777" w14:textId="21C87E0D" w:rsidR="00CF0FDF" w:rsidRPr="00A81C61" w:rsidRDefault="00CF0FDF" w:rsidP="00CF0FDF">
      <w:pPr>
        <w:pStyle w:val="Default"/>
        <w:spacing w:line="360" w:lineRule="auto"/>
        <w:jc w:val="both"/>
      </w:pPr>
      <w:r w:rsidRPr="00A81C61">
        <w:t xml:space="preserve">Ankietowani uważają, że przemoc domowa związana jest głównie z piciem alkoholu – taką odpowiedź wskazuje </w:t>
      </w:r>
      <w:r w:rsidR="00EA7E97">
        <w:t>9</w:t>
      </w:r>
      <w:r w:rsidR="0087353D">
        <w:t>4</w:t>
      </w:r>
      <w:r w:rsidR="00EA7E97">
        <w:t>,00</w:t>
      </w:r>
      <w:r w:rsidRPr="00A81C61">
        <w:t xml:space="preserve">% osób. W dalszej kolejności badani wskazują na: zażywanie </w:t>
      </w:r>
      <w:r>
        <w:t xml:space="preserve">narkotyków </w:t>
      </w:r>
      <w:r w:rsidRPr="00A81C61">
        <w:t>(</w:t>
      </w:r>
      <w:r w:rsidR="0087353D">
        <w:t>86</w:t>
      </w:r>
      <w:r>
        <w:t xml:space="preserve">,00%), </w:t>
      </w:r>
      <w:r w:rsidRPr="00A81C61">
        <w:t xml:space="preserve"> </w:t>
      </w:r>
      <w:r>
        <w:t xml:space="preserve">zażywanie dopalaczy </w:t>
      </w:r>
      <w:r w:rsidRPr="00A81C61">
        <w:t>(</w:t>
      </w:r>
      <w:r w:rsidR="0087353D">
        <w:t>78</w:t>
      </w:r>
      <w:r>
        <w:t>,00%)</w:t>
      </w:r>
      <w:r w:rsidR="008D64F5">
        <w:t xml:space="preserve">, czy też </w:t>
      </w:r>
      <w:r w:rsidR="00EA7E97">
        <w:t>wykluczenie społeczne</w:t>
      </w:r>
      <w:r>
        <w:t xml:space="preserve"> (</w:t>
      </w:r>
      <w:r w:rsidR="00EA7E97">
        <w:t>5</w:t>
      </w:r>
      <w:r w:rsidR="0087353D">
        <w:t>5</w:t>
      </w:r>
      <w:r>
        <w:t>,00%).</w:t>
      </w:r>
    </w:p>
    <w:p w14:paraId="53883AA1" w14:textId="77777777" w:rsidR="0087353D" w:rsidRDefault="0087353D" w:rsidP="0087353D">
      <w:pPr>
        <w:pStyle w:val="Legenda"/>
        <w:keepNext/>
        <w:jc w:val="center"/>
      </w:pPr>
      <w:r>
        <w:rPr>
          <w:noProof/>
          <w:lang w:eastAsia="pl-PL"/>
        </w:rPr>
        <w:drawing>
          <wp:inline distT="0" distB="0" distL="0" distR="0" wp14:anchorId="46C0E7E8" wp14:editId="5E2286E9">
            <wp:extent cx="5555411" cy="2579298"/>
            <wp:effectExtent l="0" t="0" r="7620" b="12065"/>
            <wp:docPr id="325" name="Wykres 325">
              <a:extLst xmlns:a="http://schemas.openxmlformats.org/drawingml/2006/main">
                <a:ext uri="{FF2B5EF4-FFF2-40B4-BE49-F238E27FC236}">
                  <a16:creationId xmlns:a16="http://schemas.microsoft.com/office/drawing/2014/main" id="{82BCAD34-4609-EDC0-AA71-E6322541736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14:paraId="43EFA606" w14:textId="6137A739" w:rsidR="00CF0FDF" w:rsidRDefault="0087353D" w:rsidP="0087353D">
      <w:pPr>
        <w:pStyle w:val="Legenda"/>
        <w:jc w:val="center"/>
      </w:pPr>
      <w:r>
        <w:t xml:space="preserve">Wykres </w:t>
      </w:r>
      <w:fldSimple w:instr=" SEQ Wykres \* ARABIC ">
        <w:r w:rsidR="00D75BF7">
          <w:rPr>
            <w:noProof/>
          </w:rPr>
          <w:t>35</w:t>
        </w:r>
      </w:fldSimple>
      <w:r>
        <w:t xml:space="preserve"> </w:t>
      </w:r>
      <w:r w:rsidRPr="004D18FE">
        <w:t>Czy Pana/i zdaniem problem przemocy domowej związany jest z? Pytanie wielokrotnego wyboru, odpowiedzi nie sumują się do 100%.</w:t>
      </w:r>
    </w:p>
    <w:p w14:paraId="2DA0627B" w14:textId="7CEEC991" w:rsidR="0087353D" w:rsidRDefault="0087353D" w:rsidP="0087353D"/>
    <w:p w14:paraId="6FB7CB6A" w14:textId="79039891" w:rsidR="0087353D" w:rsidRDefault="0087353D" w:rsidP="0087353D"/>
    <w:p w14:paraId="1A00E4A5" w14:textId="2F504C0F" w:rsidR="0087353D" w:rsidRDefault="0087353D" w:rsidP="0087353D"/>
    <w:p w14:paraId="3682A52E" w14:textId="4D07A55C" w:rsidR="0087353D" w:rsidRDefault="0087353D" w:rsidP="0087353D"/>
    <w:p w14:paraId="395F977C" w14:textId="77777777" w:rsidR="0087353D" w:rsidRPr="0087353D" w:rsidRDefault="0087353D" w:rsidP="0087353D"/>
    <w:p w14:paraId="5BC11DE7" w14:textId="5DD70CD1" w:rsidR="00CF0FDF" w:rsidRPr="00A81C61" w:rsidRDefault="00CF0FDF" w:rsidP="00CF0FDF">
      <w:pPr>
        <w:pStyle w:val="Default"/>
        <w:spacing w:line="360" w:lineRule="auto"/>
        <w:jc w:val="both"/>
      </w:pPr>
      <w:r w:rsidRPr="00A81C61">
        <w:lastRenderedPageBreak/>
        <w:t>Następn</w:t>
      </w:r>
      <w:r>
        <w:t>ie ankietowanych zapytano, czy</w:t>
      </w:r>
      <w:r w:rsidRPr="00A81C61">
        <w:t xml:space="preserve"> osobiście zdarzyło </w:t>
      </w:r>
      <w:r>
        <w:t xml:space="preserve">im </w:t>
      </w:r>
      <w:r w:rsidRPr="00A81C61">
        <w:t>się doświadczyć przemocy. Odpowiedz</w:t>
      </w:r>
      <w:r>
        <w:t xml:space="preserve">i twierdzącej udzieliło tutaj </w:t>
      </w:r>
      <w:r w:rsidR="00EA7E97">
        <w:t>2</w:t>
      </w:r>
      <w:r w:rsidR="0087353D">
        <w:t>4</w:t>
      </w:r>
      <w:r>
        <w:t>,00</w:t>
      </w:r>
      <w:r w:rsidRPr="00A81C61">
        <w:t xml:space="preserve">% osób. </w:t>
      </w:r>
    </w:p>
    <w:p w14:paraId="28C8E8B1" w14:textId="77777777" w:rsidR="0087353D" w:rsidRDefault="0087353D" w:rsidP="0087353D">
      <w:pPr>
        <w:pStyle w:val="Legenda"/>
        <w:keepNext/>
        <w:jc w:val="center"/>
      </w:pPr>
      <w:r>
        <w:rPr>
          <w:noProof/>
          <w:lang w:eastAsia="pl-PL"/>
        </w:rPr>
        <w:drawing>
          <wp:inline distT="0" distB="0" distL="0" distR="0" wp14:anchorId="279B7DF4" wp14:editId="1FE0D052">
            <wp:extent cx="2786332" cy="2113472"/>
            <wp:effectExtent l="0" t="0" r="14605" b="1270"/>
            <wp:docPr id="326" name="Wykres 326">
              <a:extLst xmlns:a="http://schemas.openxmlformats.org/drawingml/2006/main">
                <a:ext uri="{FF2B5EF4-FFF2-40B4-BE49-F238E27FC236}">
                  <a16:creationId xmlns:a16="http://schemas.microsoft.com/office/drawing/2014/main" id="{EAF2DAF6-40D0-C419-F772-703C782DD17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14:paraId="48CCF09F" w14:textId="273F207D" w:rsidR="00CF0FDF" w:rsidRDefault="0087353D" w:rsidP="0087353D">
      <w:pPr>
        <w:pStyle w:val="Legenda"/>
        <w:jc w:val="center"/>
      </w:pPr>
      <w:r>
        <w:t xml:space="preserve">Wykres </w:t>
      </w:r>
      <w:fldSimple w:instr=" SEQ Wykres \* ARABIC ">
        <w:r w:rsidR="00D75BF7">
          <w:rPr>
            <w:noProof/>
          </w:rPr>
          <w:t>36</w:t>
        </w:r>
      </w:fldSimple>
      <w:r>
        <w:t xml:space="preserve"> </w:t>
      </w:r>
      <w:r w:rsidRPr="00493F4D">
        <w:t>Czy zdarzyło się Panu/i doświadczyć przemocy?</w:t>
      </w:r>
    </w:p>
    <w:p w14:paraId="751CEAE6" w14:textId="77777777" w:rsidR="00852740" w:rsidRPr="00852740" w:rsidRDefault="00852740" w:rsidP="00852740"/>
    <w:p w14:paraId="7937D4AE" w14:textId="77777777" w:rsidR="00CF0FDF" w:rsidRPr="004C660F" w:rsidRDefault="00CF0FDF" w:rsidP="00CF0FDF">
      <w:pPr>
        <w:pStyle w:val="Default"/>
        <w:spacing w:line="360" w:lineRule="auto"/>
        <w:jc w:val="center"/>
        <w:rPr>
          <w:b/>
          <w:i/>
          <w:iCs/>
          <w:sz w:val="20"/>
          <w:szCs w:val="20"/>
        </w:rPr>
      </w:pPr>
      <w:r w:rsidRPr="004C660F">
        <w:rPr>
          <w:b/>
          <w:i/>
          <w:iCs/>
          <w:sz w:val="20"/>
          <w:szCs w:val="20"/>
        </w:rPr>
        <w:t>Na kolejne dwa pytania dotyczące doświadczenia przemocy odpowiedź mogły udzielić tylko te osoby, które w poprzednim pytaniu zadeklarowały, iż  doświadczyły przemocy.</w:t>
      </w:r>
    </w:p>
    <w:p w14:paraId="6DE71E01" w14:textId="77777777" w:rsidR="00CF0FDF" w:rsidRPr="00A81C61" w:rsidRDefault="00CF0FDF" w:rsidP="00CF0FDF">
      <w:pPr>
        <w:pStyle w:val="Default"/>
        <w:spacing w:line="360" w:lineRule="auto"/>
        <w:jc w:val="both"/>
        <w:rPr>
          <w:b/>
        </w:rPr>
      </w:pPr>
    </w:p>
    <w:p w14:paraId="567703DF" w14:textId="0F7E5901" w:rsidR="00CF0FDF" w:rsidRDefault="00CF0FDF" w:rsidP="00CF0FDF">
      <w:pPr>
        <w:pStyle w:val="Default"/>
        <w:spacing w:line="360" w:lineRule="auto"/>
        <w:jc w:val="both"/>
      </w:pPr>
      <w:r w:rsidRPr="00A81C61">
        <w:t xml:space="preserve">Respondenci, którzy doświadczyli przemocy, przyznali, iż była to głównie przemoc psychiczna – </w:t>
      </w:r>
      <w:r w:rsidR="0087353D">
        <w:t>79,17</w:t>
      </w:r>
      <w:r w:rsidRPr="00A81C61">
        <w:t xml:space="preserve">% i fizyczna – </w:t>
      </w:r>
      <w:r w:rsidR="0087353D">
        <w:t>50,00</w:t>
      </w:r>
      <w:r w:rsidRPr="00A81C61">
        <w:t xml:space="preserve">%. Natomiast </w:t>
      </w:r>
      <w:r w:rsidR="0087353D">
        <w:t>8,33</w:t>
      </w:r>
      <w:r w:rsidRPr="00A81C61">
        <w:t xml:space="preserve">% badanych doświadczyło przemocy </w:t>
      </w:r>
      <w:r w:rsidR="0087353D">
        <w:t>seksualnej</w:t>
      </w:r>
      <w:r w:rsidRPr="00A81C61">
        <w:t xml:space="preserve">. </w:t>
      </w:r>
    </w:p>
    <w:p w14:paraId="759DB948" w14:textId="77777777" w:rsidR="0087353D" w:rsidRDefault="0087353D" w:rsidP="0087353D">
      <w:pPr>
        <w:pStyle w:val="Legenda"/>
        <w:keepNext/>
        <w:jc w:val="center"/>
      </w:pPr>
      <w:r>
        <w:rPr>
          <w:noProof/>
          <w:lang w:eastAsia="pl-PL"/>
        </w:rPr>
        <w:drawing>
          <wp:inline distT="0" distB="0" distL="0" distR="0" wp14:anchorId="637A9EBC" wp14:editId="5210B825">
            <wp:extent cx="5037826" cy="2518913"/>
            <wp:effectExtent l="0" t="0" r="10795" b="15240"/>
            <wp:docPr id="327" name="Wykres 327">
              <a:extLst xmlns:a="http://schemas.openxmlformats.org/drawingml/2006/main">
                <a:ext uri="{FF2B5EF4-FFF2-40B4-BE49-F238E27FC236}">
                  <a16:creationId xmlns:a16="http://schemas.microsoft.com/office/drawing/2014/main" id="{5301D024-AB86-2837-00E7-692F24B3BE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14:paraId="5ADE5C46" w14:textId="4748630D" w:rsidR="00CF0FDF" w:rsidRDefault="0087353D" w:rsidP="0087353D">
      <w:pPr>
        <w:pStyle w:val="Legenda"/>
        <w:jc w:val="center"/>
      </w:pPr>
      <w:r>
        <w:t xml:space="preserve">Wykres </w:t>
      </w:r>
      <w:fldSimple w:instr=" SEQ Wykres \* ARABIC ">
        <w:r w:rsidR="00D75BF7">
          <w:rPr>
            <w:noProof/>
          </w:rPr>
          <w:t>37</w:t>
        </w:r>
      </w:fldSimple>
      <w:r>
        <w:t xml:space="preserve"> </w:t>
      </w:r>
      <w:r w:rsidRPr="00F117AF">
        <w:t>Jakiego rodzaju przemocy Pan/i doznała? Pytanie wielokrotnego wyboru, odpowiedzi nie sumują się do 100%.</w:t>
      </w:r>
    </w:p>
    <w:p w14:paraId="2F8C6490" w14:textId="37FAC0CE" w:rsidR="0087353D" w:rsidRDefault="0087353D" w:rsidP="0087353D"/>
    <w:p w14:paraId="29C3662B" w14:textId="48335676" w:rsidR="0087353D" w:rsidRDefault="0087353D" w:rsidP="0087353D"/>
    <w:p w14:paraId="7488DAB6" w14:textId="413B5CE5" w:rsidR="0087353D" w:rsidRDefault="0087353D" w:rsidP="0087353D"/>
    <w:p w14:paraId="1D67A2DF" w14:textId="77777777" w:rsidR="0087353D" w:rsidRPr="0087353D" w:rsidRDefault="0087353D" w:rsidP="0087353D"/>
    <w:p w14:paraId="1F86D4CE" w14:textId="4C0ABB30" w:rsidR="00CF0FDF" w:rsidRPr="00A81C61" w:rsidRDefault="00CF0FDF" w:rsidP="00CF0FDF">
      <w:pPr>
        <w:pStyle w:val="Default"/>
        <w:spacing w:line="360" w:lineRule="auto"/>
        <w:jc w:val="both"/>
      </w:pPr>
      <w:r w:rsidRPr="00A81C61">
        <w:lastRenderedPageBreak/>
        <w:t>Osobami stosującymi przemoc wobec respondentów najczęściej są:</w:t>
      </w:r>
      <w:r>
        <w:t xml:space="preserve"> </w:t>
      </w:r>
      <w:r w:rsidR="00EA7E97" w:rsidRPr="00A81C61">
        <w:t>partner/partnerka (</w:t>
      </w:r>
      <w:r w:rsidR="0087353D">
        <w:t>41,67</w:t>
      </w:r>
      <w:r w:rsidR="00EA7E97" w:rsidRPr="00A81C61">
        <w:t>%),</w:t>
      </w:r>
      <w:r w:rsidR="0087353D" w:rsidRPr="0087353D">
        <w:t xml:space="preserve"> </w:t>
      </w:r>
      <w:r w:rsidR="0087353D" w:rsidRPr="00A81C61">
        <w:t>ojciec (</w:t>
      </w:r>
      <w:r w:rsidR="0087353D">
        <w:t>20,83</w:t>
      </w:r>
      <w:r w:rsidR="0087353D" w:rsidRPr="00A81C61">
        <w:t>%),</w:t>
      </w:r>
      <w:r w:rsidR="0087353D" w:rsidRPr="00EA7E97">
        <w:t xml:space="preserve"> </w:t>
      </w:r>
      <w:r w:rsidR="00EA7E97">
        <w:t xml:space="preserve">a także matka </w:t>
      </w:r>
      <w:r>
        <w:t>(</w:t>
      </w:r>
      <w:r w:rsidR="003527F4">
        <w:t>12,50</w:t>
      </w:r>
      <w:r>
        <w:t>%). Dodatkowo w odpowiedzi „inne osoby, jakie?” (</w:t>
      </w:r>
      <w:r w:rsidR="003527F4">
        <w:t>37,50</w:t>
      </w:r>
      <w:r>
        <w:t>%) ankietowani</w:t>
      </w:r>
      <w:r w:rsidR="00EA7E97">
        <w:t xml:space="preserve"> wymienili</w:t>
      </w:r>
      <w:r w:rsidR="003527F4">
        <w:t>: siostrzeniec, znajomi bądź obcy.</w:t>
      </w:r>
    </w:p>
    <w:p w14:paraId="4A6CE77E" w14:textId="77777777" w:rsidR="0087353D" w:rsidRDefault="0087353D" w:rsidP="0087353D">
      <w:pPr>
        <w:pStyle w:val="Legenda"/>
        <w:keepNext/>
        <w:jc w:val="center"/>
      </w:pPr>
      <w:r>
        <w:rPr>
          <w:noProof/>
          <w:lang w:eastAsia="pl-PL"/>
        </w:rPr>
        <w:drawing>
          <wp:inline distT="0" distB="0" distL="0" distR="0" wp14:anchorId="56EDC416" wp14:editId="1EC5FE7A">
            <wp:extent cx="5063705" cy="3122763"/>
            <wp:effectExtent l="0" t="0" r="3810" b="1905"/>
            <wp:docPr id="328" name="Wykres 328">
              <a:extLst xmlns:a="http://schemas.openxmlformats.org/drawingml/2006/main">
                <a:ext uri="{FF2B5EF4-FFF2-40B4-BE49-F238E27FC236}">
                  <a16:creationId xmlns:a16="http://schemas.microsoft.com/office/drawing/2014/main" id="{20B95FDE-8BA7-2409-5684-BEC1AE761FC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14:paraId="6FE49010" w14:textId="5FAE4474" w:rsidR="00CF0FDF" w:rsidRPr="007B79C6" w:rsidRDefault="0087353D" w:rsidP="003527F4">
      <w:pPr>
        <w:pStyle w:val="Legenda"/>
        <w:jc w:val="center"/>
      </w:pPr>
      <w:r>
        <w:t xml:space="preserve">Wykres </w:t>
      </w:r>
      <w:fldSimple w:instr=" SEQ Wykres \* ARABIC ">
        <w:r w:rsidR="00D75BF7">
          <w:rPr>
            <w:noProof/>
          </w:rPr>
          <w:t>38</w:t>
        </w:r>
      </w:fldSimple>
      <w:r>
        <w:t xml:space="preserve"> </w:t>
      </w:r>
      <w:r w:rsidRPr="00550751">
        <w:t>Kto stosował wobec Pana/i przemoc? Pytanie wielokrotnego wyboru, odpowiedzi nie sumują się do 100%.</w:t>
      </w:r>
    </w:p>
    <w:p w14:paraId="2E77AE00" w14:textId="0AE09F74" w:rsidR="00CF0FDF" w:rsidRPr="00A81C61" w:rsidRDefault="003527F4" w:rsidP="00CF0FDF">
      <w:pPr>
        <w:pStyle w:val="Default"/>
        <w:spacing w:line="360" w:lineRule="auto"/>
        <w:jc w:val="both"/>
      </w:pPr>
      <w:r>
        <w:t>9</w:t>
      </w:r>
      <w:r w:rsidR="007A3923">
        <w:t>,00</w:t>
      </w:r>
      <w:r w:rsidR="00CF0FDF" w:rsidRPr="007A3923">
        <w:t>% respondentów przyznaje, że stosowało przemoc wobec innych osób. Natomiast zdecydowana większość</w:t>
      </w:r>
      <w:r w:rsidR="00CF0FDF" w:rsidRPr="00A81C61">
        <w:t xml:space="preserve"> osób, tj. </w:t>
      </w:r>
      <w:r>
        <w:t>91</w:t>
      </w:r>
      <w:r w:rsidR="00CF0FDF">
        <w:t>,00</w:t>
      </w:r>
      <w:r w:rsidR="00CF0FDF" w:rsidRPr="00A81C61">
        <w:t xml:space="preserve">% nie stosowała nigdy przemocy wobec drugiej osoby. </w:t>
      </w:r>
    </w:p>
    <w:p w14:paraId="0337317C" w14:textId="77777777" w:rsidR="003527F4" w:rsidRDefault="003527F4" w:rsidP="003527F4">
      <w:pPr>
        <w:pStyle w:val="Legenda"/>
        <w:keepNext/>
        <w:jc w:val="center"/>
      </w:pPr>
      <w:r>
        <w:rPr>
          <w:noProof/>
          <w:lang w:eastAsia="pl-PL"/>
        </w:rPr>
        <w:drawing>
          <wp:inline distT="0" distB="0" distL="0" distR="0" wp14:anchorId="54967D2A" wp14:editId="0C012AB7">
            <wp:extent cx="3899139" cy="2803585"/>
            <wp:effectExtent l="0" t="0" r="6350" b="15875"/>
            <wp:docPr id="329" name="Wykres 329">
              <a:extLst xmlns:a="http://schemas.openxmlformats.org/drawingml/2006/main">
                <a:ext uri="{FF2B5EF4-FFF2-40B4-BE49-F238E27FC236}">
                  <a16:creationId xmlns:a16="http://schemas.microsoft.com/office/drawing/2014/main" id="{440065F9-52E5-72B8-E340-15B4FC7987F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14:paraId="7CC127B6" w14:textId="1A8FD63C" w:rsidR="00CF0FDF" w:rsidRDefault="003527F4" w:rsidP="003527F4">
      <w:pPr>
        <w:pStyle w:val="Legenda"/>
        <w:jc w:val="center"/>
      </w:pPr>
      <w:r>
        <w:t xml:space="preserve">Wykres </w:t>
      </w:r>
      <w:fldSimple w:instr=" SEQ Wykres \* ARABIC ">
        <w:r w:rsidR="00D75BF7">
          <w:rPr>
            <w:noProof/>
          </w:rPr>
          <w:t>39</w:t>
        </w:r>
      </w:fldSimple>
      <w:r>
        <w:t xml:space="preserve"> </w:t>
      </w:r>
      <w:r w:rsidRPr="002F1703">
        <w:t>Czy kiedykolwiek doszło do sytuacji gdzie zastosował/a Pan/i zachowania przemocowe wobec drugiej osoby?</w:t>
      </w:r>
    </w:p>
    <w:p w14:paraId="581243BB" w14:textId="23D06B40" w:rsidR="008D64F5" w:rsidRDefault="008D64F5" w:rsidP="008D64F5"/>
    <w:p w14:paraId="0DAF35A5" w14:textId="77777777" w:rsidR="003527F4" w:rsidRPr="008D64F5" w:rsidRDefault="003527F4" w:rsidP="008D64F5"/>
    <w:p w14:paraId="191D63FC" w14:textId="77777777" w:rsidR="00CF0FDF" w:rsidRDefault="00CF0FDF" w:rsidP="00CF0FDF">
      <w:pPr>
        <w:pStyle w:val="Default"/>
        <w:spacing w:line="360" w:lineRule="auto"/>
        <w:jc w:val="center"/>
        <w:rPr>
          <w:b/>
          <w:i/>
          <w:iCs/>
          <w:sz w:val="20"/>
          <w:szCs w:val="20"/>
        </w:rPr>
      </w:pPr>
      <w:r w:rsidRPr="000C13FB">
        <w:rPr>
          <w:b/>
          <w:i/>
          <w:iCs/>
          <w:sz w:val="20"/>
          <w:szCs w:val="20"/>
        </w:rPr>
        <w:lastRenderedPageBreak/>
        <w:t>Na kolejne dwa pytania dotyczące stosowania przemocy odpowiedź mogły udzielić tylko te osoby, które w poprzednim pytaniu zadekl</w:t>
      </w:r>
      <w:r>
        <w:rPr>
          <w:b/>
          <w:i/>
          <w:iCs/>
          <w:sz w:val="20"/>
          <w:szCs w:val="20"/>
        </w:rPr>
        <w:t>arowały, iż  stosowały przemoc.</w:t>
      </w:r>
    </w:p>
    <w:p w14:paraId="17917F8F" w14:textId="77777777" w:rsidR="00CF0FDF" w:rsidRPr="008911E2" w:rsidRDefault="00CF0FDF" w:rsidP="00CF0FDF">
      <w:pPr>
        <w:pStyle w:val="Default"/>
        <w:spacing w:line="360" w:lineRule="auto"/>
        <w:jc w:val="center"/>
        <w:rPr>
          <w:b/>
          <w:i/>
          <w:iCs/>
          <w:sz w:val="20"/>
          <w:szCs w:val="20"/>
        </w:rPr>
      </w:pPr>
    </w:p>
    <w:p w14:paraId="43D74F97" w14:textId="7B29A69E" w:rsidR="00CF0FDF" w:rsidRPr="00A81C61" w:rsidRDefault="00CF0FDF" w:rsidP="00CF0FDF">
      <w:pPr>
        <w:pStyle w:val="Default"/>
        <w:spacing w:line="360" w:lineRule="auto"/>
        <w:jc w:val="both"/>
      </w:pPr>
      <w:r w:rsidRPr="00A81C61">
        <w:t xml:space="preserve">Ankietowani, którym zdarzyło się stosować </w:t>
      </w:r>
      <w:r w:rsidR="008D64F5">
        <w:t>przemoc,</w:t>
      </w:r>
      <w:r w:rsidRPr="00A81C61">
        <w:t xml:space="preserve"> stosowali głównie przemoc</w:t>
      </w:r>
      <w:r>
        <w:t xml:space="preserve"> </w:t>
      </w:r>
      <w:r w:rsidR="00AF1B83">
        <w:t>psychiczną</w:t>
      </w:r>
      <w:r w:rsidRPr="00A81C61">
        <w:t xml:space="preserve"> (</w:t>
      </w:r>
      <w:r w:rsidR="00AF1B83">
        <w:t>88,89</w:t>
      </w:r>
      <w:r w:rsidRPr="00A81C61">
        <w:t>%)</w:t>
      </w:r>
      <w:r>
        <w:t>,</w:t>
      </w:r>
      <w:r w:rsidRPr="00A81C61">
        <w:t xml:space="preserve"> przemoc </w:t>
      </w:r>
      <w:r w:rsidR="00AF1B83">
        <w:t>fizyczną</w:t>
      </w:r>
      <w:r w:rsidRPr="00A81C61">
        <w:t xml:space="preserve"> (</w:t>
      </w:r>
      <w:r w:rsidR="00AF1B83">
        <w:t>33,33</w:t>
      </w:r>
      <w:r w:rsidR="007A3923">
        <w:t>%)</w:t>
      </w:r>
      <w:r w:rsidR="00AF1B83">
        <w:t xml:space="preserve"> oraz zaniedbanie (11,11%).</w:t>
      </w:r>
    </w:p>
    <w:p w14:paraId="7F0D8D3D" w14:textId="77777777" w:rsidR="003527F4" w:rsidRDefault="003527F4" w:rsidP="003527F4">
      <w:pPr>
        <w:pStyle w:val="Legenda"/>
        <w:keepNext/>
        <w:jc w:val="center"/>
      </w:pPr>
      <w:r>
        <w:rPr>
          <w:noProof/>
          <w:lang w:eastAsia="pl-PL"/>
        </w:rPr>
        <w:drawing>
          <wp:inline distT="0" distB="0" distL="0" distR="0" wp14:anchorId="536B3E2D" wp14:editId="51B7A7DB">
            <wp:extent cx="4701396" cy="2329132"/>
            <wp:effectExtent l="0" t="0" r="4445" b="14605"/>
            <wp:docPr id="330" name="Wykres 330">
              <a:extLst xmlns:a="http://schemas.openxmlformats.org/drawingml/2006/main">
                <a:ext uri="{FF2B5EF4-FFF2-40B4-BE49-F238E27FC236}">
                  <a16:creationId xmlns:a16="http://schemas.microsoft.com/office/drawing/2014/main" id="{24D5177A-899F-D502-9A70-B0375A98D5A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14:paraId="64AC612A" w14:textId="72A94E4A" w:rsidR="00CF0FDF" w:rsidRPr="00FC277B" w:rsidRDefault="003527F4" w:rsidP="003527F4">
      <w:pPr>
        <w:pStyle w:val="Legenda"/>
        <w:jc w:val="center"/>
      </w:pPr>
      <w:r>
        <w:t xml:space="preserve">Wykres </w:t>
      </w:r>
      <w:fldSimple w:instr=" SEQ Wykres \* ARABIC ">
        <w:r w:rsidR="00D75BF7">
          <w:rPr>
            <w:noProof/>
          </w:rPr>
          <w:t>40</w:t>
        </w:r>
      </w:fldSimple>
      <w:r>
        <w:t xml:space="preserve"> </w:t>
      </w:r>
      <w:r w:rsidRPr="009C3E8C">
        <w:t>Jakiego rodzaju zastosował Pan/i  przemoc? Pytanie wielokrotnego wyboru, odpowiedzi nie sumują się do 100%.</w:t>
      </w:r>
    </w:p>
    <w:p w14:paraId="441867F1" w14:textId="40A1C82D" w:rsidR="00CF0FDF" w:rsidRPr="00A81C61" w:rsidRDefault="00CF0FDF" w:rsidP="00CF0FDF">
      <w:pPr>
        <w:pStyle w:val="Default"/>
        <w:spacing w:line="360" w:lineRule="auto"/>
        <w:jc w:val="both"/>
      </w:pPr>
      <w:r w:rsidRPr="00A81C61">
        <w:t>Respondenci stosowali przemoc wobec: partnera/partnerki</w:t>
      </w:r>
      <w:r>
        <w:t xml:space="preserve"> </w:t>
      </w:r>
      <w:r w:rsidR="00AF1B83">
        <w:t xml:space="preserve">(55,56%) </w:t>
      </w:r>
      <w:r w:rsidR="007A3923">
        <w:t xml:space="preserve">oraz </w:t>
      </w:r>
      <w:r w:rsidR="007A3923" w:rsidRPr="00A81C61">
        <w:t>dzieci/dziecka</w:t>
      </w:r>
      <w:r w:rsidR="00AF1B83">
        <w:t xml:space="preserve"> bądź rodzeństwa</w:t>
      </w:r>
      <w:r w:rsidR="007A3923">
        <w:t xml:space="preserve"> </w:t>
      </w:r>
      <w:r>
        <w:t>(</w:t>
      </w:r>
      <w:r w:rsidR="007A3923">
        <w:t xml:space="preserve">po </w:t>
      </w:r>
      <w:r w:rsidR="00AF1B83">
        <w:t>33,33</w:t>
      </w:r>
      <w:r>
        <w:t>%)</w:t>
      </w:r>
      <w:r w:rsidR="00AF1B83">
        <w:t xml:space="preserve">. </w:t>
      </w:r>
      <w:r>
        <w:t>W odpowiedzi „inne osoby, jakie?”</w:t>
      </w:r>
      <w:r w:rsidR="008D64F5">
        <w:t xml:space="preserve"> (</w:t>
      </w:r>
      <w:r w:rsidR="00AF1B83">
        <w:t>22,22</w:t>
      </w:r>
      <w:r w:rsidR="008D64F5">
        <w:t>%)</w:t>
      </w:r>
      <w:r>
        <w:t xml:space="preserve"> </w:t>
      </w:r>
      <w:r w:rsidR="00AF1B83">
        <w:t>mieszkańcy wymienili: obce osoby.</w:t>
      </w:r>
    </w:p>
    <w:p w14:paraId="15BDB6DD" w14:textId="77777777" w:rsidR="00AF1B83" w:rsidRDefault="00AF1B83" w:rsidP="00AF1B83">
      <w:pPr>
        <w:pStyle w:val="Legenda"/>
        <w:keepNext/>
        <w:jc w:val="center"/>
      </w:pPr>
      <w:r>
        <w:rPr>
          <w:noProof/>
          <w:lang w:eastAsia="pl-PL"/>
        </w:rPr>
        <w:drawing>
          <wp:inline distT="0" distB="0" distL="0" distR="0" wp14:anchorId="3C12BEE4" wp14:editId="2EB22792">
            <wp:extent cx="5149970" cy="2277373"/>
            <wp:effectExtent l="0" t="0" r="12700" b="8890"/>
            <wp:docPr id="331" name="Wykres 331">
              <a:extLst xmlns:a="http://schemas.openxmlformats.org/drawingml/2006/main">
                <a:ext uri="{FF2B5EF4-FFF2-40B4-BE49-F238E27FC236}">
                  <a16:creationId xmlns:a16="http://schemas.microsoft.com/office/drawing/2014/main" id="{B661600E-C69E-AEF9-E340-4F71B0785E2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14:paraId="14814AFA" w14:textId="70974CB5" w:rsidR="00CF0FDF" w:rsidRDefault="00AF1B83" w:rsidP="00AF1B83">
      <w:pPr>
        <w:pStyle w:val="Legenda"/>
        <w:jc w:val="center"/>
      </w:pPr>
      <w:r>
        <w:t xml:space="preserve">Wykres </w:t>
      </w:r>
      <w:fldSimple w:instr=" SEQ Wykres \* ARABIC ">
        <w:r w:rsidR="00D75BF7">
          <w:rPr>
            <w:noProof/>
          </w:rPr>
          <w:t>41</w:t>
        </w:r>
      </w:fldSimple>
      <w:r>
        <w:t xml:space="preserve"> </w:t>
      </w:r>
      <w:r w:rsidRPr="00112C82">
        <w:t>W stosunku do kogo zastosowałeś zachowanie przemocowe? Pytanie wielokrotnego wyboru, odpowiedzi nie sumują się do 100%.</w:t>
      </w:r>
    </w:p>
    <w:p w14:paraId="43B4E8FC" w14:textId="0E5AF07B" w:rsidR="00AF1B83" w:rsidRDefault="00AF1B83" w:rsidP="00AF1B83"/>
    <w:p w14:paraId="51C8457F" w14:textId="0B1EF66D" w:rsidR="00AF1B83" w:rsidRDefault="00AF1B83" w:rsidP="00AF1B83"/>
    <w:p w14:paraId="3DE06C8B" w14:textId="65B0EC22" w:rsidR="00AF1B83" w:rsidRDefault="00AF1B83" w:rsidP="00AF1B83"/>
    <w:p w14:paraId="4F5FB3CF" w14:textId="77777777" w:rsidR="00AF1B83" w:rsidRPr="00AF1B83" w:rsidRDefault="00AF1B83" w:rsidP="00AF1B83"/>
    <w:p w14:paraId="3F261DFB" w14:textId="295C9CFA" w:rsidR="00CF0FDF" w:rsidRPr="00A81C61" w:rsidRDefault="00AF1B83" w:rsidP="00CF0FDF">
      <w:pPr>
        <w:pStyle w:val="Default"/>
        <w:spacing w:line="360" w:lineRule="auto"/>
        <w:jc w:val="both"/>
      </w:pPr>
      <w:r>
        <w:lastRenderedPageBreak/>
        <w:t>88,89</w:t>
      </w:r>
      <w:r w:rsidR="00CF0FDF">
        <w:t>% respondentów</w:t>
      </w:r>
      <w:r w:rsidR="00CF0FDF" w:rsidRPr="00A81C61">
        <w:t xml:space="preserve"> stosujący</w:t>
      </w:r>
      <w:r w:rsidR="00CF0FDF">
        <w:t>ch przemoc nie było</w:t>
      </w:r>
      <w:r w:rsidR="00CF0FDF" w:rsidRPr="00A81C61">
        <w:t xml:space="preserve"> pod wpływem żadnych środków psychoaktywnych, gdy stosowali zachowa</w:t>
      </w:r>
      <w:r w:rsidR="00CF0FDF">
        <w:t>nia przemocowe</w:t>
      </w:r>
      <w:r>
        <w:t>, pozostali byli pod wpływem alkoholu (11,11%).</w:t>
      </w:r>
    </w:p>
    <w:p w14:paraId="76A3AB12" w14:textId="77777777" w:rsidR="00AF1B83" w:rsidRDefault="00AF1B83" w:rsidP="00AF1B83">
      <w:pPr>
        <w:pStyle w:val="Legenda"/>
        <w:keepNext/>
        <w:jc w:val="center"/>
      </w:pPr>
      <w:r>
        <w:rPr>
          <w:noProof/>
          <w:lang w:eastAsia="pl-PL"/>
        </w:rPr>
        <w:drawing>
          <wp:inline distT="0" distB="0" distL="0" distR="0" wp14:anchorId="3E29D935" wp14:editId="05611370">
            <wp:extent cx="4537494" cy="1871933"/>
            <wp:effectExtent l="0" t="0" r="15875" b="14605"/>
            <wp:docPr id="352" name="Wykres 352">
              <a:extLst xmlns:a="http://schemas.openxmlformats.org/drawingml/2006/main">
                <a:ext uri="{FF2B5EF4-FFF2-40B4-BE49-F238E27FC236}">
                  <a16:creationId xmlns:a16="http://schemas.microsoft.com/office/drawing/2014/main" id="{96F630D5-1D77-E7FC-DB5A-9A99A984F05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14:paraId="5365EEBE" w14:textId="2E8F242A" w:rsidR="00CF0FDF" w:rsidRDefault="00AF1B83" w:rsidP="00AF1B83">
      <w:pPr>
        <w:pStyle w:val="Legenda"/>
        <w:jc w:val="center"/>
      </w:pPr>
      <w:r>
        <w:t xml:space="preserve">Wykres </w:t>
      </w:r>
      <w:fldSimple w:instr=" SEQ Wykres \* ARABIC ">
        <w:r w:rsidR="00D75BF7">
          <w:rPr>
            <w:noProof/>
          </w:rPr>
          <w:t>42</w:t>
        </w:r>
      </w:fldSimple>
      <w:r>
        <w:t xml:space="preserve"> </w:t>
      </w:r>
      <w:r w:rsidRPr="001F7AF8">
        <w:t>Stosując przemoc był/a Pan/i pod wpływem wymienionych środków psychoaktywnych? Pytanie wielokrotnego wyboru, odpowiedzi nie sumują się do 100%.</w:t>
      </w:r>
    </w:p>
    <w:p w14:paraId="0884C8F1" w14:textId="5C99ABE7" w:rsidR="00CF0FDF" w:rsidRPr="00A81C61" w:rsidRDefault="00AF1B83" w:rsidP="00CF0FDF">
      <w:pPr>
        <w:pStyle w:val="Default"/>
        <w:spacing w:line="360" w:lineRule="auto"/>
        <w:jc w:val="both"/>
      </w:pPr>
      <w:r>
        <w:t>89</w:t>
      </w:r>
      <w:r w:rsidR="00CF0FDF">
        <w:t>,00</w:t>
      </w:r>
      <w:r w:rsidR="00CF0FDF" w:rsidRPr="00A81C61">
        <w:t>% mieszkańców uważa, iż nie istnieją okoliczności usprawiedliwiające stosowanie przemocy, zaś</w:t>
      </w:r>
      <w:r w:rsidR="00CF0FDF">
        <w:t xml:space="preserve"> </w:t>
      </w:r>
      <w:r>
        <w:t>9</w:t>
      </w:r>
      <w:r w:rsidR="00CF0FDF">
        <w:t>,00</w:t>
      </w:r>
      <w:r w:rsidR="00CF0FDF" w:rsidRPr="00A81C61">
        <w:t>% uważa</w:t>
      </w:r>
      <w:r w:rsidR="00CF0FDF">
        <w:t xml:space="preserve"> odwrotnie</w:t>
      </w:r>
      <w:r w:rsidR="00CF0FDF" w:rsidRPr="00A81C61">
        <w:t xml:space="preserve">. </w:t>
      </w:r>
      <w:r>
        <w:t>2</w:t>
      </w:r>
      <w:r w:rsidR="00CF0FDF">
        <w:t>,00</w:t>
      </w:r>
      <w:r w:rsidR="00CF0FDF" w:rsidRPr="00A81C61">
        <w:t>% osób nie potrafiło udzielić odpowiedzi na to pytanie.</w:t>
      </w:r>
    </w:p>
    <w:p w14:paraId="002F3E7D" w14:textId="77777777" w:rsidR="00AF1B83" w:rsidRDefault="00AF1B83" w:rsidP="00AF1B83">
      <w:pPr>
        <w:pStyle w:val="Legenda"/>
        <w:keepNext/>
        <w:jc w:val="center"/>
      </w:pPr>
      <w:r>
        <w:rPr>
          <w:noProof/>
          <w:lang w:eastAsia="pl-PL"/>
        </w:rPr>
        <w:drawing>
          <wp:inline distT="0" distB="0" distL="0" distR="0" wp14:anchorId="1F884A6F" wp14:editId="1F611A31">
            <wp:extent cx="3821502" cy="1966822"/>
            <wp:effectExtent l="0" t="0" r="7620" b="14605"/>
            <wp:docPr id="353" name="Wykres 353">
              <a:extLst xmlns:a="http://schemas.openxmlformats.org/drawingml/2006/main">
                <a:ext uri="{FF2B5EF4-FFF2-40B4-BE49-F238E27FC236}">
                  <a16:creationId xmlns:a16="http://schemas.microsoft.com/office/drawing/2014/main" id="{7A62287A-30C0-8C08-B26B-F6C8AF4DBCB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14:paraId="2A8AD549" w14:textId="409C33A2" w:rsidR="00CF0FDF" w:rsidRDefault="00AF1B83" w:rsidP="00AF1B83">
      <w:pPr>
        <w:pStyle w:val="Legenda"/>
        <w:jc w:val="center"/>
      </w:pPr>
      <w:r>
        <w:t xml:space="preserve">Wykres </w:t>
      </w:r>
      <w:fldSimple w:instr=" SEQ Wykres \* ARABIC ">
        <w:r w:rsidR="00D75BF7">
          <w:rPr>
            <w:noProof/>
          </w:rPr>
          <w:t>43</w:t>
        </w:r>
      </w:fldSimple>
      <w:r>
        <w:t xml:space="preserve"> Czy Pana/i zdaniem istnieją okoliczności </w:t>
      </w:r>
      <w:r w:rsidRPr="00AF1B83">
        <w:t>usprawiedliwiające stosowanie przemocy?</w:t>
      </w:r>
    </w:p>
    <w:p w14:paraId="47AA179A" w14:textId="63583B38" w:rsidR="00AF1B83" w:rsidRDefault="00AF1B83" w:rsidP="00AF1B83"/>
    <w:p w14:paraId="4AE4D019" w14:textId="4710397B" w:rsidR="00AF1B83" w:rsidRDefault="00AF1B83" w:rsidP="00AF1B83"/>
    <w:p w14:paraId="5479FAD3" w14:textId="66985401" w:rsidR="00AF1B83" w:rsidRDefault="00AF1B83" w:rsidP="00AF1B83"/>
    <w:p w14:paraId="7CDBA504" w14:textId="115697EC" w:rsidR="00AF1B83" w:rsidRDefault="00AF1B83" w:rsidP="00AF1B83"/>
    <w:p w14:paraId="420EE9D0" w14:textId="512CA96D" w:rsidR="00AF1B83" w:rsidRDefault="00AF1B83" w:rsidP="00AF1B83"/>
    <w:p w14:paraId="396CA4C6" w14:textId="2BCF158B" w:rsidR="00AF1B83" w:rsidRDefault="00AF1B83" w:rsidP="00AF1B83"/>
    <w:p w14:paraId="427A3D5A" w14:textId="669086F3" w:rsidR="00AF1B83" w:rsidRDefault="00AF1B83" w:rsidP="00AF1B83"/>
    <w:p w14:paraId="51960FA3" w14:textId="77777777" w:rsidR="00AF1B83" w:rsidRPr="00AF1B83" w:rsidRDefault="00AF1B83" w:rsidP="00AF1B83"/>
    <w:p w14:paraId="2B25201F" w14:textId="7FB76C0C" w:rsidR="00CF0FDF" w:rsidRDefault="00CF0FDF" w:rsidP="00CF0FDF">
      <w:pPr>
        <w:pStyle w:val="Default"/>
        <w:spacing w:line="360" w:lineRule="auto"/>
        <w:jc w:val="both"/>
      </w:pPr>
      <w:r w:rsidRPr="00A81C61">
        <w:lastRenderedPageBreak/>
        <w:t>Większość osób (</w:t>
      </w:r>
      <w:r w:rsidR="00AF1B83">
        <w:t>83</w:t>
      </w:r>
      <w:r w:rsidR="00391ED4">
        <w:t>,</w:t>
      </w:r>
      <w:r>
        <w:t>00</w:t>
      </w:r>
      <w:r w:rsidRPr="00A81C61">
        <w:t xml:space="preserve">%) uważa, że stosowanie kar fizycznych w stosunku do dzieci nie jest dobrą metodą wychowawczą. Przeciwnego zdania było </w:t>
      </w:r>
      <w:r w:rsidR="00AF1B83">
        <w:t>2</w:t>
      </w:r>
      <w:r>
        <w:t>,00</w:t>
      </w:r>
      <w:r w:rsidRPr="00A81C61">
        <w:t xml:space="preserve">% ankietowanych mieszkańców, </w:t>
      </w:r>
      <w:r w:rsidRPr="00A81C61">
        <w:br/>
        <w:t xml:space="preserve">a </w:t>
      </w:r>
      <w:r w:rsidR="004A65E6">
        <w:t>1</w:t>
      </w:r>
      <w:r w:rsidR="00AF1B83">
        <w:t>5</w:t>
      </w:r>
      <w:r>
        <w:t>,00</w:t>
      </w:r>
      <w:r w:rsidRPr="00A81C61">
        <w:t>% osób nie potrafiło udzielić odpowiedzi na to pytanie, co może wynikać z niewiedzy na</w:t>
      </w:r>
      <w:r>
        <w:t> </w:t>
      </w:r>
      <w:r w:rsidRPr="00A81C61">
        <w:t xml:space="preserve">temat konsekwencji bycia ofiarą przemocy w okresie dzieciństwa. </w:t>
      </w:r>
    </w:p>
    <w:p w14:paraId="423A28F2" w14:textId="77777777" w:rsidR="00AF1B83" w:rsidRDefault="00AF1B83" w:rsidP="00AF1B83">
      <w:pPr>
        <w:pStyle w:val="Legenda"/>
        <w:keepNext/>
        <w:jc w:val="center"/>
      </w:pPr>
      <w:r>
        <w:rPr>
          <w:noProof/>
          <w:lang w:eastAsia="pl-PL"/>
        </w:rPr>
        <w:drawing>
          <wp:inline distT="0" distB="0" distL="0" distR="0" wp14:anchorId="30CD0F90" wp14:editId="313B2253">
            <wp:extent cx="3614468" cy="1897811"/>
            <wp:effectExtent l="0" t="0" r="5080" b="7620"/>
            <wp:docPr id="354" name="Wykres 354">
              <a:extLst xmlns:a="http://schemas.openxmlformats.org/drawingml/2006/main">
                <a:ext uri="{FF2B5EF4-FFF2-40B4-BE49-F238E27FC236}">
                  <a16:creationId xmlns:a16="http://schemas.microsoft.com/office/drawing/2014/main" id="{B532DF71-DFD1-E996-DFC8-C1824C340F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14:paraId="2F687883" w14:textId="19768AD5" w:rsidR="00CF0FDF" w:rsidRDefault="00AF1B83" w:rsidP="00AF1B83">
      <w:pPr>
        <w:pStyle w:val="Legenda"/>
        <w:jc w:val="center"/>
      </w:pPr>
      <w:r>
        <w:t xml:space="preserve">Wykres </w:t>
      </w:r>
      <w:fldSimple w:instr=" SEQ Wykres \* ARABIC ">
        <w:r w:rsidR="00D75BF7">
          <w:rPr>
            <w:noProof/>
          </w:rPr>
          <w:t>44</w:t>
        </w:r>
      </w:fldSimple>
      <w:r>
        <w:t xml:space="preserve"> </w:t>
      </w:r>
      <w:r w:rsidRPr="004E0998">
        <w:t>Czy Pana/i zdaniem stosowanie kar fizycznych w stosunku do dzieci jest dobrą metodą wychowawczą?</w:t>
      </w:r>
    </w:p>
    <w:p w14:paraId="66BE372A" w14:textId="2A5737B3" w:rsidR="00AF1B83" w:rsidRDefault="00AF1B83" w:rsidP="00AF1B83"/>
    <w:p w14:paraId="6F00A804" w14:textId="4EE89357" w:rsidR="00AF1B83" w:rsidRDefault="00AF1B83" w:rsidP="00AF1B83"/>
    <w:p w14:paraId="4B695BAD" w14:textId="3BEACE77" w:rsidR="00AF1B83" w:rsidRDefault="00AF1B83" w:rsidP="00AF1B83"/>
    <w:p w14:paraId="39FF72A3" w14:textId="72A1D312" w:rsidR="00AF1B83" w:rsidRDefault="00AF1B83" w:rsidP="00AF1B83"/>
    <w:p w14:paraId="452B3B9F" w14:textId="2E2CE4B1" w:rsidR="00AF1B83" w:rsidRDefault="00AF1B83" w:rsidP="00AF1B83"/>
    <w:p w14:paraId="0B4E22AF" w14:textId="50A7610F" w:rsidR="00AF1B83" w:rsidRDefault="00AF1B83" w:rsidP="00AF1B83"/>
    <w:p w14:paraId="4043571D" w14:textId="6E2D2D46" w:rsidR="00AF1B83" w:rsidRDefault="00AF1B83" w:rsidP="00AF1B83"/>
    <w:p w14:paraId="562EC82B" w14:textId="7C505969" w:rsidR="00AF1B83" w:rsidRDefault="00AF1B83" w:rsidP="00AF1B83"/>
    <w:p w14:paraId="3182F925" w14:textId="025BE8D9" w:rsidR="00AF1B83" w:rsidRDefault="00AF1B83" w:rsidP="00AF1B83"/>
    <w:p w14:paraId="1B008B2D" w14:textId="18365AEB" w:rsidR="00AF1B83" w:rsidRDefault="00AF1B83" w:rsidP="00AF1B83"/>
    <w:p w14:paraId="784AB100" w14:textId="6439FA40" w:rsidR="00AF1B83" w:rsidRDefault="00AF1B83" w:rsidP="00AF1B83"/>
    <w:p w14:paraId="1F426303" w14:textId="7BEA42B2" w:rsidR="00AF1B83" w:rsidRDefault="00AF1B83" w:rsidP="00AF1B83"/>
    <w:p w14:paraId="650DA7B0" w14:textId="6B9D33F2" w:rsidR="00AF1B83" w:rsidRDefault="00AF1B83" w:rsidP="00AF1B83"/>
    <w:p w14:paraId="08DEBD68" w14:textId="07634E15" w:rsidR="00AF1B83" w:rsidRDefault="00AF1B83" w:rsidP="00AF1B83"/>
    <w:p w14:paraId="07B73FAB" w14:textId="09B07BF1" w:rsidR="00AF1B83" w:rsidRDefault="00AF1B83" w:rsidP="00AF1B83"/>
    <w:p w14:paraId="528F8D4A" w14:textId="4FC295C7" w:rsidR="00AF1B83" w:rsidRDefault="00AF1B83" w:rsidP="00AF1B83"/>
    <w:p w14:paraId="76F8D9CB" w14:textId="20297BB5" w:rsidR="00AF1B83" w:rsidRDefault="00AF1B83" w:rsidP="00AF1B83"/>
    <w:p w14:paraId="727BA4FE" w14:textId="77777777" w:rsidR="00AF1B83" w:rsidRPr="00AF1B83" w:rsidRDefault="00AF1B83" w:rsidP="00AF1B83"/>
    <w:p w14:paraId="55E3F5FB" w14:textId="77777777" w:rsidR="00CF0FDF" w:rsidRPr="00A81C61" w:rsidRDefault="00CF0FDF" w:rsidP="00CF0FDF">
      <w:pPr>
        <w:pStyle w:val="Nagwek2"/>
      </w:pPr>
      <w:bookmarkStart w:id="13" w:name="_Toc121143809"/>
      <w:r>
        <w:lastRenderedPageBreak/>
        <w:t xml:space="preserve">3.6 </w:t>
      </w:r>
      <w:r w:rsidRPr="00A81C61">
        <w:t>Problem uzależnień behawioralnych</w:t>
      </w:r>
      <w:bookmarkEnd w:id="13"/>
      <w:r w:rsidRPr="00A81C61">
        <w:t xml:space="preserve"> </w:t>
      </w:r>
    </w:p>
    <w:p w14:paraId="25608776" w14:textId="77777777" w:rsidR="00CF0FDF" w:rsidRPr="00A81C61" w:rsidRDefault="00CF0FDF" w:rsidP="00CF0FDF">
      <w:pPr>
        <w:pStyle w:val="Default"/>
        <w:spacing w:line="360" w:lineRule="auto"/>
        <w:jc w:val="both"/>
        <w:rPr>
          <w:rFonts w:eastAsiaTheme="majorEastAsia"/>
          <w:b/>
          <w:bCs/>
          <w:color w:val="2F5496" w:themeColor="accent1" w:themeShade="BF"/>
        </w:rPr>
      </w:pPr>
    </w:p>
    <w:p w14:paraId="03397537" w14:textId="54D4CE69" w:rsidR="00CF0FDF" w:rsidRPr="00A81C61" w:rsidRDefault="00CF0FDF" w:rsidP="00CF0FDF">
      <w:pPr>
        <w:pStyle w:val="Default"/>
        <w:spacing w:line="360" w:lineRule="auto"/>
        <w:jc w:val="both"/>
        <w:rPr>
          <w:bCs/>
        </w:rPr>
      </w:pPr>
      <w:r w:rsidRPr="00F5227E">
        <w:rPr>
          <w:bCs/>
        </w:rPr>
        <w:t>Uzależnienia behawioralne (zwane</w:t>
      </w:r>
      <w:r w:rsidRPr="00A81C61">
        <w:rPr>
          <w:bCs/>
        </w:rPr>
        <w:t xml:space="preserve"> także nałogami behawioralnymi) to pewne zacho</w:t>
      </w:r>
      <w:r w:rsidRPr="00A81C61">
        <w:rPr>
          <w:bCs/>
        </w:rPr>
        <w:softHyphen/>
        <w:t>wania (np. korzystanie z Internetu, pracowanie, uprawianie ćwiczeń), które „krążą” wyłącznie wokół określonej czynności, np. myślimy o graniu w naszą ulubioną grę, nie możemy skupić się na</w:t>
      </w:r>
      <w:r w:rsidR="00391ED4">
        <w:rPr>
          <w:bCs/>
        </w:rPr>
        <w:t> </w:t>
      </w:r>
      <w:r w:rsidRPr="00A81C61">
        <w:rPr>
          <w:bCs/>
        </w:rPr>
        <w:t xml:space="preserve">lekcji, a gdy tylko mamy wolny czas, natychmiast włączamy komputer i gramy (lub robimy to w każdej wolnej chwili na smartfonie). </w:t>
      </w:r>
    </w:p>
    <w:p w14:paraId="4E526D10" w14:textId="77777777" w:rsidR="00CF0FDF" w:rsidRDefault="00CF0FDF" w:rsidP="00CF0FDF">
      <w:pPr>
        <w:pStyle w:val="Default"/>
        <w:spacing w:line="360" w:lineRule="auto"/>
        <w:jc w:val="both"/>
        <w:rPr>
          <w:bCs/>
        </w:rPr>
      </w:pPr>
    </w:p>
    <w:p w14:paraId="4B2ECD7D" w14:textId="279491DA" w:rsidR="00CF0FDF" w:rsidRPr="00C35B91" w:rsidRDefault="00CF0FDF" w:rsidP="00CF0FDF">
      <w:pPr>
        <w:pStyle w:val="Default"/>
        <w:spacing w:line="360" w:lineRule="auto"/>
        <w:jc w:val="both"/>
        <w:rPr>
          <w:bCs/>
        </w:rPr>
      </w:pPr>
      <w:r w:rsidRPr="00A81C61">
        <w:rPr>
          <w:bCs/>
        </w:rPr>
        <w:t xml:space="preserve">Niniejszy blok pytań ma na celu sprawdzenie wiedzy mieszkańców na temat bezpiecznego korzystania z nowych mediów oraz sprawdzenia skali zjawiska </w:t>
      </w:r>
      <w:r>
        <w:rPr>
          <w:bCs/>
        </w:rPr>
        <w:t xml:space="preserve">uzależnień behawioralnych </w:t>
      </w:r>
      <w:r w:rsidRPr="00A81C61">
        <w:rPr>
          <w:bCs/>
        </w:rPr>
        <w:t xml:space="preserve">wśród mieszkańców </w:t>
      </w:r>
      <w:r>
        <w:rPr>
          <w:bCs/>
        </w:rPr>
        <w:t xml:space="preserve">Gminy </w:t>
      </w:r>
      <w:r w:rsidR="0064222B">
        <w:rPr>
          <w:bCs/>
        </w:rPr>
        <w:t>Błażowa</w:t>
      </w:r>
      <w:r>
        <w:rPr>
          <w:bCs/>
        </w:rPr>
        <w:t xml:space="preserve">. </w:t>
      </w:r>
      <w:r w:rsidRPr="00A81C61">
        <w:rPr>
          <w:bCs/>
        </w:rPr>
        <w:t>Na początek ankietowanych zapytano, czy</w:t>
      </w:r>
      <w:r>
        <w:rPr>
          <w:bCs/>
        </w:rPr>
        <w:t xml:space="preserve"> </w:t>
      </w:r>
      <w:r w:rsidRPr="00A81C61">
        <w:rPr>
          <w:bCs/>
        </w:rPr>
        <w:t>ich zdaniem uzależnienia behawioralne powinny być leczone w</w:t>
      </w:r>
      <w:r>
        <w:rPr>
          <w:bCs/>
        </w:rPr>
        <w:t> </w:t>
      </w:r>
      <w:r w:rsidRPr="00A81C61">
        <w:rPr>
          <w:bCs/>
        </w:rPr>
        <w:t xml:space="preserve">ramach ubezpieczenia zdrowotnego. Odpowiedzi twierdzącej udzieliło tutaj </w:t>
      </w:r>
      <w:r w:rsidR="004A65E6">
        <w:rPr>
          <w:bCs/>
        </w:rPr>
        <w:t>8</w:t>
      </w:r>
      <w:r w:rsidR="00AF1B83">
        <w:rPr>
          <w:bCs/>
        </w:rPr>
        <w:t>1</w:t>
      </w:r>
      <w:r>
        <w:rPr>
          <w:bCs/>
        </w:rPr>
        <w:t>,00</w:t>
      </w:r>
      <w:r w:rsidRPr="00A81C61">
        <w:rPr>
          <w:bCs/>
        </w:rPr>
        <w:t>% osób,</w:t>
      </w:r>
      <w:r w:rsidR="00391ED4">
        <w:rPr>
          <w:bCs/>
        </w:rPr>
        <w:t xml:space="preserve"> </w:t>
      </w:r>
      <w:r w:rsidRPr="00A81C61">
        <w:rPr>
          <w:bCs/>
        </w:rPr>
        <w:t>a</w:t>
      </w:r>
      <w:r>
        <w:rPr>
          <w:bCs/>
        </w:rPr>
        <w:t> </w:t>
      </w:r>
      <w:r w:rsidR="00AF1B83">
        <w:rPr>
          <w:bCs/>
        </w:rPr>
        <w:t>2</w:t>
      </w:r>
      <w:r>
        <w:rPr>
          <w:bCs/>
        </w:rPr>
        <w:t>,00</w:t>
      </w:r>
      <w:r w:rsidRPr="00A81C61">
        <w:rPr>
          <w:bCs/>
        </w:rPr>
        <w:t>% uważa, że</w:t>
      </w:r>
      <w:r w:rsidR="004A65E6">
        <w:rPr>
          <w:bCs/>
        </w:rPr>
        <w:t> </w:t>
      </w:r>
      <w:r w:rsidRPr="00A81C61">
        <w:rPr>
          <w:bCs/>
        </w:rPr>
        <w:t xml:space="preserve">ubezpieczenie nie powinno pokrywać tych kosztów. </w:t>
      </w:r>
      <w:r w:rsidR="00AF1B83">
        <w:rPr>
          <w:bCs/>
        </w:rPr>
        <w:t>17</w:t>
      </w:r>
      <w:r>
        <w:rPr>
          <w:bCs/>
        </w:rPr>
        <w:t>,00</w:t>
      </w:r>
      <w:r w:rsidRPr="00A81C61">
        <w:rPr>
          <w:bCs/>
        </w:rPr>
        <w:t>% osób nie</w:t>
      </w:r>
      <w:r>
        <w:rPr>
          <w:bCs/>
        </w:rPr>
        <w:t> </w:t>
      </w:r>
      <w:r w:rsidRPr="00A81C61">
        <w:rPr>
          <w:bCs/>
        </w:rPr>
        <w:t>potrafiło ud</w:t>
      </w:r>
      <w:r>
        <w:rPr>
          <w:bCs/>
        </w:rPr>
        <w:t>zielić odpowiedzi na to pytanie.</w:t>
      </w:r>
    </w:p>
    <w:p w14:paraId="3ED973D3" w14:textId="77777777" w:rsidR="00AF1B83" w:rsidRDefault="00AF1B83" w:rsidP="00AF1B83">
      <w:pPr>
        <w:pStyle w:val="Legenda"/>
        <w:keepNext/>
        <w:jc w:val="center"/>
      </w:pPr>
      <w:r>
        <w:rPr>
          <w:noProof/>
          <w:lang w:eastAsia="pl-PL"/>
        </w:rPr>
        <w:drawing>
          <wp:inline distT="0" distB="0" distL="0" distR="0" wp14:anchorId="58D3787F" wp14:editId="58CC5FBF">
            <wp:extent cx="4149305" cy="1984075"/>
            <wp:effectExtent l="0" t="0" r="3810" b="16510"/>
            <wp:docPr id="355" name="Wykres 355">
              <a:extLst xmlns:a="http://schemas.openxmlformats.org/drawingml/2006/main">
                <a:ext uri="{FF2B5EF4-FFF2-40B4-BE49-F238E27FC236}">
                  <a16:creationId xmlns:a16="http://schemas.microsoft.com/office/drawing/2014/main" id="{1D8DF7B4-408D-0913-E20E-AD85418C409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14:paraId="2F9FC996" w14:textId="3B6887C5" w:rsidR="00CF0FDF" w:rsidRDefault="00AF1B83" w:rsidP="00AF1B83">
      <w:pPr>
        <w:pStyle w:val="Legenda"/>
        <w:jc w:val="center"/>
      </w:pPr>
      <w:r>
        <w:t xml:space="preserve">Wykres </w:t>
      </w:r>
      <w:fldSimple w:instr=" SEQ Wykres \* ARABIC ">
        <w:r w:rsidR="00D75BF7">
          <w:rPr>
            <w:noProof/>
          </w:rPr>
          <w:t>45</w:t>
        </w:r>
      </w:fldSimple>
      <w:r>
        <w:t xml:space="preserve"> </w:t>
      </w:r>
      <w:r w:rsidRPr="004B4A18">
        <w:t>Czy, Pana/i zdaniem, uzależnienia behawioralne powinny być leczone w ramach ubezpieczenia zdrowotnego czy też nie?</w:t>
      </w:r>
    </w:p>
    <w:p w14:paraId="20053D16" w14:textId="77777777" w:rsidR="00CF0FDF" w:rsidRDefault="00CF0FDF" w:rsidP="00CF0FDF"/>
    <w:p w14:paraId="04053450" w14:textId="77777777" w:rsidR="00CF0FDF" w:rsidRDefault="00CF0FDF" w:rsidP="00CF0FDF"/>
    <w:p w14:paraId="56B480D5" w14:textId="77777777" w:rsidR="00CF0FDF" w:rsidRDefault="00CF0FDF" w:rsidP="00CF0FDF"/>
    <w:p w14:paraId="65BF45D1" w14:textId="77777777" w:rsidR="00CF0FDF" w:rsidRDefault="00CF0FDF" w:rsidP="00CF0FDF"/>
    <w:p w14:paraId="75E645FA" w14:textId="77777777" w:rsidR="00CF0FDF" w:rsidRDefault="00CF0FDF" w:rsidP="00CF0FDF"/>
    <w:p w14:paraId="1E178CF8" w14:textId="77777777" w:rsidR="00CF0FDF" w:rsidRDefault="00CF0FDF" w:rsidP="00CF0FDF"/>
    <w:p w14:paraId="0887D765" w14:textId="77777777" w:rsidR="00CF0FDF" w:rsidRPr="00094E5C" w:rsidRDefault="00CF0FDF" w:rsidP="00CF0FDF"/>
    <w:p w14:paraId="5E5EF43D" w14:textId="3FAC1E58" w:rsidR="00CF0FDF" w:rsidRDefault="00CF0FDF" w:rsidP="00CF0FDF">
      <w:pPr>
        <w:pStyle w:val="Default"/>
        <w:spacing w:line="360" w:lineRule="auto"/>
        <w:jc w:val="both"/>
        <w:rPr>
          <w:rFonts w:eastAsia="Times New Roman"/>
          <w:bCs/>
        </w:rPr>
      </w:pPr>
      <w:r>
        <w:rPr>
          <w:rFonts w:eastAsia="Times New Roman"/>
          <w:bCs/>
        </w:rPr>
        <w:lastRenderedPageBreak/>
        <w:t xml:space="preserve">Większość ankietowanych, </w:t>
      </w:r>
      <w:r w:rsidRPr="00A81C61">
        <w:rPr>
          <w:rFonts w:eastAsia="Times New Roman"/>
          <w:bCs/>
        </w:rPr>
        <w:t xml:space="preserve">spędza </w:t>
      </w:r>
      <w:r>
        <w:rPr>
          <w:rFonts w:eastAsia="Times New Roman"/>
          <w:bCs/>
        </w:rPr>
        <w:t>czas</w:t>
      </w:r>
      <w:r w:rsidRPr="00A81C61">
        <w:rPr>
          <w:rFonts w:eastAsia="Times New Roman"/>
          <w:bCs/>
        </w:rPr>
        <w:t xml:space="preserve"> na korzyst</w:t>
      </w:r>
      <w:r>
        <w:rPr>
          <w:rFonts w:eastAsia="Times New Roman"/>
          <w:bCs/>
        </w:rPr>
        <w:t>aniu z komputera i Internetu codziennie (</w:t>
      </w:r>
      <w:r w:rsidR="00AF1B83">
        <w:rPr>
          <w:rFonts w:eastAsia="Times New Roman"/>
          <w:bCs/>
        </w:rPr>
        <w:t>87</w:t>
      </w:r>
      <w:r>
        <w:rPr>
          <w:rFonts w:eastAsia="Times New Roman"/>
          <w:bCs/>
        </w:rPr>
        <w:t>,00</w:t>
      </w:r>
      <w:r w:rsidRPr="00A81C61">
        <w:rPr>
          <w:rFonts w:eastAsia="Times New Roman"/>
          <w:bCs/>
        </w:rPr>
        <w:t xml:space="preserve">%). Do </w:t>
      </w:r>
      <w:r>
        <w:rPr>
          <w:rFonts w:eastAsia="Times New Roman"/>
          <w:bCs/>
        </w:rPr>
        <w:t xml:space="preserve">kilku razy w </w:t>
      </w:r>
      <w:r w:rsidR="004A65E6">
        <w:rPr>
          <w:rFonts w:eastAsia="Times New Roman"/>
          <w:bCs/>
        </w:rPr>
        <w:t>tygodniu</w:t>
      </w:r>
      <w:r>
        <w:rPr>
          <w:rFonts w:eastAsia="Times New Roman"/>
          <w:bCs/>
        </w:rPr>
        <w:t xml:space="preserve"> na</w:t>
      </w:r>
      <w:r w:rsidRPr="00A81C61">
        <w:rPr>
          <w:rFonts w:eastAsia="Times New Roman"/>
          <w:bCs/>
        </w:rPr>
        <w:t xml:space="preserve"> tę aktywność przeznacza czas </w:t>
      </w:r>
      <w:r w:rsidR="00AF1B83">
        <w:rPr>
          <w:rFonts w:eastAsia="Times New Roman"/>
          <w:bCs/>
        </w:rPr>
        <w:t>8</w:t>
      </w:r>
      <w:r>
        <w:rPr>
          <w:rFonts w:eastAsia="Times New Roman"/>
          <w:bCs/>
        </w:rPr>
        <w:t>,00% osób,</w:t>
      </w:r>
      <w:r w:rsidRPr="00A81C61">
        <w:rPr>
          <w:rFonts w:eastAsia="Times New Roman"/>
          <w:bCs/>
        </w:rPr>
        <w:t xml:space="preserve"> </w:t>
      </w:r>
      <w:r w:rsidR="00AF1B83">
        <w:rPr>
          <w:rFonts w:eastAsia="Times New Roman"/>
          <w:bCs/>
        </w:rPr>
        <w:t>3</w:t>
      </w:r>
      <w:r>
        <w:rPr>
          <w:rFonts w:eastAsia="Times New Roman"/>
          <w:bCs/>
        </w:rPr>
        <w:t>,00</w:t>
      </w:r>
      <w:r w:rsidRPr="00A81C61">
        <w:rPr>
          <w:rFonts w:eastAsia="Times New Roman"/>
          <w:bCs/>
        </w:rPr>
        <w:t>% osób korzysta z tych urządzeń</w:t>
      </w:r>
      <w:r>
        <w:rPr>
          <w:rFonts w:eastAsia="Times New Roman"/>
          <w:bCs/>
        </w:rPr>
        <w:t xml:space="preserve"> kilka razy </w:t>
      </w:r>
      <w:r w:rsidR="00AF1B83">
        <w:rPr>
          <w:rFonts w:eastAsia="Times New Roman"/>
          <w:bCs/>
        </w:rPr>
        <w:t>w miesiącu</w:t>
      </w:r>
      <w:r>
        <w:rPr>
          <w:rFonts w:eastAsia="Times New Roman"/>
          <w:bCs/>
        </w:rPr>
        <w:t xml:space="preserve">, a </w:t>
      </w:r>
      <w:r w:rsidR="00AF1B83">
        <w:rPr>
          <w:rFonts w:eastAsia="Times New Roman"/>
          <w:bCs/>
        </w:rPr>
        <w:t>2,</w:t>
      </w:r>
      <w:r>
        <w:rPr>
          <w:rFonts w:eastAsia="Times New Roman"/>
          <w:bCs/>
        </w:rPr>
        <w:t xml:space="preserve">00% kilka razy w </w:t>
      </w:r>
      <w:r w:rsidR="00AF1B83">
        <w:rPr>
          <w:rFonts w:eastAsia="Times New Roman"/>
          <w:bCs/>
        </w:rPr>
        <w:t>roku</w:t>
      </w:r>
      <w:r>
        <w:rPr>
          <w:rFonts w:eastAsia="Times New Roman"/>
          <w:bCs/>
        </w:rPr>
        <w:t>.</w:t>
      </w:r>
    </w:p>
    <w:p w14:paraId="2CF3B083" w14:textId="77777777" w:rsidR="00AF1B83" w:rsidRDefault="00AF1B83" w:rsidP="00AF1B83">
      <w:pPr>
        <w:pStyle w:val="Legenda"/>
        <w:keepNext/>
        <w:jc w:val="center"/>
      </w:pPr>
      <w:r>
        <w:rPr>
          <w:noProof/>
          <w:lang w:eastAsia="pl-PL"/>
        </w:rPr>
        <w:drawing>
          <wp:inline distT="0" distB="0" distL="0" distR="0" wp14:anchorId="54D7110F" wp14:editId="54D64957">
            <wp:extent cx="4502988" cy="2001329"/>
            <wp:effectExtent l="0" t="0" r="12065" b="18415"/>
            <wp:docPr id="356" name="Wykres 356">
              <a:extLst xmlns:a="http://schemas.openxmlformats.org/drawingml/2006/main">
                <a:ext uri="{FF2B5EF4-FFF2-40B4-BE49-F238E27FC236}">
                  <a16:creationId xmlns:a16="http://schemas.microsoft.com/office/drawing/2014/main" id="{EEA83801-AB6D-D0F9-7F8C-C90067BB834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14:paraId="75C89C26" w14:textId="68D4587A" w:rsidR="00CF0FDF" w:rsidRDefault="00AF1B83" w:rsidP="00AF1B83">
      <w:pPr>
        <w:pStyle w:val="Legenda"/>
        <w:jc w:val="center"/>
      </w:pPr>
      <w:r>
        <w:t xml:space="preserve">Wykres </w:t>
      </w:r>
      <w:fldSimple w:instr=" SEQ Wykres \* ARABIC ">
        <w:r w:rsidR="00D75BF7">
          <w:rPr>
            <w:noProof/>
          </w:rPr>
          <w:t>46</w:t>
        </w:r>
      </w:fldSimple>
      <w:r>
        <w:t xml:space="preserve"> </w:t>
      </w:r>
      <w:r w:rsidRPr="007D225F">
        <w:t>Jak często korzysta Pan/i z komputera/Internetu? Można udzielić jednej odpowiedzi.</w:t>
      </w:r>
    </w:p>
    <w:p w14:paraId="2C1B61E8" w14:textId="5B1EB536" w:rsidR="00CF0FDF" w:rsidRDefault="00CF0FDF" w:rsidP="00CF0FDF">
      <w:pPr>
        <w:pStyle w:val="Default"/>
        <w:spacing w:line="360" w:lineRule="auto"/>
        <w:jc w:val="both"/>
      </w:pPr>
      <w:r w:rsidRPr="00A81C61">
        <w:t>Większość dorosłych ankietowanych przegląda Internet</w:t>
      </w:r>
      <w:r>
        <w:t xml:space="preserve"> lub korzysta z komputera poza pracą</w:t>
      </w:r>
      <w:r w:rsidRPr="00A81C61">
        <w:t xml:space="preserve"> w ciągu dnia </w:t>
      </w:r>
      <w:r>
        <w:t>do 1 godziny</w:t>
      </w:r>
      <w:r w:rsidRPr="00A81C61">
        <w:t xml:space="preserve"> (</w:t>
      </w:r>
      <w:r w:rsidR="00AF1B83">
        <w:t>38</w:t>
      </w:r>
      <w:r>
        <w:t>,00%),</w:t>
      </w:r>
      <w:r w:rsidRPr="00A81C61">
        <w:t xml:space="preserve"> </w:t>
      </w:r>
      <w:r w:rsidR="00AF1B83">
        <w:t>28</w:t>
      </w:r>
      <w:r>
        <w:t>,00</w:t>
      </w:r>
      <w:r w:rsidRPr="00A81C61">
        <w:t xml:space="preserve">% osób robi to </w:t>
      </w:r>
      <w:r>
        <w:t>od 1 do 3 godzin dziennie,</w:t>
      </w:r>
      <w:r w:rsidRPr="00450DDD">
        <w:t xml:space="preserve"> </w:t>
      </w:r>
      <w:r w:rsidR="00AF1B83">
        <w:t>17</w:t>
      </w:r>
      <w:r>
        <w:t>,00</w:t>
      </w:r>
      <w:r w:rsidRPr="00450DDD">
        <w:t xml:space="preserve">% respondentów </w:t>
      </w:r>
      <w:r>
        <w:t xml:space="preserve">korzysta od 3 do 6 godzin, zaś </w:t>
      </w:r>
      <w:r w:rsidR="00AF1B83">
        <w:t>3</w:t>
      </w:r>
      <w:r>
        <w:t xml:space="preserve">,00% osób używa tych mediów od 6 do 10 godzin dziennie. Dodatkowo </w:t>
      </w:r>
      <w:r w:rsidR="00AF1B83">
        <w:t>12</w:t>
      </w:r>
      <w:r>
        <w:t xml:space="preserve">,00% mieszkańców twierdzi, że nie korzysta codziennie z komputera i Internetu. </w:t>
      </w:r>
    </w:p>
    <w:p w14:paraId="260792B8" w14:textId="77777777" w:rsidR="00AF1B83" w:rsidRDefault="00AF1B83" w:rsidP="00AF1B83">
      <w:pPr>
        <w:pStyle w:val="Legenda"/>
        <w:keepNext/>
        <w:jc w:val="center"/>
      </w:pPr>
      <w:r>
        <w:rPr>
          <w:noProof/>
          <w:lang w:eastAsia="pl-PL"/>
        </w:rPr>
        <w:drawing>
          <wp:inline distT="0" distB="0" distL="0" distR="0" wp14:anchorId="29F51D0C" wp14:editId="259DCBB6">
            <wp:extent cx="5270739" cy="2458528"/>
            <wp:effectExtent l="0" t="0" r="6350" b="18415"/>
            <wp:docPr id="357" name="Wykres 357">
              <a:extLst xmlns:a="http://schemas.openxmlformats.org/drawingml/2006/main">
                <a:ext uri="{FF2B5EF4-FFF2-40B4-BE49-F238E27FC236}">
                  <a16:creationId xmlns:a16="http://schemas.microsoft.com/office/drawing/2014/main" id="{E3493E58-E022-8925-7570-FA3B3CE294D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14:paraId="3F8738A1" w14:textId="40D844DA" w:rsidR="00CF0FDF" w:rsidRDefault="00AF1B83" w:rsidP="00AF1B83">
      <w:pPr>
        <w:pStyle w:val="Legenda"/>
        <w:jc w:val="center"/>
      </w:pPr>
      <w:r>
        <w:t xml:space="preserve">Wykres </w:t>
      </w:r>
      <w:fldSimple w:instr=" SEQ Wykres \* ARABIC ">
        <w:r w:rsidR="00D75BF7">
          <w:rPr>
            <w:noProof/>
          </w:rPr>
          <w:t>47</w:t>
        </w:r>
      </w:fldSimple>
      <w:r>
        <w:t xml:space="preserve"> </w:t>
      </w:r>
      <w:r w:rsidRPr="00820E4A">
        <w:t>Ile czasu dziennie spędza Pan/i korzystając z komputera/Internetu (z wyłączeniem pracy)? Można udzielić jednej odpowiedzi.</w:t>
      </w:r>
    </w:p>
    <w:p w14:paraId="41945613" w14:textId="77777777" w:rsidR="00CF0FDF" w:rsidRDefault="00CF0FDF" w:rsidP="00CF0FDF"/>
    <w:p w14:paraId="72B6EBB8" w14:textId="77777777" w:rsidR="00CF0FDF" w:rsidRDefault="00CF0FDF" w:rsidP="00CF0FDF"/>
    <w:p w14:paraId="5B7C37ED" w14:textId="3C80B645" w:rsidR="00CF0FDF" w:rsidRPr="00335BBF" w:rsidRDefault="00CF0FDF" w:rsidP="00CF0FDF"/>
    <w:p w14:paraId="477A7436" w14:textId="64228899" w:rsidR="00CF0FDF" w:rsidRPr="00F95D63" w:rsidRDefault="00CF0FDF" w:rsidP="00CF0FDF">
      <w:pPr>
        <w:spacing w:line="360" w:lineRule="auto"/>
        <w:jc w:val="both"/>
        <w:rPr>
          <w:rFonts w:ascii="Times New Roman" w:hAnsi="Times New Roman" w:cs="Times New Roman"/>
          <w:sz w:val="24"/>
          <w:szCs w:val="24"/>
        </w:rPr>
      </w:pPr>
      <w:r w:rsidRPr="00F95D63">
        <w:rPr>
          <w:rFonts w:ascii="Times New Roman" w:hAnsi="Times New Roman" w:cs="Times New Roman"/>
          <w:sz w:val="24"/>
          <w:szCs w:val="24"/>
        </w:rPr>
        <w:lastRenderedPageBreak/>
        <w:t>Respondenci najczęściej korzystaj</w:t>
      </w:r>
      <w:r>
        <w:rPr>
          <w:rFonts w:ascii="Times New Roman" w:hAnsi="Times New Roman" w:cs="Times New Roman"/>
          <w:sz w:val="24"/>
          <w:szCs w:val="24"/>
        </w:rPr>
        <w:t>ą z Internetu/komputera w celu: spraw</w:t>
      </w:r>
      <w:r w:rsidR="004A65E6">
        <w:rPr>
          <w:rFonts w:ascii="Times New Roman" w:hAnsi="Times New Roman" w:cs="Times New Roman"/>
          <w:sz w:val="24"/>
          <w:szCs w:val="24"/>
        </w:rPr>
        <w:t>dzania poczty elektronicznej</w:t>
      </w:r>
      <w:r w:rsidR="00391ED4">
        <w:rPr>
          <w:rFonts w:ascii="Times New Roman" w:hAnsi="Times New Roman" w:cs="Times New Roman"/>
          <w:sz w:val="24"/>
          <w:szCs w:val="24"/>
        </w:rPr>
        <w:t xml:space="preserve"> </w:t>
      </w:r>
      <w:r w:rsidR="004A65E6">
        <w:rPr>
          <w:rFonts w:ascii="Times New Roman" w:hAnsi="Times New Roman" w:cs="Times New Roman"/>
          <w:sz w:val="24"/>
          <w:szCs w:val="24"/>
        </w:rPr>
        <w:t>(</w:t>
      </w:r>
      <w:r w:rsidR="009A3AC7">
        <w:rPr>
          <w:rFonts w:ascii="Times New Roman" w:hAnsi="Times New Roman" w:cs="Times New Roman"/>
          <w:sz w:val="24"/>
          <w:szCs w:val="24"/>
        </w:rPr>
        <w:t>80</w:t>
      </w:r>
      <w:r>
        <w:rPr>
          <w:rFonts w:ascii="Times New Roman" w:hAnsi="Times New Roman" w:cs="Times New Roman"/>
          <w:sz w:val="24"/>
          <w:szCs w:val="24"/>
        </w:rPr>
        <w:t>,00%)</w:t>
      </w:r>
      <w:r w:rsidR="009A3AC7">
        <w:rPr>
          <w:rFonts w:ascii="Times New Roman" w:hAnsi="Times New Roman" w:cs="Times New Roman"/>
          <w:sz w:val="24"/>
          <w:szCs w:val="24"/>
        </w:rPr>
        <w:t xml:space="preserve">, poszukiwania informacji, najnowszych wiadomości (74,00%), </w:t>
      </w:r>
      <w:r w:rsidR="00391ED4">
        <w:rPr>
          <w:rFonts w:ascii="Times New Roman" w:hAnsi="Times New Roman" w:cs="Times New Roman"/>
          <w:sz w:val="24"/>
          <w:szCs w:val="24"/>
        </w:rPr>
        <w:t xml:space="preserve"> </w:t>
      </w:r>
      <w:r>
        <w:rPr>
          <w:rFonts w:ascii="Times New Roman" w:hAnsi="Times New Roman" w:cs="Times New Roman"/>
          <w:sz w:val="24"/>
          <w:szCs w:val="24"/>
        </w:rPr>
        <w:t>bądź  by</w:t>
      </w:r>
      <w:r w:rsidR="004A65E6">
        <w:rPr>
          <w:rFonts w:ascii="Times New Roman" w:hAnsi="Times New Roman" w:cs="Times New Roman"/>
          <w:sz w:val="24"/>
          <w:szCs w:val="24"/>
        </w:rPr>
        <w:t> </w:t>
      </w:r>
      <w:r>
        <w:rPr>
          <w:rFonts w:ascii="Times New Roman" w:hAnsi="Times New Roman" w:cs="Times New Roman"/>
          <w:sz w:val="24"/>
          <w:szCs w:val="24"/>
        </w:rPr>
        <w:t>uczestniczyć w aukcjach internetowych, robić zakupy w e-sklepach (</w:t>
      </w:r>
      <w:r w:rsidR="004A65E6">
        <w:rPr>
          <w:rFonts w:ascii="Times New Roman" w:hAnsi="Times New Roman" w:cs="Times New Roman"/>
          <w:sz w:val="24"/>
          <w:szCs w:val="24"/>
        </w:rPr>
        <w:t>4</w:t>
      </w:r>
      <w:r w:rsidR="009A3AC7">
        <w:rPr>
          <w:rFonts w:ascii="Times New Roman" w:hAnsi="Times New Roman" w:cs="Times New Roman"/>
          <w:sz w:val="24"/>
          <w:szCs w:val="24"/>
        </w:rPr>
        <w:t>8</w:t>
      </w:r>
      <w:r>
        <w:rPr>
          <w:rFonts w:ascii="Times New Roman" w:hAnsi="Times New Roman" w:cs="Times New Roman"/>
          <w:sz w:val="24"/>
          <w:szCs w:val="24"/>
        </w:rPr>
        <w:t>,00%).</w:t>
      </w:r>
    </w:p>
    <w:p w14:paraId="259EEA22" w14:textId="77777777" w:rsidR="009A3AC7" w:rsidRDefault="009A3AC7" w:rsidP="009A3AC7">
      <w:pPr>
        <w:pStyle w:val="Legenda"/>
        <w:keepNext/>
        <w:jc w:val="center"/>
      </w:pPr>
      <w:r>
        <w:rPr>
          <w:noProof/>
          <w:lang w:eastAsia="pl-PL"/>
        </w:rPr>
        <w:drawing>
          <wp:inline distT="0" distB="0" distL="0" distR="0" wp14:anchorId="4473E3F5" wp14:editId="3EC09103">
            <wp:extent cx="5788325" cy="4580627"/>
            <wp:effectExtent l="0" t="0" r="3175" b="10795"/>
            <wp:docPr id="358" name="Wykres 358">
              <a:extLst xmlns:a="http://schemas.openxmlformats.org/drawingml/2006/main">
                <a:ext uri="{FF2B5EF4-FFF2-40B4-BE49-F238E27FC236}">
                  <a16:creationId xmlns:a16="http://schemas.microsoft.com/office/drawing/2014/main" id="{5543D2B1-FA43-32BD-78A4-17F701A577A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14:paraId="1FBC2184" w14:textId="53300616" w:rsidR="00CF0FDF" w:rsidRDefault="009A3AC7" w:rsidP="009A3AC7">
      <w:pPr>
        <w:pStyle w:val="Legenda"/>
        <w:jc w:val="center"/>
      </w:pPr>
      <w:r>
        <w:t xml:space="preserve">Wykres </w:t>
      </w:r>
      <w:fldSimple w:instr=" SEQ Wykres \* ARABIC ">
        <w:r w:rsidR="00D75BF7">
          <w:rPr>
            <w:noProof/>
          </w:rPr>
          <w:t>48</w:t>
        </w:r>
      </w:fldSimple>
      <w:r>
        <w:t xml:space="preserve"> </w:t>
      </w:r>
      <w:r w:rsidRPr="009259B9">
        <w:t>Do jakich celów używa Pan/i najczęściej komputera/Internetu? Można wybrać kilka odpowiedzi. Można zaznaczyć kilka odpowiedzi.</w:t>
      </w:r>
    </w:p>
    <w:p w14:paraId="0F5E8219" w14:textId="77777777" w:rsidR="00CF0FDF" w:rsidRDefault="00CF0FDF" w:rsidP="00CF0FDF">
      <w:pPr>
        <w:pStyle w:val="Legenda"/>
        <w:jc w:val="center"/>
      </w:pPr>
      <w:r>
        <w:t xml:space="preserve"> </w:t>
      </w:r>
    </w:p>
    <w:p w14:paraId="37B1B4F3" w14:textId="77777777" w:rsidR="00CF0FDF" w:rsidRDefault="00CF0FDF" w:rsidP="00CF0FDF"/>
    <w:p w14:paraId="3777AD23" w14:textId="77777777" w:rsidR="00CF0FDF" w:rsidRDefault="00CF0FDF" w:rsidP="00CF0FDF"/>
    <w:p w14:paraId="0539EFE9" w14:textId="77777777" w:rsidR="00CF0FDF" w:rsidRDefault="00CF0FDF" w:rsidP="00CF0FDF"/>
    <w:p w14:paraId="1AB5691B" w14:textId="1BDF4C0C" w:rsidR="00CF0FDF" w:rsidRDefault="00CF0FDF" w:rsidP="00CF0FDF"/>
    <w:p w14:paraId="60752281" w14:textId="08B986E8" w:rsidR="009A3AC7" w:rsidRDefault="009A3AC7" w:rsidP="00CF0FDF"/>
    <w:p w14:paraId="5079362A" w14:textId="551FD8D3" w:rsidR="009A3AC7" w:rsidRDefault="009A3AC7" w:rsidP="00CF0FDF"/>
    <w:p w14:paraId="41CE0240" w14:textId="77777777" w:rsidR="009A3AC7" w:rsidRDefault="009A3AC7" w:rsidP="00CF0FDF"/>
    <w:p w14:paraId="6BC02382" w14:textId="1A6FF41F" w:rsidR="00CF0FDF" w:rsidRPr="00335BBF" w:rsidRDefault="00CF0FDF" w:rsidP="00CF0FDF"/>
    <w:p w14:paraId="451F1D86" w14:textId="095D6D13" w:rsidR="00CF0FDF" w:rsidRDefault="00CF0FDF" w:rsidP="00CF0FDF">
      <w:pPr>
        <w:pStyle w:val="Default"/>
        <w:spacing w:line="360" w:lineRule="auto"/>
        <w:jc w:val="both"/>
        <w:rPr>
          <w:rFonts w:eastAsia="Times New Roman"/>
          <w:bCs/>
        </w:rPr>
      </w:pPr>
      <w:r w:rsidRPr="00F95D63">
        <w:rPr>
          <w:rFonts w:eastAsia="Times New Roman"/>
          <w:bCs/>
          <w:color w:val="auto"/>
        </w:rPr>
        <w:lastRenderedPageBreak/>
        <w:t xml:space="preserve">Co istotne, </w:t>
      </w:r>
      <w:r>
        <w:rPr>
          <w:rFonts w:eastAsia="Times New Roman"/>
          <w:bCs/>
          <w:color w:val="auto"/>
        </w:rPr>
        <w:t>spora ilość</w:t>
      </w:r>
      <w:r w:rsidRPr="00F95D63">
        <w:rPr>
          <w:rFonts w:eastAsia="Times New Roman"/>
          <w:bCs/>
          <w:color w:val="auto"/>
        </w:rPr>
        <w:t xml:space="preserve"> ankietowanych uważa, iż można powiedzieć, że są oni osobami uzależnionymi od telefonu komórkowego – taką odpowiedź wskazało </w:t>
      </w:r>
      <w:r w:rsidR="009A3AC7">
        <w:rPr>
          <w:rFonts w:eastAsia="Times New Roman"/>
          <w:bCs/>
          <w:color w:val="auto"/>
        </w:rPr>
        <w:t>37</w:t>
      </w:r>
      <w:r>
        <w:rPr>
          <w:rFonts w:eastAsia="Times New Roman"/>
          <w:bCs/>
          <w:color w:val="auto"/>
        </w:rPr>
        <w:t>,00</w:t>
      </w:r>
      <w:r w:rsidRPr="00F95D63">
        <w:rPr>
          <w:rFonts w:eastAsia="Times New Roman"/>
          <w:bCs/>
          <w:color w:val="auto"/>
        </w:rPr>
        <w:t xml:space="preserve">% osób, zaś </w:t>
      </w:r>
      <w:r w:rsidR="009A3AC7">
        <w:rPr>
          <w:rFonts w:eastAsia="Times New Roman"/>
          <w:bCs/>
          <w:color w:val="auto"/>
        </w:rPr>
        <w:t>15</w:t>
      </w:r>
      <w:r>
        <w:rPr>
          <w:rFonts w:eastAsia="Times New Roman"/>
          <w:bCs/>
          <w:color w:val="auto"/>
        </w:rPr>
        <w:t>,00</w:t>
      </w:r>
      <w:r w:rsidRPr="00F95D63">
        <w:rPr>
          <w:rFonts w:eastAsia="Times New Roman"/>
          <w:bCs/>
          <w:color w:val="auto"/>
        </w:rPr>
        <w:t xml:space="preserve">% osób sądzi, iż zdecydowanie są uzależnieni od telefonu komórkowego. Natomiast </w:t>
      </w:r>
      <w:r w:rsidR="009A3AC7">
        <w:rPr>
          <w:rFonts w:eastAsia="Times New Roman"/>
          <w:bCs/>
          <w:color w:val="auto"/>
        </w:rPr>
        <w:t>46</w:t>
      </w:r>
      <w:r>
        <w:rPr>
          <w:rFonts w:eastAsia="Times New Roman"/>
          <w:bCs/>
          <w:color w:val="auto"/>
        </w:rPr>
        <w:t>,00</w:t>
      </w:r>
      <w:r w:rsidRPr="00F95D63">
        <w:rPr>
          <w:rFonts w:eastAsia="Times New Roman"/>
          <w:bCs/>
          <w:color w:val="auto"/>
        </w:rPr>
        <w:t xml:space="preserve">% respondentów uważa, że mogliby żyć bez telefonu, </w:t>
      </w:r>
      <w:r>
        <w:rPr>
          <w:rFonts w:eastAsia="Times New Roman"/>
          <w:bCs/>
          <w:color w:val="auto"/>
        </w:rPr>
        <w:t xml:space="preserve">a </w:t>
      </w:r>
      <w:r w:rsidR="009A3AC7">
        <w:rPr>
          <w:rFonts w:eastAsia="Times New Roman"/>
          <w:bCs/>
          <w:color w:val="auto"/>
        </w:rPr>
        <w:t>2</w:t>
      </w:r>
      <w:r>
        <w:rPr>
          <w:rFonts w:eastAsia="Times New Roman"/>
          <w:bCs/>
          <w:color w:val="auto"/>
        </w:rPr>
        <w:t>,00</w:t>
      </w:r>
      <w:r w:rsidRPr="00F95D63">
        <w:rPr>
          <w:rFonts w:eastAsia="Times New Roman"/>
          <w:bCs/>
          <w:color w:val="auto"/>
        </w:rPr>
        <w:t>% osób nie korzysta z</w:t>
      </w:r>
      <w:r>
        <w:rPr>
          <w:rFonts w:eastAsia="Times New Roman"/>
          <w:bCs/>
          <w:color w:val="auto"/>
        </w:rPr>
        <w:t> </w:t>
      </w:r>
      <w:r w:rsidRPr="00F95D63">
        <w:rPr>
          <w:rFonts w:eastAsia="Times New Roman"/>
          <w:bCs/>
          <w:color w:val="auto"/>
        </w:rPr>
        <w:t>telefonu komórkowego</w:t>
      </w:r>
      <w:r w:rsidRPr="00A81C61">
        <w:rPr>
          <w:rFonts w:eastAsia="Times New Roman"/>
          <w:bCs/>
        </w:rPr>
        <w:t>.</w:t>
      </w:r>
      <w:r>
        <w:rPr>
          <w:rFonts w:eastAsia="Times New Roman"/>
          <w:bCs/>
        </w:rPr>
        <w:t xml:space="preserve"> </w:t>
      </w:r>
    </w:p>
    <w:p w14:paraId="6FF181A0" w14:textId="77777777" w:rsidR="009A3AC7" w:rsidRDefault="009A3AC7" w:rsidP="009A3AC7">
      <w:pPr>
        <w:pStyle w:val="Legenda"/>
        <w:keepNext/>
        <w:jc w:val="center"/>
      </w:pPr>
      <w:r>
        <w:rPr>
          <w:noProof/>
          <w:lang w:eastAsia="pl-PL"/>
        </w:rPr>
        <w:drawing>
          <wp:inline distT="0" distB="0" distL="0" distR="0" wp14:anchorId="06A9169F" wp14:editId="6DA6D963">
            <wp:extent cx="5753819" cy="3390181"/>
            <wp:effectExtent l="0" t="0" r="18415" b="1270"/>
            <wp:docPr id="359" name="Wykres 359">
              <a:extLst xmlns:a="http://schemas.openxmlformats.org/drawingml/2006/main">
                <a:ext uri="{FF2B5EF4-FFF2-40B4-BE49-F238E27FC236}">
                  <a16:creationId xmlns:a16="http://schemas.microsoft.com/office/drawing/2014/main" id="{9EF6CB61-7626-86CD-C895-6744EE12D78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14:paraId="3AE2F3BF" w14:textId="6EE6ABBC" w:rsidR="00CF0FDF" w:rsidRDefault="009A3AC7" w:rsidP="009A3AC7">
      <w:pPr>
        <w:pStyle w:val="Legenda"/>
        <w:jc w:val="center"/>
      </w:pPr>
      <w:r>
        <w:t xml:space="preserve">Wykres </w:t>
      </w:r>
      <w:fldSimple w:instr=" SEQ Wykres \* ARABIC ">
        <w:r w:rsidR="00D75BF7">
          <w:rPr>
            <w:noProof/>
          </w:rPr>
          <w:t>49</w:t>
        </w:r>
      </w:fldSimple>
      <w:r>
        <w:t xml:space="preserve"> </w:t>
      </w:r>
      <w:r w:rsidRPr="005D4698">
        <w:t>Czy uważa Pan/i siebie za osobę uzależnioną od telefonu komórkowego?</w:t>
      </w:r>
    </w:p>
    <w:p w14:paraId="2FADBF2E" w14:textId="464CD00C" w:rsidR="00CF0FDF" w:rsidRPr="00A81C61" w:rsidRDefault="00CF0FDF" w:rsidP="00CF0FDF">
      <w:pPr>
        <w:pStyle w:val="Default"/>
        <w:spacing w:line="360" w:lineRule="auto"/>
        <w:jc w:val="both"/>
        <w:rPr>
          <w:rFonts w:eastAsia="Times New Roman"/>
          <w:bCs/>
        </w:rPr>
      </w:pPr>
      <w:r w:rsidRPr="008C2331">
        <w:rPr>
          <w:rFonts w:eastAsia="Times New Roman"/>
          <w:bCs/>
        </w:rPr>
        <w:t>Kolejne trzy</w:t>
      </w:r>
      <w:r w:rsidRPr="00A81C61">
        <w:rPr>
          <w:rFonts w:eastAsia="Times New Roman"/>
          <w:bCs/>
        </w:rPr>
        <w:t xml:space="preserve"> pytania dotyczyły doświadczeń respondentów związanych z hazardem. </w:t>
      </w:r>
      <w:r w:rsidRPr="00A81C61">
        <w:rPr>
          <w:rFonts w:eastAsia="Times New Roman"/>
          <w:bCs/>
        </w:rPr>
        <w:br/>
        <w:t>Na początek ankietowanych zapytano, czy kiedykolwiek brali udział w konkursach organizowanych przez gazety, telewizję, operatorów telefonicznych w których wysyła się</w:t>
      </w:r>
      <w:r>
        <w:rPr>
          <w:rFonts w:eastAsia="Times New Roman"/>
          <w:bCs/>
        </w:rPr>
        <w:t> </w:t>
      </w:r>
      <w:r w:rsidRPr="00A81C61">
        <w:rPr>
          <w:rFonts w:eastAsia="Times New Roman"/>
          <w:bCs/>
        </w:rPr>
        <w:t xml:space="preserve">płatne smsy. </w:t>
      </w:r>
      <w:r w:rsidR="009A3AC7">
        <w:rPr>
          <w:rFonts w:eastAsia="Times New Roman"/>
          <w:bCs/>
        </w:rPr>
        <w:t>55</w:t>
      </w:r>
      <w:r w:rsidR="004A65E6">
        <w:rPr>
          <w:rFonts w:eastAsia="Times New Roman"/>
          <w:bCs/>
        </w:rPr>
        <w:t>,00</w:t>
      </w:r>
      <w:r w:rsidRPr="00A81C61">
        <w:rPr>
          <w:rFonts w:eastAsia="Times New Roman"/>
          <w:bCs/>
        </w:rPr>
        <w:t xml:space="preserve">% osób nigdy nie korzystało z takich usług, </w:t>
      </w:r>
      <w:r w:rsidR="004A65E6">
        <w:rPr>
          <w:rFonts w:eastAsia="Times New Roman"/>
          <w:bCs/>
        </w:rPr>
        <w:t>4</w:t>
      </w:r>
      <w:r w:rsidR="009A3AC7">
        <w:rPr>
          <w:rFonts w:eastAsia="Times New Roman"/>
          <w:bCs/>
        </w:rPr>
        <w:t>2</w:t>
      </w:r>
      <w:r>
        <w:rPr>
          <w:rFonts w:eastAsia="Times New Roman"/>
          <w:bCs/>
        </w:rPr>
        <w:t>,00</w:t>
      </w:r>
      <w:r w:rsidRPr="00A81C61">
        <w:rPr>
          <w:rFonts w:eastAsia="Times New Roman"/>
          <w:bCs/>
        </w:rPr>
        <w:t xml:space="preserve">% osób robiło to kilka razy, a </w:t>
      </w:r>
      <w:r w:rsidR="009A3AC7">
        <w:rPr>
          <w:rFonts w:eastAsia="Times New Roman"/>
          <w:bCs/>
        </w:rPr>
        <w:t>3</w:t>
      </w:r>
      <w:r>
        <w:rPr>
          <w:rFonts w:eastAsia="Times New Roman"/>
          <w:bCs/>
        </w:rPr>
        <w:t>,00</w:t>
      </w:r>
      <w:r w:rsidRPr="00A81C61">
        <w:rPr>
          <w:rFonts w:eastAsia="Times New Roman"/>
          <w:bCs/>
        </w:rPr>
        <w:t xml:space="preserve">% osób robiło to wiele razy.  </w:t>
      </w:r>
    </w:p>
    <w:p w14:paraId="3C05FF8D" w14:textId="77777777" w:rsidR="009A3AC7" w:rsidRDefault="009A3AC7" w:rsidP="009A3AC7">
      <w:pPr>
        <w:pStyle w:val="Legenda"/>
        <w:keepNext/>
        <w:jc w:val="center"/>
      </w:pPr>
      <w:r>
        <w:rPr>
          <w:noProof/>
          <w:lang w:eastAsia="pl-PL"/>
        </w:rPr>
        <w:drawing>
          <wp:inline distT="0" distB="0" distL="0" distR="0" wp14:anchorId="58D64841" wp14:editId="7E32CD30">
            <wp:extent cx="4045788" cy="1647645"/>
            <wp:effectExtent l="0" t="0" r="12065" b="10160"/>
            <wp:docPr id="360" name="Wykres 360">
              <a:extLst xmlns:a="http://schemas.openxmlformats.org/drawingml/2006/main">
                <a:ext uri="{FF2B5EF4-FFF2-40B4-BE49-F238E27FC236}">
                  <a16:creationId xmlns:a16="http://schemas.microsoft.com/office/drawing/2014/main" id="{4CB70AEC-252D-8571-D6D2-744645527DA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14:paraId="119781F2" w14:textId="4CB18EBB" w:rsidR="00CF0FDF" w:rsidRDefault="009A3AC7" w:rsidP="009A3AC7">
      <w:pPr>
        <w:pStyle w:val="Legenda"/>
        <w:jc w:val="center"/>
      </w:pPr>
      <w:r>
        <w:t xml:space="preserve">Wykres </w:t>
      </w:r>
      <w:fldSimple w:instr=" SEQ Wykres \* ARABIC ">
        <w:r w:rsidR="00D75BF7">
          <w:rPr>
            <w:noProof/>
          </w:rPr>
          <w:t>50</w:t>
        </w:r>
      </w:fldSimple>
      <w:r>
        <w:t xml:space="preserve"> </w:t>
      </w:r>
      <w:r w:rsidRPr="00F25788">
        <w:t>Czy brał/a Pan/i udział w konkursach organizowanych przez gazety, telewizję, operatorów telefonicznych w których wysyła się płatne smsy?</w:t>
      </w:r>
    </w:p>
    <w:p w14:paraId="2CF9CCE3" w14:textId="77777777" w:rsidR="00CF0FDF" w:rsidRPr="008C2331" w:rsidRDefault="00CF0FDF" w:rsidP="00CF0FDF"/>
    <w:p w14:paraId="0635DA17" w14:textId="42507AC2" w:rsidR="00CF0FDF" w:rsidRPr="00A81C61" w:rsidRDefault="00CF0FDF" w:rsidP="00CF0FDF">
      <w:pPr>
        <w:pStyle w:val="Default"/>
        <w:spacing w:line="360" w:lineRule="auto"/>
        <w:jc w:val="both"/>
        <w:rPr>
          <w:rFonts w:eastAsia="Times New Roman"/>
          <w:bCs/>
        </w:rPr>
      </w:pPr>
      <w:r w:rsidRPr="00A81C61">
        <w:rPr>
          <w:rFonts w:eastAsia="Times New Roman"/>
          <w:bCs/>
        </w:rPr>
        <w:lastRenderedPageBreak/>
        <w:t xml:space="preserve">Natomiast na automatach w salonach gier nigdy nie grało </w:t>
      </w:r>
      <w:r w:rsidR="004A65E6">
        <w:rPr>
          <w:rFonts w:eastAsia="Times New Roman"/>
          <w:bCs/>
        </w:rPr>
        <w:t>8</w:t>
      </w:r>
      <w:r w:rsidR="009A3AC7">
        <w:rPr>
          <w:rFonts w:eastAsia="Times New Roman"/>
          <w:bCs/>
        </w:rPr>
        <w:t>4</w:t>
      </w:r>
      <w:r>
        <w:rPr>
          <w:rFonts w:eastAsia="Times New Roman"/>
          <w:bCs/>
        </w:rPr>
        <w:t>,00</w:t>
      </w:r>
      <w:r w:rsidRPr="00A81C61">
        <w:rPr>
          <w:rFonts w:eastAsia="Times New Roman"/>
          <w:bCs/>
        </w:rPr>
        <w:t>% osób. Kilka razy robiło to</w:t>
      </w:r>
      <w:r>
        <w:rPr>
          <w:rFonts w:eastAsia="Times New Roman"/>
          <w:bCs/>
        </w:rPr>
        <w:t> </w:t>
      </w:r>
      <w:r w:rsidR="004A65E6">
        <w:rPr>
          <w:rFonts w:eastAsia="Times New Roman"/>
          <w:bCs/>
        </w:rPr>
        <w:t>1</w:t>
      </w:r>
      <w:r w:rsidR="009A3AC7">
        <w:rPr>
          <w:rFonts w:eastAsia="Times New Roman"/>
          <w:bCs/>
        </w:rPr>
        <w:t>4</w:t>
      </w:r>
      <w:r>
        <w:rPr>
          <w:rFonts w:eastAsia="Times New Roman"/>
          <w:bCs/>
        </w:rPr>
        <w:t>,00</w:t>
      </w:r>
      <w:r w:rsidRPr="00A81C61">
        <w:rPr>
          <w:rFonts w:eastAsia="Times New Roman"/>
          <w:bCs/>
        </w:rPr>
        <w:t xml:space="preserve">% respondentów, a wiele razy – </w:t>
      </w:r>
      <w:r w:rsidR="009A3AC7">
        <w:rPr>
          <w:rFonts w:eastAsia="Times New Roman"/>
          <w:bCs/>
        </w:rPr>
        <w:t>2</w:t>
      </w:r>
      <w:r>
        <w:rPr>
          <w:rFonts w:eastAsia="Times New Roman"/>
          <w:bCs/>
        </w:rPr>
        <w:t>,00</w:t>
      </w:r>
      <w:r w:rsidRPr="00A81C61">
        <w:rPr>
          <w:rFonts w:eastAsia="Times New Roman"/>
          <w:bCs/>
        </w:rPr>
        <w:t xml:space="preserve">% osób. </w:t>
      </w:r>
    </w:p>
    <w:p w14:paraId="16F74F65" w14:textId="77777777" w:rsidR="009A3AC7" w:rsidRDefault="009A3AC7" w:rsidP="009A3AC7">
      <w:pPr>
        <w:pStyle w:val="Legenda"/>
        <w:keepNext/>
        <w:jc w:val="center"/>
      </w:pPr>
      <w:r>
        <w:rPr>
          <w:noProof/>
          <w:lang w:eastAsia="pl-PL"/>
        </w:rPr>
        <w:drawing>
          <wp:inline distT="0" distB="0" distL="0" distR="0" wp14:anchorId="1BE36F16" wp14:editId="26F9DF32">
            <wp:extent cx="3881886" cy="1975450"/>
            <wp:effectExtent l="0" t="0" r="4445" b="6350"/>
            <wp:docPr id="361" name="Wykres 361">
              <a:extLst xmlns:a="http://schemas.openxmlformats.org/drawingml/2006/main">
                <a:ext uri="{FF2B5EF4-FFF2-40B4-BE49-F238E27FC236}">
                  <a16:creationId xmlns:a16="http://schemas.microsoft.com/office/drawing/2014/main" id="{1D7C9D8E-1B7E-D386-05B3-DDA8DFE15F1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14:paraId="1BEDCD22" w14:textId="0DE7DB5D" w:rsidR="00CF0FDF" w:rsidRDefault="009A3AC7" w:rsidP="009A3AC7">
      <w:pPr>
        <w:pStyle w:val="Legenda"/>
        <w:jc w:val="center"/>
      </w:pPr>
      <w:r>
        <w:t xml:space="preserve">Wykres </w:t>
      </w:r>
      <w:fldSimple w:instr=" SEQ Wykres \* ARABIC ">
        <w:r w:rsidR="00D75BF7">
          <w:rPr>
            <w:noProof/>
          </w:rPr>
          <w:t>51</w:t>
        </w:r>
      </w:fldSimple>
      <w:r>
        <w:t xml:space="preserve"> </w:t>
      </w:r>
      <w:r w:rsidRPr="00E30100">
        <w:t>Czy grał/a Pan/i na automatach, w salonach gier?</w:t>
      </w:r>
    </w:p>
    <w:p w14:paraId="0CE357F0" w14:textId="24908A73" w:rsidR="00CF0FDF" w:rsidRDefault="00CF0FDF" w:rsidP="00CF0FDF">
      <w:pPr>
        <w:pStyle w:val="Default"/>
        <w:spacing w:line="360" w:lineRule="auto"/>
        <w:jc w:val="both"/>
        <w:rPr>
          <w:rFonts w:eastAsia="Times New Roman"/>
          <w:bCs/>
        </w:rPr>
      </w:pPr>
      <w:r w:rsidRPr="00A81C61">
        <w:rPr>
          <w:rFonts w:eastAsia="Times New Roman"/>
          <w:bCs/>
        </w:rPr>
        <w:t xml:space="preserve">Zakłady bukmacherskie kilka razy obstawiało </w:t>
      </w:r>
      <w:r w:rsidR="009A3AC7">
        <w:rPr>
          <w:rFonts w:eastAsia="Times New Roman"/>
          <w:bCs/>
        </w:rPr>
        <w:t>4</w:t>
      </w:r>
      <w:r>
        <w:rPr>
          <w:rFonts w:eastAsia="Times New Roman"/>
          <w:bCs/>
        </w:rPr>
        <w:t>,00</w:t>
      </w:r>
      <w:r w:rsidRPr="00A81C61">
        <w:rPr>
          <w:rFonts w:eastAsia="Times New Roman"/>
          <w:bCs/>
        </w:rPr>
        <w:t xml:space="preserve">% ankietowanych, a wiele razy </w:t>
      </w:r>
      <w:r w:rsidR="009A3AC7">
        <w:rPr>
          <w:rFonts w:eastAsia="Times New Roman"/>
          <w:bCs/>
        </w:rPr>
        <w:t>2</w:t>
      </w:r>
      <w:r>
        <w:rPr>
          <w:rFonts w:eastAsia="Times New Roman"/>
          <w:bCs/>
        </w:rPr>
        <w:t>,00</w:t>
      </w:r>
      <w:r w:rsidRPr="00A81C61">
        <w:rPr>
          <w:rFonts w:eastAsia="Times New Roman"/>
          <w:bCs/>
        </w:rPr>
        <w:t xml:space="preserve">% badanych. Nigdy nie obstawiało ich </w:t>
      </w:r>
      <w:r w:rsidR="009A3AC7">
        <w:rPr>
          <w:rFonts w:eastAsia="Times New Roman"/>
          <w:bCs/>
        </w:rPr>
        <w:t>94</w:t>
      </w:r>
      <w:r>
        <w:rPr>
          <w:rFonts w:eastAsia="Times New Roman"/>
          <w:bCs/>
        </w:rPr>
        <w:t>,00</w:t>
      </w:r>
      <w:r w:rsidRPr="00A81C61">
        <w:rPr>
          <w:rFonts w:eastAsia="Times New Roman"/>
          <w:bCs/>
        </w:rPr>
        <w:t xml:space="preserve">% respondentów. Zebrany materiał badawczy wskazuje, iż problem hazardu w gminie nie przybiera dużych rozmiarów, jednak jest on obecny. W związku z tym zaleca się podejmowanie działań profilaktycznych, (np. kampanii profilaktycznych), aby zapobiegać zwiększaniu się skali tego zjawiska. </w:t>
      </w:r>
    </w:p>
    <w:p w14:paraId="117CF7E2" w14:textId="77777777" w:rsidR="009A3AC7" w:rsidRDefault="009A3AC7" w:rsidP="009A3AC7">
      <w:pPr>
        <w:pStyle w:val="Legenda"/>
        <w:keepNext/>
        <w:jc w:val="center"/>
      </w:pPr>
      <w:r>
        <w:rPr>
          <w:noProof/>
          <w:lang w:eastAsia="pl-PL"/>
        </w:rPr>
        <w:drawing>
          <wp:inline distT="0" distB="0" distL="0" distR="0" wp14:anchorId="7261F4E1" wp14:editId="5AF6518C">
            <wp:extent cx="3631721" cy="2156604"/>
            <wp:effectExtent l="0" t="0" r="6985" b="15240"/>
            <wp:docPr id="362" name="Wykres 362">
              <a:extLst xmlns:a="http://schemas.openxmlformats.org/drawingml/2006/main">
                <a:ext uri="{FF2B5EF4-FFF2-40B4-BE49-F238E27FC236}">
                  <a16:creationId xmlns:a16="http://schemas.microsoft.com/office/drawing/2014/main" id="{10839C1D-F5A2-4622-4A47-3684E451FA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14:paraId="14659573" w14:textId="4C317C59" w:rsidR="00CF0FDF" w:rsidRDefault="009A3AC7" w:rsidP="009A3AC7">
      <w:pPr>
        <w:pStyle w:val="Legenda"/>
        <w:jc w:val="center"/>
      </w:pPr>
      <w:r>
        <w:t xml:space="preserve">Wykres </w:t>
      </w:r>
      <w:fldSimple w:instr=" SEQ Wykres \* ARABIC ">
        <w:r w:rsidR="00D75BF7">
          <w:rPr>
            <w:noProof/>
          </w:rPr>
          <w:t>52</w:t>
        </w:r>
      </w:fldSimple>
      <w:r>
        <w:t xml:space="preserve"> </w:t>
      </w:r>
      <w:r w:rsidRPr="008306C8">
        <w:t>Czy obstawiał/a Pan/i zakłady bukmacherskie, np. STS, Totomix?</w:t>
      </w:r>
    </w:p>
    <w:p w14:paraId="18231773" w14:textId="77777777" w:rsidR="00CF0FDF" w:rsidRDefault="00CF0FDF" w:rsidP="00CF0FDF">
      <w:pPr>
        <w:pStyle w:val="Legenda"/>
        <w:jc w:val="center"/>
      </w:pPr>
      <w:r>
        <w:t xml:space="preserve"> </w:t>
      </w:r>
    </w:p>
    <w:p w14:paraId="154752DF" w14:textId="77777777" w:rsidR="00CF0FDF" w:rsidRDefault="00CF0FDF" w:rsidP="00CF0FDF"/>
    <w:p w14:paraId="6C430269" w14:textId="77777777" w:rsidR="00CF0FDF" w:rsidRDefault="00CF0FDF" w:rsidP="00CF0FDF"/>
    <w:p w14:paraId="61C06855" w14:textId="77777777" w:rsidR="00CF0FDF" w:rsidRDefault="00CF0FDF" w:rsidP="00CF0FDF"/>
    <w:p w14:paraId="2D6F7E30" w14:textId="77777777" w:rsidR="00CF0FDF" w:rsidRDefault="00CF0FDF" w:rsidP="00CF0FDF"/>
    <w:p w14:paraId="2948D433" w14:textId="77777777" w:rsidR="00CF0FDF" w:rsidRDefault="00CF0FDF" w:rsidP="00CF0FDF"/>
    <w:p w14:paraId="6A017D6B" w14:textId="77777777" w:rsidR="00CF0FDF" w:rsidRPr="00E10414" w:rsidRDefault="00CF0FDF" w:rsidP="00CF0FDF"/>
    <w:p w14:paraId="56356A5B" w14:textId="33060728" w:rsidR="00CF0FDF" w:rsidRPr="00E10414" w:rsidRDefault="00CF0FDF" w:rsidP="00CF0FDF">
      <w:pPr>
        <w:spacing w:line="360" w:lineRule="auto"/>
        <w:jc w:val="both"/>
        <w:rPr>
          <w:rFonts w:ascii="Times New Roman" w:eastAsia="Times New Roman" w:hAnsi="Times New Roman" w:cs="Times New Roman"/>
          <w:color w:val="000000"/>
          <w:sz w:val="24"/>
          <w:szCs w:val="24"/>
          <w:lang w:eastAsia="pl-PL"/>
        </w:rPr>
      </w:pPr>
      <w:r w:rsidRPr="00E10414">
        <w:rPr>
          <w:rFonts w:ascii="Times New Roman" w:eastAsia="Times New Roman" w:hAnsi="Times New Roman" w:cs="Times New Roman"/>
          <w:color w:val="000000"/>
          <w:sz w:val="24"/>
          <w:szCs w:val="24"/>
          <w:lang w:eastAsia="pl-PL"/>
        </w:rPr>
        <w:lastRenderedPageBreak/>
        <w:t xml:space="preserve">Respondentów zapytano, jakie ich zdaniem są przyczyny uzależnień </w:t>
      </w:r>
      <w:r w:rsidRPr="00E10414">
        <w:rPr>
          <w:rFonts w:ascii="Times New Roman" w:hAnsi="Times New Roman" w:cs="Times New Roman"/>
          <w:sz w:val="24"/>
          <w:szCs w:val="24"/>
        </w:rPr>
        <w:t>od czynności takich jak: Internet, telefon komórkowy, zakupy, gry komputerowe, czy też hazard.</w:t>
      </w:r>
      <w:r w:rsidR="00C836BF">
        <w:rPr>
          <w:rFonts w:ascii="Times New Roman" w:hAnsi="Times New Roman" w:cs="Times New Roman"/>
          <w:sz w:val="24"/>
          <w:szCs w:val="24"/>
        </w:rPr>
        <w:t xml:space="preserve"> </w:t>
      </w:r>
      <w:r w:rsidRPr="00E10414">
        <w:rPr>
          <w:rFonts w:ascii="Times New Roman" w:hAnsi="Times New Roman" w:cs="Times New Roman"/>
          <w:sz w:val="24"/>
          <w:szCs w:val="24"/>
        </w:rPr>
        <w:t>Według ankietowanych jest to: nuda, brak alternatyw do spędzania wolnego czasu (</w:t>
      </w:r>
      <w:r w:rsidR="004A65E6">
        <w:rPr>
          <w:rFonts w:ascii="Times New Roman" w:hAnsi="Times New Roman" w:cs="Times New Roman"/>
          <w:sz w:val="24"/>
          <w:szCs w:val="24"/>
        </w:rPr>
        <w:t>7</w:t>
      </w:r>
      <w:r w:rsidR="009A3AC7">
        <w:rPr>
          <w:rFonts w:ascii="Times New Roman" w:hAnsi="Times New Roman" w:cs="Times New Roman"/>
          <w:sz w:val="24"/>
          <w:szCs w:val="24"/>
        </w:rPr>
        <w:t>9</w:t>
      </w:r>
      <w:r>
        <w:rPr>
          <w:rFonts w:ascii="Times New Roman" w:hAnsi="Times New Roman" w:cs="Times New Roman"/>
          <w:sz w:val="24"/>
          <w:szCs w:val="24"/>
        </w:rPr>
        <w:t>,00</w:t>
      </w:r>
      <w:r w:rsidRPr="00E10414">
        <w:rPr>
          <w:rFonts w:ascii="Times New Roman" w:hAnsi="Times New Roman" w:cs="Times New Roman"/>
          <w:sz w:val="24"/>
          <w:szCs w:val="24"/>
        </w:rPr>
        <w:t>%),</w:t>
      </w:r>
      <w:r w:rsidR="004A65E6" w:rsidRPr="004A65E6">
        <w:rPr>
          <w:rFonts w:ascii="Times New Roman" w:hAnsi="Times New Roman" w:cs="Times New Roman"/>
          <w:sz w:val="24"/>
          <w:szCs w:val="24"/>
        </w:rPr>
        <w:t xml:space="preserve"> </w:t>
      </w:r>
      <w:r w:rsidRPr="00E10414">
        <w:rPr>
          <w:rFonts w:ascii="Times New Roman" w:hAnsi="Times New Roman" w:cs="Times New Roman"/>
          <w:sz w:val="24"/>
          <w:szCs w:val="24"/>
        </w:rPr>
        <w:t>„ucieczka” od problemów osobistych</w:t>
      </w:r>
      <w:r>
        <w:rPr>
          <w:rFonts w:ascii="Times New Roman" w:hAnsi="Times New Roman" w:cs="Times New Roman"/>
          <w:sz w:val="24"/>
          <w:szCs w:val="24"/>
        </w:rPr>
        <w:t xml:space="preserve"> (</w:t>
      </w:r>
      <w:r w:rsidR="009A3AC7">
        <w:rPr>
          <w:rFonts w:ascii="Times New Roman" w:hAnsi="Times New Roman" w:cs="Times New Roman"/>
          <w:sz w:val="24"/>
          <w:szCs w:val="24"/>
        </w:rPr>
        <w:t>61</w:t>
      </w:r>
      <w:r w:rsidR="004A65E6">
        <w:rPr>
          <w:rFonts w:ascii="Times New Roman" w:hAnsi="Times New Roman" w:cs="Times New Roman"/>
          <w:sz w:val="24"/>
          <w:szCs w:val="24"/>
        </w:rPr>
        <w:t>,00%) oraz samotność (5</w:t>
      </w:r>
      <w:r w:rsidR="009A3AC7">
        <w:rPr>
          <w:rFonts w:ascii="Times New Roman" w:hAnsi="Times New Roman" w:cs="Times New Roman"/>
          <w:sz w:val="24"/>
          <w:szCs w:val="24"/>
        </w:rPr>
        <w:t>0</w:t>
      </w:r>
      <w:r w:rsidR="004A65E6">
        <w:rPr>
          <w:rFonts w:ascii="Times New Roman" w:hAnsi="Times New Roman" w:cs="Times New Roman"/>
          <w:sz w:val="24"/>
          <w:szCs w:val="24"/>
        </w:rPr>
        <w:t>,00%).</w:t>
      </w:r>
    </w:p>
    <w:p w14:paraId="71F8FDEF" w14:textId="77777777" w:rsidR="009A3AC7" w:rsidRDefault="009A3AC7" w:rsidP="009A3AC7">
      <w:pPr>
        <w:pStyle w:val="Legenda"/>
        <w:keepNext/>
        <w:jc w:val="center"/>
      </w:pPr>
      <w:r>
        <w:rPr>
          <w:noProof/>
          <w:lang w:eastAsia="pl-PL"/>
        </w:rPr>
        <w:drawing>
          <wp:inline distT="0" distB="0" distL="0" distR="0" wp14:anchorId="350F90F6" wp14:editId="68177893">
            <wp:extent cx="5589917" cy="3692106"/>
            <wp:effectExtent l="0" t="0" r="10795" b="3810"/>
            <wp:docPr id="363" name="Wykres 363">
              <a:extLst xmlns:a="http://schemas.openxmlformats.org/drawingml/2006/main">
                <a:ext uri="{FF2B5EF4-FFF2-40B4-BE49-F238E27FC236}">
                  <a16:creationId xmlns:a16="http://schemas.microsoft.com/office/drawing/2014/main" id="{3981A588-86FA-0868-B040-C49D87D0781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14:paraId="17DB8A0E" w14:textId="0227A59B" w:rsidR="00CF0FDF" w:rsidRDefault="009A3AC7" w:rsidP="009A3AC7">
      <w:pPr>
        <w:pStyle w:val="Legenda"/>
        <w:jc w:val="center"/>
      </w:pPr>
      <w:r>
        <w:t xml:space="preserve">Wykres </w:t>
      </w:r>
      <w:fldSimple w:instr=" SEQ Wykres \* ARABIC ">
        <w:r w:rsidR="00D75BF7">
          <w:rPr>
            <w:noProof/>
          </w:rPr>
          <w:t>53</w:t>
        </w:r>
      </w:fldSimple>
      <w:r>
        <w:t xml:space="preserve"> </w:t>
      </w:r>
      <w:r w:rsidRPr="00FA4C95">
        <w:t>Jakie są Pana/i zdaniem przyczyny uzależnień od czynności takich jak: Internet, telefon komórkowy, zakupy, gry komputerowe, hazard? (możesz zaznaczyć więcej niż jedną odpowiedź).</w:t>
      </w:r>
    </w:p>
    <w:p w14:paraId="757E3392" w14:textId="55758EFC" w:rsidR="004A65E6" w:rsidRDefault="004A65E6" w:rsidP="004A65E6"/>
    <w:p w14:paraId="19FB3C4E" w14:textId="030899F1" w:rsidR="004A65E6" w:rsidRDefault="004A65E6" w:rsidP="004A65E6"/>
    <w:p w14:paraId="7C065DC8" w14:textId="2ED13D92" w:rsidR="004A65E6" w:rsidRDefault="004A65E6" w:rsidP="004A65E6"/>
    <w:p w14:paraId="2C33DDE3" w14:textId="4FDA0C69" w:rsidR="004A65E6" w:rsidRDefault="004A65E6" w:rsidP="004A65E6"/>
    <w:p w14:paraId="7B1AFFD8" w14:textId="12D36EA7" w:rsidR="004A65E6" w:rsidRDefault="004A65E6" w:rsidP="004A65E6"/>
    <w:p w14:paraId="5448B4DD" w14:textId="1C3053B1" w:rsidR="004A65E6" w:rsidRDefault="004A65E6" w:rsidP="004A65E6"/>
    <w:p w14:paraId="05077888" w14:textId="3F51A75B" w:rsidR="004A65E6" w:rsidRDefault="004A65E6" w:rsidP="004A65E6"/>
    <w:p w14:paraId="3A8E1790" w14:textId="32338CF7" w:rsidR="004A65E6" w:rsidRDefault="004A65E6" w:rsidP="004A65E6"/>
    <w:p w14:paraId="7EB3A137" w14:textId="5D722F5B" w:rsidR="004A65E6" w:rsidRDefault="004A65E6" w:rsidP="004A65E6"/>
    <w:p w14:paraId="008F8CFB" w14:textId="0CBD3FD6" w:rsidR="004A65E6" w:rsidRDefault="004A65E6" w:rsidP="004A65E6"/>
    <w:p w14:paraId="5346A1D9" w14:textId="011A5B38" w:rsidR="004A65E6" w:rsidRDefault="004A65E6" w:rsidP="004A65E6"/>
    <w:p w14:paraId="6B2A167C" w14:textId="77777777" w:rsidR="004A65E6" w:rsidRPr="004A65E6" w:rsidRDefault="004A65E6" w:rsidP="004A65E6"/>
    <w:p w14:paraId="5C4C0916" w14:textId="1BBD268F" w:rsidR="00CF0FDF" w:rsidRPr="002B764C" w:rsidRDefault="00CF0FDF" w:rsidP="00CF0FDF">
      <w:pPr>
        <w:pStyle w:val="Default"/>
        <w:spacing w:line="360" w:lineRule="auto"/>
        <w:jc w:val="both"/>
        <w:rPr>
          <w:rFonts w:eastAsia="Times New Roman"/>
          <w:bCs/>
        </w:rPr>
      </w:pPr>
      <w:r w:rsidRPr="00A81C61">
        <w:rPr>
          <w:rFonts w:eastAsia="Times New Roman"/>
          <w:bCs/>
        </w:rPr>
        <w:lastRenderedPageBreak/>
        <w:t>Ankietowani sądzą, iż najlepszym działaniem profilaktycznym zapobiegającym uzależnieniom behawioralnym jest</w:t>
      </w:r>
      <w:r w:rsidR="004A65E6" w:rsidRPr="004A65E6">
        <w:rPr>
          <w:rFonts w:eastAsia="Times New Roman"/>
          <w:bCs/>
        </w:rPr>
        <w:t xml:space="preserve"> </w:t>
      </w:r>
      <w:r w:rsidR="004A65E6">
        <w:rPr>
          <w:rFonts w:eastAsia="Times New Roman"/>
          <w:bCs/>
        </w:rPr>
        <w:t>wprowadzenie</w:t>
      </w:r>
      <w:r w:rsidR="00862B2D">
        <w:rPr>
          <w:rFonts w:eastAsia="Times New Roman"/>
          <w:bCs/>
        </w:rPr>
        <w:t>:</w:t>
      </w:r>
      <w:r w:rsidR="004A65E6">
        <w:rPr>
          <w:rFonts w:eastAsia="Times New Roman"/>
          <w:bCs/>
        </w:rPr>
        <w:t xml:space="preserve"> </w:t>
      </w:r>
      <w:r>
        <w:rPr>
          <w:rFonts w:eastAsia="Times New Roman"/>
          <w:bCs/>
        </w:rPr>
        <w:t>nauczani</w:t>
      </w:r>
      <w:r w:rsidR="00862B2D">
        <w:rPr>
          <w:rFonts w:eastAsia="Times New Roman"/>
          <w:bCs/>
        </w:rPr>
        <w:t>a</w:t>
      </w:r>
      <w:r>
        <w:rPr>
          <w:rFonts w:eastAsia="Times New Roman"/>
          <w:bCs/>
        </w:rPr>
        <w:t xml:space="preserve"> w szkole-edukacja w zakresie uzależnień</w:t>
      </w:r>
      <w:r w:rsidRPr="00A81C61">
        <w:rPr>
          <w:rFonts w:eastAsia="Times New Roman"/>
          <w:bCs/>
        </w:rPr>
        <w:t xml:space="preserve"> (</w:t>
      </w:r>
      <w:r w:rsidR="00862B2D">
        <w:rPr>
          <w:rFonts w:eastAsia="Times New Roman"/>
          <w:bCs/>
        </w:rPr>
        <w:t>65</w:t>
      </w:r>
      <w:r>
        <w:rPr>
          <w:rFonts w:eastAsia="Times New Roman"/>
          <w:bCs/>
        </w:rPr>
        <w:t>,00</w:t>
      </w:r>
      <w:r w:rsidRPr="00A81C61">
        <w:rPr>
          <w:rFonts w:eastAsia="Times New Roman"/>
          <w:bCs/>
        </w:rPr>
        <w:t>%)</w:t>
      </w:r>
      <w:r w:rsidR="00862B2D">
        <w:rPr>
          <w:rFonts w:eastAsia="Times New Roman"/>
          <w:bCs/>
        </w:rPr>
        <w:t>,</w:t>
      </w:r>
      <w:r w:rsidR="00862B2D" w:rsidRPr="00862B2D">
        <w:rPr>
          <w:rFonts w:eastAsia="Times New Roman"/>
          <w:bCs/>
        </w:rPr>
        <w:t xml:space="preserve"> </w:t>
      </w:r>
      <w:r w:rsidR="00862B2D">
        <w:rPr>
          <w:rFonts w:eastAsia="Times New Roman"/>
          <w:bCs/>
        </w:rPr>
        <w:t>zajęć z pedagogiem/psychologiem szkolnym na temat uzależnień</w:t>
      </w:r>
      <w:r w:rsidR="00862B2D" w:rsidRPr="00A81C61">
        <w:rPr>
          <w:rFonts w:eastAsia="Times New Roman"/>
          <w:bCs/>
        </w:rPr>
        <w:t xml:space="preserve"> </w:t>
      </w:r>
      <w:r w:rsidR="00862B2D">
        <w:rPr>
          <w:rFonts w:eastAsia="Times New Roman"/>
          <w:bCs/>
        </w:rPr>
        <w:t xml:space="preserve">(58,00%), </w:t>
      </w:r>
      <w:r>
        <w:rPr>
          <w:rFonts w:eastAsia="Times New Roman"/>
          <w:bCs/>
        </w:rPr>
        <w:t xml:space="preserve"> oraz wprowadzenie zajęć </w:t>
      </w:r>
      <w:r w:rsidR="004A65E6">
        <w:rPr>
          <w:rFonts w:eastAsia="Times New Roman"/>
          <w:bCs/>
        </w:rPr>
        <w:t>dodatkowych w szkole</w:t>
      </w:r>
      <w:r w:rsidRPr="00A81C61">
        <w:rPr>
          <w:rFonts w:eastAsia="Times New Roman"/>
          <w:bCs/>
        </w:rPr>
        <w:t xml:space="preserve"> (</w:t>
      </w:r>
      <w:r w:rsidR="004A65E6">
        <w:rPr>
          <w:rFonts w:eastAsia="Times New Roman"/>
          <w:bCs/>
        </w:rPr>
        <w:t>41</w:t>
      </w:r>
      <w:r>
        <w:rPr>
          <w:rFonts w:eastAsia="Times New Roman"/>
          <w:bCs/>
        </w:rPr>
        <w:t>,00</w:t>
      </w:r>
      <w:r w:rsidRPr="00A81C61">
        <w:rPr>
          <w:rFonts w:eastAsia="Times New Roman"/>
          <w:bCs/>
        </w:rPr>
        <w:t>%)</w:t>
      </w:r>
      <w:r>
        <w:rPr>
          <w:rFonts w:eastAsia="Times New Roman"/>
          <w:bCs/>
        </w:rPr>
        <w:t xml:space="preserve">. </w:t>
      </w:r>
    </w:p>
    <w:p w14:paraId="4449D33E" w14:textId="77777777" w:rsidR="00862B2D" w:rsidRDefault="00862B2D" w:rsidP="00862B2D">
      <w:pPr>
        <w:pStyle w:val="Legenda"/>
        <w:keepNext/>
        <w:jc w:val="center"/>
      </w:pPr>
      <w:r>
        <w:rPr>
          <w:noProof/>
          <w:lang w:eastAsia="pl-PL"/>
        </w:rPr>
        <w:drawing>
          <wp:inline distT="0" distB="0" distL="0" distR="0" wp14:anchorId="05AF2A88" wp14:editId="0670B424">
            <wp:extent cx="5210175" cy="2941607"/>
            <wp:effectExtent l="0" t="0" r="9525" b="11430"/>
            <wp:docPr id="364" name="Wykres 364">
              <a:extLst xmlns:a="http://schemas.openxmlformats.org/drawingml/2006/main">
                <a:ext uri="{FF2B5EF4-FFF2-40B4-BE49-F238E27FC236}">
                  <a16:creationId xmlns:a16="http://schemas.microsoft.com/office/drawing/2014/main" id="{FCA6E1FD-0780-A6A3-930C-0E81EF71B5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14:paraId="11D73940" w14:textId="50735777" w:rsidR="004A65E6" w:rsidRDefault="00862B2D" w:rsidP="00862B2D">
      <w:pPr>
        <w:pStyle w:val="Legenda"/>
        <w:jc w:val="center"/>
      </w:pPr>
      <w:r>
        <w:t xml:space="preserve">Wykres </w:t>
      </w:r>
      <w:fldSimple w:instr=" SEQ Wykres \* ARABIC ">
        <w:r w:rsidR="00D75BF7">
          <w:rPr>
            <w:noProof/>
          </w:rPr>
          <w:t>54</w:t>
        </w:r>
      </w:fldSimple>
      <w:r>
        <w:t xml:space="preserve"> </w:t>
      </w:r>
      <w:r w:rsidRPr="00005579">
        <w:t>Co według Pana/i należałoby zrobić, aby zapobiegać uzależnieniom behawioralnym? (możesz zaznaczyć więcej niż jedną odpowiedź).</w:t>
      </w:r>
    </w:p>
    <w:p w14:paraId="5139942A" w14:textId="77777777" w:rsidR="004A65E6" w:rsidRDefault="004A65E6" w:rsidP="00BB2863">
      <w:pPr>
        <w:pStyle w:val="Legenda"/>
        <w:jc w:val="center"/>
      </w:pPr>
    </w:p>
    <w:p w14:paraId="7B993C36" w14:textId="77777777" w:rsidR="004A65E6" w:rsidRDefault="004A65E6" w:rsidP="00BB2863">
      <w:pPr>
        <w:pStyle w:val="Legenda"/>
        <w:jc w:val="center"/>
      </w:pPr>
    </w:p>
    <w:p w14:paraId="16152ACD" w14:textId="77777777" w:rsidR="004A65E6" w:rsidRDefault="004A65E6" w:rsidP="00BB2863">
      <w:pPr>
        <w:pStyle w:val="Legenda"/>
        <w:jc w:val="center"/>
      </w:pPr>
    </w:p>
    <w:p w14:paraId="145F1599" w14:textId="77777777" w:rsidR="004A65E6" w:rsidRDefault="004A65E6" w:rsidP="00BB2863">
      <w:pPr>
        <w:pStyle w:val="Legenda"/>
        <w:jc w:val="center"/>
      </w:pPr>
    </w:p>
    <w:p w14:paraId="6D9F0119" w14:textId="77777777" w:rsidR="004A65E6" w:rsidRDefault="004A65E6" w:rsidP="00BB2863">
      <w:pPr>
        <w:pStyle w:val="Legenda"/>
        <w:jc w:val="center"/>
      </w:pPr>
    </w:p>
    <w:p w14:paraId="54C61AEC" w14:textId="77777777" w:rsidR="004A65E6" w:rsidRDefault="004A65E6" w:rsidP="00BB2863">
      <w:pPr>
        <w:pStyle w:val="Legenda"/>
        <w:jc w:val="center"/>
      </w:pPr>
    </w:p>
    <w:p w14:paraId="5A64DB55" w14:textId="77777777" w:rsidR="004A65E6" w:rsidRDefault="004A65E6" w:rsidP="00BB2863">
      <w:pPr>
        <w:pStyle w:val="Legenda"/>
        <w:jc w:val="center"/>
      </w:pPr>
    </w:p>
    <w:p w14:paraId="1971ABDF" w14:textId="77777777" w:rsidR="004A65E6" w:rsidRDefault="004A65E6" w:rsidP="00BB2863">
      <w:pPr>
        <w:pStyle w:val="Legenda"/>
        <w:jc w:val="center"/>
      </w:pPr>
    </w:p>
    <w:p w14:paraId="437D42ED" w14:textId="77777777" w:rsidR="004A65E6" w:rsidRDefault="004A65E6" w:rsidP="00BB2863">
      <w:pPr>
        <w:pStyle w:val="Legenda"/>
        <w:jc w:val="center"/>
      </w:pPr>
    </w:p>
    <w:p w14:paraId="64DC599C" w14:textId="77777777" w:rsidR="004A65E6" w:rsidRDefault="004A65E6" w:rsidP="00BB2863">
      <w:pPr>
        <w:pStyle w:val="Legenda"/>
        <w:jc w:val="center"/>
      </w:pPr>
    </w:p>
    <w:p w14:paraId="14507264" w14:textId="77777777" w:rsidR="004A65E6" w:rsidRDefault="004A65E6" w:rsidP="00BB2863">
      <w:pPr>
        <w:pStyle w:val="Legenda"/>
        <w:jc w:val="center"/>
      </w:pPr>
    </w:p>
    <w:p w14:paraId="3AE671A7" w14:textId="77777777" w:rsidR="004A65E6" w:rsidRDefault="004A65E6" w:rsidP="00BB2863">
      <w:pPr>
        <w:pStyle w:val="Legenda"/>
        <w:jc w:val="center"/>
      </w:pPr>
    </w:p>
    <w:p w14:paraId="75F423A1" w14:textId="77777777" w:rsidR="004A65E6" w:rsidRDefault="004A65E6" w:rsidP="00BB2863">
      <w:pPr>
        <w:pStyle w:val="Legenda"/>
        <w:jc w:val="center"/>
      </w:pPr>
    </w:p>
    <w:p w14:paraId="322A084A" w14:textId="77777777" w:rsidR="00862B2D" w:rsidRDefault="00862B2D" w:rsidP="00BB2863">
      <w:pPr>
        <w:pStyle w:val="Legenda"/>
        <w:jc w:val="center"/>
      </w:pPr>
    </w:p>
    <w:p w14:paraId="66404C44" w14:textId="2CBB8D57" w:rsidR="00CF0FDF" w:rsidRPr="00BB2863" w:rsidRDefault="004A65E6" w:rsidP="00BB2863">
      <w:pPr>
        <w:pStyle w:val="Legenda"/>
        <w:jc w:val="center"/>
      </w:pPr>
      <w:r w:rsidRPr="005377AE">
        <w:t xml:space="preserve"> </w:t>
      </w:r>
    </w:p>
    <w:p w14:paraId="4BBAB2C1" w14:textId="77777777" w:rsidR="00CF0FDF" w:rsidRPr="00F5227E" w:rsidRDefault="00CF0FDF" w:rsidP="00CF0FDF">
      <w:pPr>
        <w:pStyle w:val="Nagwek2"/>
      </w:pPr>
      <w:bookmarkStart w:id="14" w:name="_Toc121143810"/>
      <w:r w:rsidRPr="00A81C61">
        <w:lastRenderedPageBreak/>
        <w:t>3.</w:t>
      </w:r>
      <w:r>
        <w:t>7  G</w:t>
      </w:r>
      <w:r w:rsidRPr="00A81C61">
        <w:t>mina wobec problemów społecznych – opinia mieszkańców</w:t>
      </w:r>
      <w:bookmarkEnd w:id="14"/>
    </w:p>
    <w:p w14:paraId="54687F16" w14:textId="77777777" w:rsidR="00CF0FDF" w:rsidRPr="00A81C61" w:rsidRDefault="00CF0FDF" w:rsidP="00CF0FDF">
      <w:pPr>
        <w:pStyle w:val="Default"/>
        <w:spacing w:line="360" w:lineRule="auto"/>
        <w:jc w:val="both"/>
        <w:rPr>
          <w:rFonts w:eastAsiaTheme="majorEastAsia"/>
          <w:b/>
          <w:bCs/>
          <w:color w:val="2F5496" w:themeColor="accent1" w:themeShade="BF"/>
        </w:rPr>
      </w:pPr>
    </w:p>
    <w:p w14:paraId="47E05B30" w14:textId="26CC17D1" w:rsidR="00CF0FDF" w:rsidRDefault="00CF0FDF" w:rsidP="00CF0FDF">
      <w:pPr>
        <w:pStyle w:val="Default"/>
        <w:spacing w:line="360" w:lineRule="auto"/>
        <w:jc w:val="both"/>
      </w:pPr>
      <w:r w:rsidRPr="00A81C61">
        <w:t xml:space="preserve">Profilaktyka społeczna jest to system metod i środków mających na celu usuwanie przyczyn ujemnych zjawisk społecznych i stwarzanie warunków prawidłowego funkcjonowania </w:t>
      </w:r>
      <w:r w:rsidRPr="00A81C61">
        <w:br/>
        <w:t xml:space="preserve">i rozwoju jednostek oraz grup społecznych. Niniejszy rozdział poświęcony będzie działaniom profilaktycznym prowadzonym przez gminę. Mieszkańców poproszono o wskazanie instytucji, w której ich zdaniem można uzyskać pomoc. W opinii większości </w:t>
      </w:r>
      <w:r>
        <w:t>respondentów</w:t>
      </w:r>
      <w:r w:rsidRPr="00A81C61">
        <w:t xml:space="preserve"> w</w:t>
      </w:r>
      <w:r>
        <w:t> </w:t>
      </w:r>
      <w:r w:rsidRPr="00A81C61">
        <w:t xml:space="preserve">przypadku problemów można uzyskać pomoc: </w:t>
      </w:r>
      <w:r w:rsidR="004A65E6">
        <w:t>pod Telefonem Zaufania</w:t>
      </w:r>
      <w:r>
        <w:t xml:space="preserve"> (</w:t>
      </w:r>
      <w:r w:rsidR="003060BD">
        <w:t>55</w:t>
      </w:r>
      <w:r>
        <w:t>,00%),</w:t>
      </w:r>
      <w:r w:rsidR="003060BD">
        <w:t xml:space="preserve"> u rodziny (54,00%)</w:t>
      </w:r>
      <w:r>
        <w:t xml:space="preserve"> czy</w:t>
      </w:r>
      <w:r w:rsidR="003060BD">
        <w:t> </w:t>
      </w:r>
      <w:r>
        <w:t xml:space="preserve">też </w:t>
      </w:r>
      <w:r w:rsidR="003060BD">
        <w:t>w punktach konsultacyjnych</w:t>
      </w:r>
      <w:r>
        <w:t xml:space="preserve"> (</w:t>
      </w:r>
      <w:r w:rsidR="003060BD">
        <w:t>23</w:t>
      </w:r>
      <w:r>
        <w:t xml:space="preserve">,00%). </w:t>
      </w:r>
      <w:r w:rsidRPr="00A81C61">
        <w:t xml:space="preserve">Natomiast </w:t>
      </w:r>
      <w:r w:rsidR="003060BD">
        <w:t>3</w:t>
      </w:r>
      <w:r w:rsidR="004A65E6">
        <w:t>,</w:t>
      </w:r>
      <w:r>
        <w:t>00</w:t>
      </w:r>
      <w:r w:rsidRPr="00A81C61">
        <w:t>% osób przyznało, iż</w:t>
      </w:r>
      <w:r>
        <w:t> </w:t>
      </w:r>
      <w:r w:rsidRPr="00A81C61">
        <w:t>w</w:t>
      </w:r>
      <w:r>
        <w:t> </w:t>
      </w:r>
      <w:r w:rsidRPr="00A81C61">
        <w:t>takiej sytuacji ra</w:t>
      </w:r>
      <w:r>
        <w:t xml:space="preserve">dziłoby sobie samodzielnie. </w:t>
      </w:r>
    </w:p>
    <w:p w14:paraId="06C7D3C7" w14:textId="77777777" w:rsidR="003060BD" w:rsidRDefault="003060BD" w:rsidP="003060BD">
      <w:pPr>
        <w:pStyle w:val="Legenda"/>
        <w:keepNext/>
        <w:jc w:val="center"/>
      </w:pPr>
      <w:r>
        <w:rPr>
          <w:noProof/>
          <w:lang w:eastAsia="pl-PL"/>
        </w:rPr>
        <w:drawing>
          <wp:inline distT="0" distB="0" distL="0" distR="0" wp14:anchorId="07ED1E2E" wp14:editId="359F984D">
            <wp:extent cx="5132717" cy="4865298"/>
            <wp:effectExtent l="0" t="0" r="10795" b="12065"/>
            <wp:docPr id="365" name="Wykres 365">
              <a:extLst xmlns:a="http://schemas.openxmlformats.org/drawingml/2006/main">
                <a:ext uri="{FF2B5EF4-FFF2-40B4-BE49-F238E27FC236}">
                  <a16:creationId xmlns:a16="http://schemas.microsoft.com/office/drawing/2014/main" id="{A6313FDD-E956-719B-A4F8-86F36BAACCD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14:paraId="64015453" w14:textId="467EDBA1" w:rsidR="00CF0FDF" w:rsidRDefault="003060BD" w:rsidP="003060BD">
      <w:pPr>
        <w:pStyle w:val="Legenda"/>
        <w:jc w:val="center"/>
      </w:pPr>
      <w:r>
        <w:t xml:space="preserve">Wykres </w:t>
      </w:r>
      <w:fldSimple w:instr=" SEQ Wykres \* ARABIC ">
        <w:r w:rsidR="00D75BF7">
          <w:rPr>
            <w:noProof/>
          </w:rPr>
          <w:t>55</w:t>
        </w:r>
      </w:fldSimple>
      <w:r>
        <w:t xml:space="preserve"> </w:t>
      </w:r>
      <w:r w:rsidRPr="008518D8">
        <w:t>Do kogo zwróciłby się Pan/i o pomoc w razie problemu  uzależnień lub/i przemocy w rodzinie? Pytanie wielokrotnego wyboru, odpowiedzi nie sumują się do 100%.</w:t>
      </w:r>
    </w:p>
    <w:p w14:paraId="220CD171" w14:textId="77777777" w:rsidR="00CF0FDF" w:rsidRDefault="00CF0FDF" w:rsidP="00CF0FDF">
      <w:pPr>
        <w:pStyle w:val="Default"/>
        <w:spacing w:line="360" w:lineRule="auto"/>
        <w:jc w:val="both"/>
        <w:rPr>
          <w:b/>
        </w:rPr>
      </w:pPr>
    </w:p>
    <w:p w14:paraId="60CB94FF" w14:textId="77777777" w:rsidR="00CF0FDF" w:rsidRDefault="00CF0FDF" w:rsidP="00CF0FDF">
      <w:pPr>
        <w:pStyle w:val="Default"/>
        <w:spacing w:line="360" w:lineRule="auto"/>
        <w:jc w:val="both"/>
        <w:rPr>
          <w:b/>
        </w:rPr>
      </w:pPr>
    </w:p>
    <w:p w14:paraId="7DE83666" w14:textId="77777777" w:rsidR="00CF0FDF" w:rsidRPr="00A41A9A" w:rsidRDefault="00CF0FDF" w:rsidP="00CF0FDF"/>
    <w:p w14:paraId="507BCFF4" w14:textId="769EF65E" w:rsidR="00CF0FDF" w:rsidRPr="00A81C61" w:rsidRDefault="00CF0FDF" w:rsidP="00CF0FDF">
      <w:pPr>
        <w:pStyle w:val="Default"/>
        <w:spacing w:line="360" w:lineRule="auto"/>
        <w:jc w:val="both"/>
      </w:pPr>
      <w:r w:rsidRPr="00A81C61">
        <w:rPr>
          <w:rFonts w:eastAsia="Times New Roman"/>
          <w:bCs/>
        </w:rPr>
        <w:lastRenderedPageBreak/>
        <w:t>A</w:t>
      </w:r>
      <w:r w:rsidRPr="00A81C61">
        <w:t xml:space="preserve">nkietowanych zapytano również, czy znają dane kontaktowe do instytucji pomocowych. Niestety większość osób nie było pewnych, czy zna te dane, ale wiedzą, gdzie ich szukać – taką odpowiedź zaznaczyło </w:t>
      </w:r>
      <w:r w:rsidR="003060BD">
        <w:t>67</w:t>
      </w:r>
      <w:r>
        <w:t>,00</w:t>
      </w:r>
      <w:r w:rsidRPr="00A81C61">
        <w:t xml:space="preserve">% osób. </w:t>
      </w:r>
      <w:r w:rsidR="003060BD">
        <w:t>8</w:t>
      </w:r>
      <w:r>
        <w:t>,00</w:t>
      </w:r>
      <w:r w:rsidRPr="00A81C61">
        <w:t xml:space="preserve">% badanych zna bardzo dobrze dane kontaktowe </w:t>
      </w:r>
      <w:r w:rsidRPr="00A81C61">
        <w:br/>
        <w:t xml:space="preserve">i w każdej chwili wie, gdzie szukać pomocy. </w:t>
      </w:r>
      <w:r w:rsidR="003060BD">
        <w:t>9</w:t>
      </w:r>
      <w:r>
        <w:t>,00</w:t>
      </w:r>
      <w:r w:rsidRPr="00A81C61">
        <w:t xml:space="preserve">% osób zna dobrze i wie, gdzie szukać pomocy. Natomiast </w:t>
      </w:r>
      <w:r w:rsidR="003060BD">
        <w:t>16</w:t>
      </w:r>
      <w:r>
        <w:t>,00</w:t>
      </w:r>
      <w:r w:rsidRPr="00A81C61">
        <w:t xml:space="preserve">% osób nie zna danych kontaktowych do instytucji pomocowych </w:t>
      </w:r>
      <w:r w:rsidRPr="00A81C61">
        <w:br/>
        <w:t xml:space="preserve">i nie wie, gdzie szukać pomocy w razie problemów. </w:t>
      </w:r>
    </w:p>
    <w:p w14:paraId="5AB891D9" w14:textId="77777777" w:rsidR="003060BD" w:rsidRDefault="003060BD" w:rsidP="003060BD">
      <w:pPr>
        <w:pStyle w:val="Legenda"/>
        <w:keepNext/>
        <w:jc w:val="center"/>
      </w:pPr>
      <w:r>
        <w:rPr>
          <w:noProof/>
          <w:lang w:eastAsia="pl-PL"/>
        </w:rPr>
        <w:drawing>
          <wp:inline distT="0" distB="0" distL="0" distR="0" wp14:anchorId="03590DC7" wp14:editId="2A9096B5">
            <wp:extent cx="5391509" cy="3605842"/>
            <wp:effectExtent l="0" t="0" r="0" b="13970"/>
            <wp:docPr id="367" name="Wykres 367">
              <a:extLst xmlns:a="http://schemas.openxmlformats.org/drawingml/2006/main">
                <a:ext uri="{FF2B5EF4-FFF2-40B4-BE49-F238E27FC236}">
                  <a16:creationId xmlns:a16="http://schemas.microsoft.com/office/drawing/2014/main" id="{D0175B54-6D47-2C45-FD8D-FE890782C9E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14:paraId="75C027C4" w14:textId="6DEFD99D" w:rsidR="003060BD" w:rsidRDefault="003060BD" w:rsidP="003060BD">
      <w:pPr>
        <w:pStyle w:val="Legenda"/>
        <w:jc w:val="center"/>
      </w:pPr>
      <w:r>
        <w:t xml:space="preserve">Wykres </w:t>
      </w:r>
      <w:fldSimple w:instr=" SEQ Wykres \* ARABIC ">
        <w:r w:rsidR="00D75BF7">
          <w:rPr>
            <w:noProof/>
          </w:rPr>
          <w:t>56</w:t>
        </w:r>
      </w:fldSimple>
      <w:r>
        <w:t xml:space="preserve"> </w:t>
      </w:r>
      <w:r w:rsidRPr="00585DC8">
        <w:t>Czy zna Pan/i dane kontaktowe do instytucji pomocowych, gdzie można się zgłosić w razie problemów?</w:t>
      </w:r>
    </w:p>
    <w:p w14:paraId="5D8C35B2" w14:textId="083E57BD" w:rsidR="00CF0FDF" w:rsidRDefault="004A65E6" w:rsidP="004A65E6">
      <w:pPr>
        <w:pStyle w:val="Legenda"/>
        <w:jc w:val="center"/>
      </w:pPr>
      <w:r>
        <w:t xml:space="preserve"> </w:t>
      </w:r>
    </w:p>
    <w:p w14:paraId="66F4E0D4" w14:textId="77777777" w:rsidR="00CF0FDF" w:rsidRDefault="00CF0FDF" w:rsidP="00CF0FDF"/>
    <w:p w14:paraId="5B6205D2" w14:textId="77777777" w:rsidR="00CF0FDF" w:rsidRDefault="00CF0FDF" w:rsidP="00CF0FDF"/>
    <w:p w14:paraId="5A863D34" w14:textId="77777777" w:rsidR="00CF0FDF" w:rsidRDefault="00CF0FDF" w:rsidP="00CF0FDF"/>
    <w:p w14:paraId="6AE6CDA7" w14:textId="77777777" w:rsidR="00CF0FDF" w:rsidRDefault="00CF0FDF" w:rsidP="00CF0FDF"/>
    <w:p w14:paraId="336C70BC" w14:textId="77777777" w:rsidR="00CF0FDF" w:rsidRDefault="00CF0FDF" w:rsidP="00CF0FDF"/>
    <w:p w14:paraId="622DB9E1" w14:textId="77777777" w:rsidR="00CF0FDF" w:rsidRDefault="00CF0FDF" w:rsidP="00CF0FDF"/>
    <w:p w14:paraId="0F40E7EC" w14:textId="77777777" w:rsidR="00CF0FDF" w:rsidRDefault="00CF0FDF" w:rsidP="00CF0FDF"/>
    <w:p w14:paraId="480E13E3" w14:textId="77777777" w:rsidR="00CF0FDF" w:rsidRDefault="00CF0FDF" w:rsidP="00CF0FDF"/>
    <w:p w14:paraId="5F1DCC6C" w14:textId="77777777" w:rsidR="00CF0FDF" w:rsidRDefault="00CF0FDF" w:rsidP="00CF0FDF"/>
    <w:p w14:paraId="7C49BB46" w14:textId="77777777" w:rsidR="00CF0FDF" w:rsidRPr="00BF59FB" w:rsidRDefault="00CF0FDF" w:rsidP="00CF0FDF"/>
    <w:p w14:paraId="33A26E48" w14:textId="416788B7" w:rsidR="00CF0FDF" w:rsidRDefault="00CF0FDF" w:rsidP="00CF0FDF">
      <w:pPr>
        <w:pStyle w:val="Default"/>
        <w:spacing w:line="360" w:lineRule="auto"/>
        <w:jc w:val="both"/>
      </w:pPr>
      <w:r w:rsidRPr="00A81C61">
        <w:lastRenderedPageBreak/>
        <w:t>Zdaniem respondentów najlepsze efekty profilaktyczne przynoszą następujące formy działań: warsztaty profilaktyczne dla dzieci (</w:t>
      </w:r>
      <w:r w:rsidR="0035004C">
        <w:t>68</w:t>
      </w:r>
      <w:r>
        <w:t>,00</w:t>
      </w:r>
      <w:r w:rsidRPr="00A81C61">
        <w:t>%),</w:t>
      </w:r>
      <w:r>
        <w:t xml:space="preserve"> </w:t>
      </w:r>
      <w:r w:rsidRPr="00A81C61">
        <w:t>festyny/imprezy i</w:t>
      </w:r>
      <w:r>
        <w:t> </w:t>
      </w:r>
      <w:r w:rsidRPr="00A81C61">
        <w:t>pikniki profilaktyczne (</w:t>
      </w:r>
      <w:r w:rsidR="0035004C">
        <w:t>53</w:t>
      </w:r>
      <w:r>
        <w:t>,00</w:t>
      </w:r>
      <w:r w:rsidRPr="00A81C61">
        <w:t>%),</w:t>
      </w:r>
      <w:r w:rsidR="004A65E6" w:rsidRPr="004A65E6">
        <w:t xml:space="preserve"> </w:t>
      </w:r>
      <w:r w:rsidR="004A65E6" w:rsidRPr="00A81C61">
        <w:t>wykłady/pogadanki (</w:t>
      </w:r>
      <w:r w:rsidR="004A65E6">
        <w:t>4</w:t>
      </w:r>
      <w:r w:rsidR="0035004C">
        <w:t>0</w:t>
      </w:r>
      <w:r w:rsidR="004A65E6">
        <w:t>,00%) oraz</w:t>
      </w:r>
      <w:r w:rsidR="004A65E6" w:rsidRPr="00A81C61">
        <w:t xml:space="preserve"> </w:t>
      </w:r>
      <w:r>
        <w:t xml:space="preserve"> </w:t>
      </w:r>
      <w:r w:rsidRPr="00A81C61">
        <w:t>filmy w telewizji lub Internecie (</w:t>
      </w:r>
      <w:r w:rsidR="0035004C">
        <w:t>43</w:t>
      </w:r>
      <w:r w:rsidR="004A65E6">
        <w:t>,00%).</w:t>
      </w:r>
      <w:r>
        <w:t xml:space="preserve"> </w:t>
      </w:r>
    </w:p>
    <w:p w14:paraId="762F748A" w14:textId="77777777" w:rsidR="0035004C" w:rsidRDefault="0035004C" w:rsidP="0035004C">
      <w:pPr>
        <w:pStyle w:val="Legenda"/>
        <w:keepNext/>
        <w:jc w:val="center"/>
      </w:pPr>
      <w:r>
        <w:rPr>
          <w:noProof/>
          <w:lang w:eastAsia="pl-PL"/>
        </w:rPr>
        <w:drawing>
          <wp:inline distT="0" distB="0" distL="0" distR="0" wp14:anchorId="526DF150" wp14:editId="070D702D">
            <wp:extent cx="5477773" cy="3709359"/>
            <wp:effectExtent l="0" t="0" r="8890" b="5715"/>
            <wp:docPr id="368" name="Wykres 368">
              <a:extLst xmlns:a="http://schemas.openxmlformats.org/drawingml/2006/main">
                <a:ext uri="{FF2B5EF4-FFF2-40B4-BE49-F238E27FC236}">
                  <a16:creationId xmlns:a16="http://schemas.microsoft.com/office/drawing/2014/main" id="{A60F7379-8E84-7D98-8AAC-A4E776DEDB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14:paraId="7B7D6B88" w14:textId="0009637F" w:rsidR="00CF0FDF" w:rsidRDefault="0035004C" w:rsidP="0035004C">
      <w:pPr>
        <w:pStyle w:val="Legenda"/>
        <w:jc w:val="center"/>
      </w:pPr>
      <w:r>
        <w:t xml:space="preserve">Wykres </w:t>
      </w:r>
      <w:fldSimple w:instr=" SEQ Wykres \* ARABIC ">
        <w:r w:rsidR="00D75BF7">
          <w:rPr>
            <w:noProof/>
          </w:rPr>
          <w:t>57</w:t>
        </w:r>
      </w:fldSimple>
      <w:r>
        <w:t xml:space="preserve"> </w:t>
      </w:r>
      <w:r w:rsidRPr="00A31F53">
        <w:t>Poniżej wymieniono różne formy działań, które z nich według Pana/i przyniosą najlepsze efekty w oddziaływaniach profilaktycznych? Możesz zaznaczyć kilka odpowiedzi. Pytanie wielokrotnego wyboru, odpowiedzi nie sumują się do 100%.</w:t>
      </w:r>
    </w:p>
    <w:p w14:paraId="727DF5B3" w14:textId="4B01C474" w:rsidR="00CF0FDF" w:rsidRDefault="00CF0FDF" w:rsidP="00A81C61">
      <w:pPr>
        <w:pStyle w:val="Default"/>
        <w:spacing w:line="360" w:lineRule="auto"/>
        <w:jc w:val="both"/>
        <w:rPr>
          <w:b/>
          <w:u w:val="single"/>
        </w:rPr>
      </w:pPr>
    </w:p>
    <w:p w14:paraId="1DDA6C3C" w14:textId="53BC1C41" w:rsidR="00CF0FDF" w:rsidRDefault="00CF0FDF" w:rsidP="00A81C61">
      <w:pPr>
        <w:pStyle w:val="Default"/>
        <w:spacing w:line="360" w:lineRule="auto"/>
        <w:jc w:val="both"/>
        <w:rPr>
          <w:b/>
          <w:u w:val="single"/>
        </w:rPr>
      </w:pPr>
    </w:p>
    <w:p w14:paraId="7294B9EF" w14:textId="7CF8D366" w:rsidR="00CF0FDF" w:rsidRDefault="00CF0FDF" w:rsidP="00A81C61">
      <w:pPr>
        <w:pStyle w:val="Default"/>
        <w:spacing w:line="360" w:lineRule="auto"/>
        <w:jc w:val="both"/>
        <w:rPr>
          <w:b/>
          <w:u w:val="single"/>
        </w:rPr>
      </w:pPr>
    </w:p>
    <w:p w14:paraId="70D2FC18" w14:textId="4ED66FD5" w:rsidR="00CF0FDF" w:rsidRDefault="00CF0FDF" w:rsidP="00A81C61">
      <w:pPr>
        <w:pStyle w:val="Default"/>
        <w:spacing w:line="360" w:lineRule="auto"/>
        <w:jc w:val="both"/>
        <w:rPr>
          <w:b/>
          <w:u w:val="single"/>
        </w:rPr>
      </w:pPr>
    </w:p>
    <w:p w14:paraId="138D2555" w14:textId="3E46442D" w:rsidR="00CF0FDF" w:rsidRDefault="00CF0FDF" w:rsidP="00A81C61">
      <w:pPr>
        <w:pStyle w:val="Default"/>
        <w:spacing w:line="360" w:lineRule="auto"/>
        <w:jc w:val="both"/>
        <w:rPr>
          <w:b/>
          <w:u w:val="single"/>
        </w:rPr>
      </w:pPr>
    </w:p>
    <w:p w14:paraId="28B24FDC" w14:textId="205379BE" w:rsidR="00CF0FDF" w:rsidRDefault="00CF0FDF" w:rsidP="00A81C61">
      <w:pPr>
        <w:pStyle w:val="Default"/>
        <w:spacing w:line="360" w:lineRule="auto"/>
        <w:jc w:val="both"/>
        <w:rPr>
          <w:b/>
          <w:u w:val="single"/>
        </w:rPr>
      </w:pPr>
    </w:p>
    <w:p w14:paraId="682F5299" w14:textId="712D34F5" w:rsidR="00857DC4" w:rsidRDefault="00857DC4" w:rsidP="009461CB">
      <w:pPr>
        <w:rPr>
          <w:rFonts w:ascii="Times New Roman" w:hAnsi="Times New Roman" w:cs="Times New Roman"/>
          <w:b/>
          <w:color w:val="000000"/>
          <w:sz w:val="24"/>
          <w:szCs w:val="24"/>
          <w:u w:val="single"/>
        </w:rPr>
      </w:pPr>
    </w:p>
    <w:p w14:paraId="6E558643" w14:textId="77777777" w:rsidR="00CF0FDF" w:rsidRDefault="00CF0FDF" w:rsidP="009461CB"/>
    <w:p w14:paraId="09A54903" w14:textId="60D0A261" w:rsidR="00857DC4" w:rsidRDefault="00857DC4" w:rsidP="009461CB"/>
    <w:p w14:paraId="6A4E7FC3" w14:textId="39852EFE" w:rsidR="009461CB" w:rsidRDefault="009461CB" w:rsidP="009461CB"/>
    <w:p w14:paraId="45689399" w14:textId="77777777" w:rsidR="004A65E6" w:rsidRPr="009461CB" w:rsidRDefault="004A65E6" w:rsidP="009461CB"/>
    <w:p w14:paraId="27BD498F" w14:textId="71812B3D" w:rsidR="00417300" w:rsidRPr="00417300" w:rsidRDefault="00060128" w:rsidP="00032087">
      <w:pPr>
        <w:pStyle w:val="Nagwek1"/>
        <w:numPr>
          <w:ilvl w:val="0"/>
          <w:numId w:val="1"/>
        </w:numPr>
      </w:pPr>
      <w:bookmarkStart w:id="15" w:name="_Toc121143811"/>
      <w:r w:rsidRPr="00A81C61">
        <w:lastRenderedPageBreak/>
        <w:t>BADANIE DZIECI I MŁODZIEŻY</w:t>
      </w:r>
      <w:bookmarkEnd w:id="15"/>
    </w:p>
    <w:p w14:paraId="6590D2A8" w14:textId="77777777" w:rsidR="00060128" w:rsidRPr="00A81C61" w:rsidRDefault="00060128" w:rsidP="00A81C61">
      <w:pPr>
        <w:pStyle w:val="Default"/>
        <w:spacing w:line="360" w:lineRule="auto"/>
        <w:jc w:val="both"/>
        <w:rPr>
          <w:b/>
          <w:color w:val="1F3864" w:themeColor="accent1" w:themeShade="80"/>
        </w:rPr>
      </w:pPr>
    </w:p>
    <w:p w14:paraId="181C6CB0" w14:textId="2105727C" w:rsidR="00D65DE7" w:rsidRPr="00A81C61" w:rsidRDefault="00D65DE7" w:rsidP="00A81C61">
      <w:pPr>
        <w:pStyle w:val="Default"/>
        <w:spacing w:line="360" w:lineRule="auto"/>
        <w:jc w:val="both"/>
      </w:pPr>
      <w:r w:rsidRPr="00A81C61">
        <w:t>Uczniowie zostali przebadani za pomocą metody ankietowej przy użyciu kwestionariusza online. Badanie zostało podzielone na bloki poś</w:t>
      </w:r>
      <w:r w:rsidR="00EF6527">
        <w:t>więcone następującym problemom:</w:t>
      </w:r>
    </w:p>
    <w:p w14:paraId="5F0DEFF7" w14:textId="77777777" w:rsidR="006901F2" w:rsidRDefault="00D65DE7" w:rsidP="006901F2">
      <w:pPr>
        <w:pStyle w:val="Default"/>
        <w:keepNext/>
        <w:spacing w:line="360" w:lineRule="auto"/>
        <w:ind w:firstLine="708"/>
        <w:jc w:val="both"/>
      </w:pPr>
      <w:r w:rsidRPr="00A81C61">
        <w:rPr>
          <w:noProof/>
          <w:lang w:eastAsia="pl-PL"/>
        </w:rPr>
        <w:drawing>
          <wp:inline distT="0" distB="0" distL="0" distR="0" wp14:anchorId="57E1EB66" wp14:editId="1FCFB1D7">
            <wp:extent cx="4907280" cy="2766060"/>
            <wp:effectExtent l="0" t="0" r="7620" b="0"/>
            <wp:docPr id="289" name="Diagram 28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5" r:lo="rId76" r:qs="rId77" r:cs="rId78"/>
              </a:graphicData>
            </a:graphic>
          </wp:inline>
        </w:drawing>
      </w:r>
    </w:p>
    <w:p w14:paraId="1A2B3AE3" w14:textId="19E6BD1E" w:rsidR="00D65DE7" w:rsidRPr="00EF6527" w:rsidRDefault="006901F2" w:rsidP="00574D19">
      <w:pPr>
        <w:pStyle w:val="Legenda"/>
        <w:jc w:val="center"/>
      </w:pPr>
      <w:r>
        <w:t xml:space="preserve">Rysunek </w:t>
      </w:r>
      <w:fldSimple w:instr=" SEQ Rysunek \* ARABIC ">
        <w:r w:rsidR="00D75BF7">
          <w:rPr>
            <w:noProof/>
          </w:rPr>
          <w:t>3</w:t>
        </w:r>
      </w:fldSimple>
      <w:r>
        <w:t xml:space="preserve"> </w:t>
      </w:r>
      <w:r w:rsidRPr="005F5FB3">
        <w:t>Obszar tematyczny zawarty w kwestionariuszu ankiety dla ucz</w:t>
      </w:r>
      <w:r w:rsidR="00574D19">
        <w:t>niów szkół.</w:t>
      </w:r>
    </w:p>
    <w:p w14:paraId="14FB245E" w14:textId="77777777" w:rsidR="000C7BFD" w:rsidRPr="00A81C61" w:rsidRDefault="000C7BFD" w:rsidP="000C7BFD">
      <w:pPr>
        <w:pStyle w:val="Default"/>
        <w:spacing w:line="360" w:lineRule="auto"/>
        <w:jc w:val="both"/>
        <w:rPr>
          <w:rFonts w:eastAsiaTheme="majorEastAsia"/>
          <w:b/>
          <w:bCs/>
          <w:color w:val="2F5496" w:themeColor="accent1" w:themeShade="BF"/>
        </w:rPr>
      </w:pPr>
    </w:p>
    <w:p w14:paraId="01AEE605" w14:textId="77777777" w:rsidR="000C7BFD" w:rsidRPr="00A81C61" w:rsidRDefault="000C7BFD" w:rsidP="000C7BFD">
      <w:pPr>
        <w:pStyle w:val="Nagwek2"/>
      </w:pPr>
      <w:bookmarkStart w:id="16" w:name="_Toc104035361"/>
      <w:bookmarkStart w:id="17" w:name="_Toc121143812"/>
      <w:r w:rsidRPr="00A81C61">
        <w:t>4.1 Struktura badanej próby</w:t>
      </w:r>
      <w:bookmarkEnd w:id="16"/>
      <w:bookmarkEnd w:id="17"/>
      <w:r w:rsidRPr="00A81C61">
        <w:t xml:space="preserve"> </w:t>
      </w:r>
    </w:p>
    <w:p w14:paraId="2DBB0650" w14:textId="77777777" w:rsidR="000C7BFD" w:rsidRPr="00A81C61" w:rsidRDefault="000C7BFD" w:rsidP="000C7BFD">
      <w:pPr>
        <w:pStyle w:val="Default"/>
        <w:spacing w:line="360" w:lineRule="auto"/>
        <w:jc w:val="both"/>
        <w:rPr>
          <w:rFonts w:eastAsiaTheme="majorEastAsia"/>
          <w:b/>
          <w:bCs/>
          <w:color w:val="2F5496" w:themeColor="accent1" w:themeShade="BF"/>
        </w:rPr>
      </w:pPr>
    </w:p>
    <w:p w14:paraId="7AEE0341" w14:textId="1962D6F5" w:rsidR="000C7BFD" w:rsidRPr="00A81C61" w:rsidRDefault="000C7BFD" w:rsidP="000C7BFD">
      <w:pPr>
        <w:pStyle w:val="Default"/>
        <w:spacing w:line="360" w:lineRule="auto"/>
        <w:jc w:val="both"/>
        <w:rPr>
          <w:bCs/>
        </w:rPr>
      </w:pPr>
      <w:r w:rsidRPr="00A81C61">
        <w:rPr>
          <w:bCs/>
        </w:rPr>
        <w:t xml:space="preserve">W badaniu dotyczącym problemów społecznych w Gminie </w:t>
      </w:r>
      <w:r w:rsidR="0064222B">
        <w:rPr>
          <w:bCs/>
        </w:rPr>
        <w:t>Błażowa</w:t>
      </w:r>
      <w:r w:rsidRPr="00A81C61">
        <w:rPr>
          <w:bCs/>
        </w:rPr>
        <w:t xml:space="preserve"> wzięło udział </w:t>
      </w:r>
      <w:r w:rsidR="00D6603D">
        <w:rPr>
          <w:bCs/>
        </w:rPr>
        <w:t xml:space="preserve">384 </w:t>
      </w:r>
      <w:r w:rsidRPr="00EC328D">
        <w:rPr>
          <w:bCs/>
        </w:rPr>
        <w:t xml:space="preserve">uczniów </w:t>
      </w:r>
      <w:r w:rsidRPr="00864375">
        <w:rPr>
          <w:bCs/>
        </w:rPr>
        <w:t>z</w:t>
      </w:r>
      <w:r w:rsidR="00944241" w:rsidRPr="00864375">
        <w:rPr>
          <w:bCs/>
        </w:rPr>
        <w:t> </w:t>
      </w:r>
      <w:r w:rsidR="0064222B">
        <w:rPr>
          <w:bCs/>
        </w:rPr>
        <w:t xml:space="preserve">ośmiu </w:t>
      </w:r>
      <w:r w:rsidR="00864375" w:rsidRPr="00864375">
        <w:rPr>
          <w:bCs/>
        </w:rPr>
        <w:t>szkół podstawowych</w:t>
      </w:r>
      <w:r w:rsidR="0064222B">
        <w:rPr>
          <w:bCs/>
        </w:rPr>
        <w:t xml:space="preserve"> oraz jednego liceum ogólnokształcącego</w:t>
      </w:r>
      <w:r w:rsidRPr="00864375">
        <w:rPr>
          <w:bCs/>
        </w:rPr>
        <w:t>. Analizując badaną społeczność ze</w:t>
      </w:r>
      <w:r w:rsidR="000E785C" w:rsidRPr="00864375">
        <w:rPr>
          <w:bCs/>
        </w:rPr>
        <w:t> </w:t>
      </w:r>
      <w:r w:rsidRPr="00864375">
        <w:rPr>
          <w:bCs/>
        </w:rPr>
        <w:t>względu na płeć można</w:t>
      </w:r>
      <w:r w:rsidRPr="00A81C61">
        <w:rPr>
          <w:bCs/>
        </w:rPr>
        <w:t xml:space="preserve"> dostrzec, iż w badaniu wzięło udział </w:t>
      </w:r>
      <w:r w:rsidR="00D6603D">
        <w:rPr>
          <w:bCs/>
        </w:rPr>
        <w:t>51,56</w:t>
      </w:r>
      <w:r w:rsidR="00944241">
        <w:rPr>
          <w:bCs/>
        </w:rPr>
        <w:t>% chłopców</w:t>
      </w:r>
      <w:r w:rsidRPr="00A81C61">
        <w:rPr>
          <w:bCs/>
        </w:rPr>
        <w:t xml:space="preserve"> i </w:t>
      </w:r>
      <w:r w:rsidR="00D6603D">
        <w:rPr>
          <w:bCs/>
        </w:rPr>
        <w:t>48,44</w:t>
      </w:r>
      <w:r w:rsidRPr="00A81C61">
        <w:rPr>
          <w:bCs/>
        </w:rPr>
        <w:t xml:space="preserve">% </w:t>
      </w:r>
      <w:r w:rsidR="00944241">
        <w:rPr>
          <w:bCs/>
        </w:rPr>
        <w:t>dziewczynek</w:t>
      </w:r>
      <w:r w:rsidRPr="00A81C61">
        <w:rPr>
          <w:bCs/>
        </w:rPr>
        <w:t xml:space="preserve">. </w:t>
      </w:r>
    </w:p>
    <w:p w14:paraId="19762326" w14:textId="77777777" w:rsidR="00D6603D" w:rsidRDefault="00D6603D" w:rsidP="00D6603D">
      <w:pPr>
        <w:pStyle w:val="Legenda"/>
        <w:keepNext/>
        <w:jc w:val="center"/>
      </w:pPr>
      <w:r>
        <w:rPr>
          <w:noProof/>
          <w:lang w:eastAsia="pl-PL"/>
        </w:rPr>
        <w:drawing>
          <wp:inline distT="0" distB="0" distL="0" distR="0" wp14:anchorId="6490C24A" wp14:editId="7A388302">
            <wp:extent cx="3992880" cy="2171700"/>
            <wp:effectExtent l="0" t="0" r="7620" b="0"/>
            <wp:docPr id="9" name="Wykres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14:paraId="4F3A903B" w14:textId="0E0E352E" w:rsidR="00796E59" w:rsidRPr="00796E59" w:rsidRDefault="00D6603D" w:rsidP="00D6603D">
      <w:pPr>
        <w:pStyle w:val="Legenda"/>
        <w:jc w:val="center"/>
      </w:pPr>
      <w:r>
        <w:t xml:space="preserve">Wykres </w:t>
      </w:r>
      <w:fldSimple w:instr=" SEQ Wykres \* ARABIC ">
        <w:r w:rsidR="00D75BF7">
          <w:rPr>
            <w:noProof/>
          </w:rPr>
          <w:t>58</w:t>
        </w:r>
      </w:fldSimple>
      <w:r>
        <w:t xml:space="preserve"> </w:t>
      </w:r>
      <w:r w:rsidRPr="00B92FC0">
        <w:t>Płeć.</w:t>
      </w:r>
    </w:p>
    <w:p w14:paraId="348ECA66" w14:textId="3C7B95B0" w:rsidR="00682A04" w:rsidRPr="00682A04" w:rsidRDefault="000C7BFD" w:rsidP="00682A04">
      <w:pPr>
        <w:pStyle w:val="Default"/>
        <w:spacing w:line="360" w:lineRule="auto"/>
        <w:jc w:val="both"/>
        <w:rPr>
          <w:bCs/>
        </w:rPr>
      </w:pPr>
      <w:r w:rsidRPr="00A81C61">
        <w:rPr>
          <w:bCs/>
        </w:rPr>
        <w:lastRenderedPageBreak/>
        <w:t xml:space="preserve">Do klas </w:t>
      </w:r>
      <w:r w:rsidR="00D6603D">
        <w:rPr>
          <w:bCs/>
        </w:rPr>
        <w:t>I</w:t>
      </w:r>
      <w:r w:rsidR="00682A04">
        <w:rPr>
          <w:bCs/>
        </w:rPr>
        <w:t>V</w:t>
      </w:r>
      <w:r w:rsidRPr="00A81C61">
        <w:rPr>
          <w:bCs/>
        </w:rPr>
        <w:t xml:space="preserve"> uczęszcza </w:t>
      </w:r>
      <w:r w:rsidR="00D6603D">
        <w:rPr>
          <w:bCs/>
        </w:rPr>
        <w:t>21,35</w:t>
      </w:r>
      <w:r>
        <w:rPr>
          <w:bCs/>
        </w:rPr>
        <w:t xml:space="preserve">% badanych uczniów, </w:t>
      </w:r>
      <w:r w:rsidR="00D6603D">
        <w:rPr>
          <w:bCs/>
        </w:rPr>
        <w:t>21,09</w:t>
      </w:r>
      <w:r w:rsidR="00944241">
        <w:rPr>
          <w:bCs/>
        </w:rPr>
        <w:t>% próby to uczniowie klas V</w:t>
      </w:r>
      <w:r w:rsidR="00B139A2">
        <w:rPr>
          <w:bCs/>
        </w:rPr>
        <w:t>I</w:t>
      </w:r>
      <w:r w:rsidR="00796E59">
        <w:rPr>
          <w:bCs/>
        </w:rPr>
        <w:t>II</w:t>
      </w:r>
      <w:r>
        <w:rPr>
          <w:bCs/>
        </w:rPr>
        <w:t xml:space="preserve">, </w:t>
      </w:r>
      <w:r w:rsidRPr="00A81C61">
        <w:rPr>
          <w:bCs/>
        </w:rPr>
        <w:t xml:space="preserve"> kolejne </w:t>
      </w:r>
      <w:r w:rsidR="00D6603D">
        <w:rPr>
          <w:bCs/>
        </w:rPr>
        <w:t>19,53</w:t>
      </w:r>
      <w:r w:rsidRPr="00A81C61">
        <w:rPr>
          <w:bCs/>
        </w:rPr>
        <w:t xml:space="preserve">% to uczniowie klas </w:t>
      </w:r>
      <w:r w:rsidR="00796E59">
        <w:rPr>
          <w:bCs/>
        </w:rPr>
        <w:t>V</w:t>
      </w:r>
      <w:r w:rsidR="00B139A2">
        <w:rPr>
          <w:bCs/>
        </w:rPr>
        <w:t xml:space="preserve">, </w:t>
      </w:r>
      <w:r w:rsidR="00D6603D">
        <w:rPr>
          <w:bCs/>
        </w:rPr>
        <w:t>12,76</w:t>
      </w:r>
      <w:r w:rsidR="00796E59">
        <w:rPr>
          <w:bCs/>
        </w:rPr>
        <w:t xml:space="preserve">% to uczniowie </w:t>
      </w:r>
      <w:r w:rsidR="00773DAD">
        <w:rPr>
          <w:bCs/>
        </w:rPr>
        <w:t>klas V</w:t>
      </w:r>
      <w:r w:rsidR="00D6603D">
        <w:rPr>
          <w:bCs/>
        </w:rPr>
        <w:t>I</w:t>
      </w:r>
      <w:r w:rsidR="00B139A2">
        <w:rPr>
          <w:bCs/>
        </w:rPr>
        <w:t>,</w:t>
      </w:r>
      <w:r w:rsidR="00C1063A">
        <w:rPr>
          <w:bCs/>
        </w:rPr>
        <w:t xml:space="preserve"> </w:t>
      </w:r>
      <w:r w:rsidR="00D6603D">
        <w:rPr>
          <w:bCs/>
        </w:rPr>
        <w:t>11,20</w:t>
      </w:r>
      <w:r>
        <w:rPr>
          <w:bCs/>
        </w:rPr>
        <w:t xml:space="preserve">% to ankietowani klasy </w:t>
      </w:r>
      <w:r w:rsidR="00E22F2E">
        <w:rPr>
          <w:bCs/>
        </w:rPr>
        <w:t>V</w:t>
      </w:r>
      <w:r w:rsidR="00B139A2">
        <w:rPr>
          <w:bCs/>
        </w:rPr>
        <w:t>I</w:t>
      </w:r>
      <w:r w:rsidR="00E22F2E">
        <w:rPr>
          <w:bCs/>
        </w:rPr>
        <w:t>I</w:t>
      </w:r>
      <w:r w:rsidR="00D6603D">
        <w:rPr>
          <w:bCs/>
        </w:rPr>
        <w:t>, a 11,20% to uczniowie klas ponadpodstawowych.</w:t>
      </w:r>
    </w:p>
    <w:p w14:paraId="18BF7274" w14:textId="77777777" w:rsidR="00D6603D" w:rsidRDefault="00D6603D" w:rsidP="00D6603D">
      <w:pPr>
        <w:pStyle w:val="Legenda"/>
        <w:keepNext/>
        <w:jc w:val="center"/>
      </w:pPr>
      <w:r>
        <w:rPr>
          <w:noProof/>
          <w:lang w:eastAsia="pl-PL"/>
        </w:rPr>
        <w:drawing>
          <wp:inline distT="0" distB="0" distL="0" distR="0" wp14:anchorId="2F840F61" wp14:editId="3D593B5F">
            <wp:extent cx="5242560" cy="2011680"/>
            <wp:effectExtent l="0" t="0" r="15240" b="7620"/>
            <wp:docPr id="10" name="Wykres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81"/>
              </a:graphicData>
            </a:graphic>
          </wp:inline>
        </w:drawing>
      </w:r>
    </w:p>
    <w:p w14:paraId="1FF0DD5D" w14:textId="51D8A3C0" w:rsidR="00C1063A" w:rsidRDefault="00D6603D" w:rsidP="00D6603D">
      <w:pPr>
        <w:pStyle w:val="Legenda"/>
        <w:jc w:val="center"/>
      </w:pPr>
      <w:r>
        <w:t xml:space="preserve">Wykres </w:t>
      </w:r>
      <w:fldSimple w:instr=" SEQ Wykres \* ARABIC ">
        <w:r w:rsidR="00D75BF7">
          <w:rPr>
            <w:noProof/>
          </w:rPr>
          <w:t>59</w:t>
        </w:r>
      </w:fldSimple>
      <w:r>
        <w:t xml:space="preserve"> </w:t>
      </w:r>
      <w:r w:rsidRPr="004D73F1">
        <w:t>Klasa.</w:t>
      </w:r>
    </w:p>
    <w:p w14:paraId="47064F9C" w14:textId="196C0719" w:rsidR="000C7BFD" w:rsidRPr="00A81C61" w:rsidRDefault="000C7BFD" w:rsidP="000C7BFD">
      <w:pPr>
        <w:pStyle w:val="Default"/>
        <w:spacing w:line="360" w:lineRule="auto"/>
        <w:jc w:val="both"/>
        <w:rPr>
          <w:bCs/>
        </w:rPr>
      </w:pPr>
      <w:r w:rsidRPr="00A81C61">
        <w:rPr>
          <w:bCs/>
        </w:rPr>
        <w:t xml:space="preserve">Charakteryzując badaną próbę ze względu na wiek można zauważyć, iż najliczniejszą jej część stanowili uczniowie w wieku </w:t>
      </w:r>
      <w:r w:rsidR="00D6603D">
        <w:rPr>
          <w:bCs/>
        </w:rPr>
        <w:t>11-12</w:t>
      </w:r>
      <w:r>
        <w:rPr>
          <w:bCs/>
        </w:rPr>
        <w:t xml:space="preserve"> lat</w:t>
      </w:r>
      <w:r w:rsidRPr="00A81C61">
        <w:rPr>
          <w:bCs/>
        </w:rPr>
        <w:t xml:space="preserve"> (</w:t>
      </w:r>
      <w:r w:rsidR="00D6603D">
        <w:rPr>
          <w:bCs/>
        </w:rPr>
        <w:t>36,20</w:t>
      </w:r>
      <w:r w:rsidRPr="00A81C61">
        <w:rPr>
          <w:bCs/>
        </w:rPr>
        <w:t xml:space="preserve">%). </w:t>
      </w:r>
      <w:r w:rsidR="00D6603D">
        <w:rPr>
          <w:bCs/>
        </w:rPr>
        <w:t>28,91</w:t>
      </w:r>
      <w:r w:rsidR="00944241">
        <w:rPr>
          <w:bCs/>
        </w:rPr>
        <w:t>% uczniów to osoby w wieku 1</w:t>
      </w:r>
      <w:r w:rsidR="00D6603D">
        <w:rPr>
          <w:bCs/>
        </w:rPr>
        <w:t>3</w:t>
      </w:r>
      <w:r w:rsidR="00944241">
        <w:rPr>
          <w:bCs/>
        </w:rPr>
        <w:t>-1</w:t>
      </w:r>
      <w:r w:rsidR="00D6603D">
        <w:rPr>
          <w:bCs/>
        </w:rPr>
        <w:t>4</w:t>
      </w:r>
      <w:r>
        <w:rPr>
          <w:bCs/>
        </w:rPr>
        <w:t xml:space="preserve"> lat, </w:t>
      </w:r>
      <w:r w:rsidR="00D6603D">
        <w:rPr>
          <w:bCs/>
        </w:rPr>
        <w:t xml:space="preserve">17,71% to osoby w wieku od 8-10 lat, 9,90% to uczniowie w wieku 15-16 lat, </w:t>
      </w:r>
      <w:r w:rsidRPr="00A81C61">
        <w:rPr>
          <w:bCs/>
        </w:rPr>
        <w:t>a najmniej liczną część społeczności stanowili uczniowie w wieku</w:t>
      </w:r>
      <w:r>
        <w:rPr>
          <w:bCs/>
        </w:rPr>
        <w:t xml:space="preserve"> </w:t>
      </w:r>
      <w:r w:rsidR="00D6603D">
        <w:rPr>
          <w:bCs/>
        </w:rPr>
        <w:t>17</w:t>
      </w:r>
      <w:r w:rsidR="00682A04">
        <w:rPr>
          <w:bCs/>
        </w:rPr>
        <w:t xml:space="preserve"> lat</w:t>
      </w:r>
      <w:r w:rsidR="00D6603D">
        <w:rPr>
          <w:bCs/>
        </w:rPr>
        <w:t xml:space="preserve"> i więcej</w:t>
      </w:r>
      <w:r w:rsidR="00682A04">
        <w:rPr>
          <w:bCs/>
        </w:rPr>
        <w:t xml:space="preserve"> </w:t>
      </w:r>
      <w:r w:rsidRPr="00A81C61">
        <w:rPr>
          <w:bCs/>
        </w:rPr>
        <w:t xml:space="preserve">tj. </w:t>
      </w:r>
      <w:r w:rsidR="00D6603D">
        <w:rPr>
          <w:bCs/>
        </w:rPr>
        <w:t>7,29</w:t>
      </w:r>
      <w:r w:rsidRPr="00A81C61">
        <w:rPr>
          <w:bCs/>
        </w:rPr>
        <w:t xml:space="preserve">%. </w:t>
      </w:r>
    </w:p>
    <w:p w14:paraId="05BFB1F7" w14:textId="77777777" w:rsidR="00D6603D" w:rsidRDefault="00D6603D" w:rsidP="00D6603D">
      <w:pPr>
        <w:pStyle w:val="Legenda"/>
        <w:keepNext/>
        <w:jc w:val="center"/>
      </w:pPr>
      <w:r>
        <w:rPr>
          <w:noProof/>
          <w:lang w:eastAsia="pl-PL"/>
        </w:rPr>
        <w:drawing>
          <wp:inline distT="0" distB="0" distL="0" distR="0" wp14:anchorId="42987402" wp14:editId="566E7101">
            <wp:extent cx="5128260" cy="2446020"/>
            <wp:effectExtent l="0" t="0" r="15240" b="11430"/>
            <wp:docPr id="13" name="Wykres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82"/>
              </a:graphicData>
            </a:graphic>
          </wp:inline>
        </w:drawing>
      </w:r>
    </w:p>
    <w:p w14:paraId="33780C74" w14:textId="56DD4BD0" w:rsidR="00796E59" w:rsidRDefault="00D6603D" w:rsidP="00D6603D">
      <w:pPr>
        <w:pStyle w:val="Legenda"/>
        <w:jc w:val="center"/>
      </w:pPr>
      <w:r>
        <w:t xml:space="preserve">Wykres </w:t>
      </w:r>
      <w:fldSimple w:instr=" SEQ Wykres \* ARABIC ">
        <w:r w:rsidR="00D75BF7">
          <w:rPr>
            <w:noProof/>
          </w:rPr>
          <w:t>60</w:t>
        </w:r>
      </w:fldSimple>
      <w:r>
        <w:t xml:space="preserve"> </w:t>
      </w:r>
      <w:r w:rsidRPr="002C1FB3">
        <w:t>Wiek.</w:t>
      </w:r>
    </w:p>
    <w:p w14:paraId="3CB0F551" w14:textId="77777777" w:rsidR="000C7BFD" w:rsidRPr="00A81C61" w:rsidRDefault="000C7BFD" w:rsidP="000C7BFD">
      <w:pPr>
        <w:pStyle w:val="Default"/>
        <w:spacing w:line="360" w:lineRule="auto"/>
        <w:jc w:val="both"/>
        <w:rPr>
          <w:rFonts w:eastAsiaTheme="majorEastAsia"/>
          <w:b/>
          <w:bCs/>
          <w:color w:val="2F5496" w:themeColor="accent1" w:themeShade="BF"/>
        </w:rPr>
      </w:pPr>
    </w:p>
    <w:p w14:paraId="161BEF53" w14:textId="77777777" w:rsidR="000C7BFD" w:rsidRDefault="000C7BFD" w:rsidP="000C7BFD">
      <w:pPr>
        <w:pStyle w:val="Default"/>
        <w:spacing w:line="360" w:lineRule="auto"/>
        <w:jc w:val="both"/>
        <w:rPr>
          <w:rFonts w:eastAsiaTheme="majorEastAsia"/>
          <w:b/>
          <w:bCs/>
          <w:color w:val="2F5496" w:themeColor="accent1" w:themeShade="BF"/>
        </w:rPr>
      </w:pPr>
    </w:p>
    <w:p w14:paraId="48B905C3" w14:textId="77777777" w:rsidR="000C7BFD" w:rsidRDefault="000C7BFD" w:rsidP="000C7BFD">
      <w:pPr>
        <w:pStyle w:val="Default"/>
        <w:spacing w:line="360" w:lineRule="auto"/>
        <w:jc w:val="both"/>
        <w:rPr>
          <w:rFonts w:eastAsiaTheme="majorEastAsia"/>
          <w:b/>
          <w:bCs/>
          <w:color w:val="2F5496" w:themeColor="accent1" w:themeShade="BF"/>
        </w:rPr>
      </w:pPr>
    </w:p>
    <w:p w14:paraId="7D1EF608" w14:textId="12B98B92" w:rsidR="000C7BFD" w:rsidRDefault="000C7BFD" w:rsidP="000C7BFD">
      <w:pPr>
        <w:pStyle w:val="Default"/>
        <w:spacing w:line="360" w:lineRule="auto"/>
        <w:jc w:val="both"/>
        <w:rPr>
          <w:rFonts w:eastAsiaTheme="majorEastAsia"/>
          <w:b/>
          <w:bCs/>
          <w:color w:val="2F5496" w:themeColor="accent1" w:themeShade="BF"/>
        </w:rPr>
      </w:pPr>
    </w:p>
    <w:p w14:paraId="27D19C33" w14:textId="6A82D175" w:rsidR="000C7BFD" w:rsidRPr="00A81C61" w:rsidRDefault="000C7BFD" w:rsidP="000C7BFD">
      <w:pPr>
        <w:pStyle w:val="Default"/>
        <w:spacing w:line="360" w:lineRule="auto"/>
        <w:jc w:val="both"/>
        <w:rPr>
          <w:rFonts w:eastAsiaTheme="majorEastAsia"/>
          <w:b/>
          <w:bCs/>
          <w:color w:val="2F5496" w:themeColor="accent1" w:themeShade="BF"/>
        </w:rPr>
      </w:pPr>
    </w:p>
    <w:p w14:paraId="2F621DC8" w14:textId="77777777" w:rsidR="000C7BFD" w:rsidRPr="00EF6527" w:rsidRDefault="000C7BFD" w:rsidP="000C7BFD">
      <w:pPr>
        <w:pStyle w:val="Nagwek2"/>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8" w:name="_Toc104035362"/>
      <w:bookmarkStart w:id="19" w:name="_Toc121143813"/>
      <w:r w:rsidRPr="00EF6527">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4.2 Problem alkoholowy z perspektywy dzieci i młodzieży</w:t>
      </w:r>
      <w:bookmarkEnd w:id="18"/>
      <w:bookmarkEnd w:id="19"/>
    </w:p>
    <w:p w14:paraId="621D3F8C" w14:textId="77777777" w:rsidR="000C7BFD" w:rsidRPr="00A81C61" w:rsidRDefault="000C7BFD" w:rsidP="000C7BFD">
      <w:pPr>
        <w:pStyle w:val="Default"/>
        <w:spacing w:line="360" w:lineRule="auto"/>
        <w:jc w:val="both"/>
        <w:rPr>
          <w:rFonts w:eastAsiaTheme="majorEastAsia"/>
          <w:b/>
          <w:bCs/>
          <w:color w:val="2F5496" w:themeColor="accent1" w:themeShade="BF"/>
        </w:rPr>
      </w:pPr>
    </w:p>
    <w:p w14:paraId="171BB90D" w14:textId="79C06AC9" w:rsidR="000C7BFD" w:rsidRPr="00EF6527" w:rsidRDefault="000C7BFD" w:rsidP="000C7BFD">
      <w:pPr>
        <w:pStyle w:val="Default"/>
        <w:spacing w:line="360" w:lineRule="auto"/>
        <w:jc w:val="both"/>
        <w:rPr>
          <w:bCs/>
        </w:rPr>
      </w:pPr>
      <w:r w:rsidRPr="00A81C61">
        <w:rPr>
          <w:bCs/>
        </w:rPr>
        <w:t xml:space="preserve">Pierwszy blok pytań skierowanych do uczniów Gminy </w:t>
      </w:r>
      <w:r w:rsidR="0064222B">
        <w:rPr>
          <w:bCs/>
        </w:rPr>
        <w:t>Błażowa</w:t>
      </w:r>
      <w:r w:rsidRPr="00A81C61">
        <w:rPr>
          <w:bCs/>
        </w:rPr>
        <w:t xml:space="preserve"> dotyczył problemu a</w:t>
      </w:r>
      <w:r>
        <w:rPr>
          <w:bCs/>
        </w:rPr>
        <w:t xml:space="preserve">lkoholowego. </w:t>
      </w:r>
      <w:r w:rsidRPr="00A81C61">
        <w:rPr>
          <w:bCs/>
        </w:rPr>
        <w:t>Celem niniejszego działu było nie tylko oszacowanie skali problemu alkoholowego wśród najmłodszych mieszkańców, ale i sprawdzenie wiedzy ankietowanych związanej z tem</w:t>
      </w:r>
      <w:r>
        <w:rPr>
          <w:bCs/>
        </w:rPr>
        <w:t xml:space="preserve">atyką uzależnień alkoholowych. </w:t>
      </w:r>
      <w:r w:rsidRPr="00A81C61">
        <w:rPr>
          <w:bCs/>
        </w:rPr>
        <w:t xml:space="preserve">Na początek respondentów zapytano, czy ich zdaniem, osoby w ich wieku spożywają alkohol. Odpowiedzi twierdzącej udzieliło tutaj </w:t>
      </w:r>
      <w:r w:rsidR="00D6603D">
        <w:rPr>
          <w:bCs/>
        </w:rPr>
        <w:t>22,92</w:t>
      </w:r>
      <w:r w:rsidRPr="00A81C61">
        <w:rPr>
          <w:bCs/>
        </w:rPr>
        <w:t>% badanych</w:t>
      </w:r>
      <w:r>
        <w:rPr>
          <w:bCs/>
        </w:rPr>
        <w:t xml:space="preserve"> uczniów</w:t>
      </w:r>
      <w:r w:rsidRPr="00A81C61">
        <w:rPr>
          <w:bCs/>
        </w:rPr>
        <w:t>,</w:t>
      </w:r>
      <w:r>
        <w:rPr>
          <w:bCs/>
        </w:rPr>
        <w:t xml:space="preserve"> następnie</w:t>
      </w:r>
      <w:r w:rsidRPr="00A81C61">
        <w:rPr>
          <w:bCs/>
        </w:rPr>
        <w:t xml:space="preserve"> </w:t>
      </w:r>
      <w:r w:rsidR="00D6603D">
        <w:rPr>
          <w:bCs/>
        </w:rPr>
        <w:t>48,18</w:t>
      </w:r>
      <w:r>
        <w:rPr>
          <w:bCs/>
        </w:rPr>
        <w:t xml:space="preserve">% ankietowanych </w:t>
      </w:r>
      <w:r w:rsidRPr="00A81C61">
        <w:rPr>
          <w:bCs/>
        </w:rPr>
        <w:t xml:space="preserve">uważa, że ich rówieśnicy nie piją alkoholu, zaś </w:t>
      </w:r>
      <w:r w:rsidR="00D6603D">
        <w:rPr>
          <w:bCs/>
        </w:rPr>
        <w:t>28,91</w:t>
      </w:r>
      <w:r>
        <w:rPr>
          <w:bCs/>
        </w:rPr>
        <w:t>% młodych respondentów</w:t>
      </w:r>
      <w:r w:rsidRPr="00A81C61">
        <w:rPr>
          <w:bCs/>
        </w:rPr>
        <w:t xml:space="preserve"> nie potrafiło odpowiedzieć na to pytanie.</w:t>
      </w:r>
    </w:p>
    <w:p w14:paraId="08AD66CA" w14:textId="77777777" w:rsidR="00D6603D" w:rsidRDefault="00D6603D" w:rsidP="00D6603D">
      <w:pPr>
        <w:pStyle w:val="Legenda"/>
        <w:keepNext/>
        <w:jc w:val="center"/>
      </w:pPr>
      <w:r>
        <w:rPr>
          <w:noProof/>
          <w:lang w:eastAsia="pl-PL"/>
        </w:rPr>
        <w:drawing>
          <wp:inline distT="0" distB="0" distL="0" distR="0" wp14:anchorId="178E741E" wp14:editId="5A51B684">
            <wp:extent cx="4404360" cy="1706880"/>
            <wp:effectExtent l="0" t="0" r="15240" b="7620"/>
            <wp:docPr id="14" name="Wykres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83"/>
              </a:graphicData>
            </a:graphic>
          </wp:inline>
        </w:drawing>
      </w:r>
    </w:p>
    <w:p w14:paraId="488CA608" w14:textId="5BF24038" w:rsidR="00796E59" w:rsidRDefault="00D6603D" w:rsidP="00D6603D">
      <w:pPr>
        <w:pStyle w:val="Legenda"/>
        <w:jc w:val="center"/>
      </w:pPr>
      <w:r>
        <w:t xml:space="preserve">Wykres </w:t>
      </w:r>
      <w:fldSimple w:instr=" SEQ Wykres \* ARABIC ">
        <w:r w:rsidR="00D75BF7">
          <w:rPr>
            <w:noProof/>
          </w:rPr>
          <w:t>61</w:t>
        </w:r>
      </w:fldSimple>
      <w:r>
        <w:t xml:space="preserve"> </w:t>
      </w:r>
      <w:r w:rsidRPr="001E1421">
        <w:t>Czy osoby w Twoim wieku piją alkohol?</w:t>
      </w:r>
    </w:p>
    <w:p w14:paraId="1B4F3908" w14:textId="0677F193" w:rsidR="00D44F0A" w:rsidRPr="006C6FA3" w:rsidRDefault="000C7BFD" w:rsidP="006C6FA3">
      <w:pPr>
        <w:pStyle w:val="Default"/>
        <w:spacing w:line="360" w:lineRule="auto"/>
        <w:jc w:val="both"/>
        <w:rPr>
          <w:bCs/>
        </w:rPr>
      </w:pPr>
      <w:r w:rsidRPr="006C6FA3">
        <w:rPr>
          <w:bCs/>
        </w:rPr>
        <w:t xml:space="preserve">Do spożywania kiedykolwiek w życiu alkoholu przyznało się </w:t>
      </w:r>
      <w:r w:rsidR="00D6603D">
        <w:rPr>
          <w:bCs/>
        </w:rPr>
        <w:t>17,17</w:t>
      </w:r>
      <w:r w:rsidRPr="006C6FA3">
        <w:rPr>
          <w:bCs/>
        </w:rPr>
        <w:t xml:space="preserve">% uczniów oraz </w:t>
      </w:r>
      <w:r w:rsidR="00D6603D">
        <w:rPr>
          <w:bCs/>
        </w:rPr>
        <w:t>12,37</w:t>
      </w:r>
      <w:r w:rsidRPr="006C6FA3">
        <w:rPr>
          <w:bCs/>
        </w:rPr>
        <w:t>% uczennic</w:t>
      </w:r>
      <w:r w:rsidRPr="006C6FA3">
        <w:rPr>
          <w:rStyle w:val="Odwoanieprzypisudolnego"/>
          <w:bCs/>
        </w:rPr>
        <w:footnoteReference w:id="8"/>
      </w:r>
      <w:r w:rsidRPr="006C6FA3">
        <w:rPr>
          <w:bCs/>
        </w:rPr>
        <w:t xml:space="preserve">. Natomiast </w:t>
      </w:r>
      <w:r w:rsidR="00D6603D">
        <w:rPr>
          <w:bCs/>
        </w:rPr>
        <w:t>82,83</w:t>
      </w:r>
      <w:r w:rsidRPr="006C6FA3">
        <w:rPr>
          <w:bCs/>
        </w:rPr>
        <w:t xml:space="preserve">% chłopców i </w:t>
      </w:r>
      <w:r w:rsidR="00D6603D">
        <w:rPr>
          <w:bCs/>
        </w:rPr>
        <w:t>87,63</w:t>
      </w:r>
      <w:r w:rsidRPr="006C6FA3">
        <w:rPr>
          <w:bCs/>
        </w:rPr>
        <w:t>% dziewczynek nigdy nie spożywało napojów alkoholowych.</w:t>
      </w:r>
      <w:r>
        <w:rPr>
          <w:bCs/>
        </w:rPr>
        <w:t xml:space="preserve"> </w:t>
      </w:r>
    </w:p>
    <w:p w14:paraId="756B2673" w14:textId="77777777" w:rsidR="00D6603D" w:rsidRDefault="00D6603D" w:rsidP="00D6603D">
      <w:pPr>
        <w:pStyle w:val="Legenda"/>
        <w:keepNext/>
        <w:jc w:val="center"/>
      </w:pPr>
      <w:r>
        <w:rPr>
          <w:noProof/>
          <w:lang w:eastAsia="pl-PL"/>
        </w:rPr>
        <w:drawing>
          <wp:inline distT="0" distB="0" distL="0" distR="0" wp14:anchorId="78BD55DC" wp14:editId="12D9073D">
            <wp:extent cx="4572000" cy="2743200"/>
            <wp:effectExtent l="0" t="0" r="0" b="0"/>
            <wp:docPr id="18" name="Wykres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84"/>
              </a:graphicData>
            </a:graphic>
          </wp:inline>
        </w:drawing>
      </w:r>
    </w:p>
    <w:p w14:paraId="7DBA9F72" w14:textId="7CB9E2F5" w:rsidR="00944241" w:rsidRPr="00B139A2" w:rsidRDefault="00D6603D" w:rsidP="00D6603D">
      <w:pPr>
        <w:pStyle w:val="Legenda"/>
        <w:jc w:val="center"/>
      </w:pPr>
      <w:r>
        <w:t xml:space="preserve">Wykres </w:t>
      </w:r>
      <w:fldSimple w:instr=" SEQ Wykres \* ARABIC ">
        <w:r w:rsidR="00D75BF7">
          <w:rPr>
            <w:noProof/>
          </w:rPr>
          <w:t>62</w:t>
        </w:r>
      </w:fldSimple>
      <w:r>
        <w:t xml:space="preserve"> </w:t>
      </w:r>
      <w:r w:rsidRPr="00654724">
        <w:t>Czy próbowałeś/aś pić alkohol? – podział na płeć.</w:t>
      </w:r>
    </w:p>
    <w:p w14:paraId="2D469F57" w14:textId="77777777" w:rsidR="000C7BFD" w:rsidRPr="00944241" w:rsidRDefault="000C7BFD" w:rsidP="000C7BFD">
      <w:pPr>
        <w:pStyle w:val="Legenda"/>
        <w:jc w:val="center"/>
        <w:rPr>
          <w:rFonts w:ascii="Times New Roman" w:eastAsia="SimSun" w:hAnsi="Times New Roman" w:cs="Times New Roman"/>
          <w:b/>
          <w:color w:val="auto"/>
          <w:kern w:val="3"/>
          <w:sz w:val="20"/>
          <w:szCs w:val="20"/>
          <w:lang w:eastAsia="zh-CN" w:bidi="hi-IN"/>
        </w:rPr>
      </w:pPr>
      <w:r w:rsidRPr="00944241">
        <w:rPr>
          <w:rFonts w:ascii="Times New Roman" w:eastAsia="SimSun" w:hAnsi="Times New Roman" w:cs="Times New Roman"/>
          <w:b/>
          <w:color w:val="auto"/>
          <w:kern w:val="3"/>
          <w:sz w:val="20"/>
          <w:szCs w:val="20"/>
          <w:lang w:eastAsia="zh-CN" w:bidi="hi-IN"/>
        </w:rPr>
        <w:lastRenderedPageBreak/>
        <w:t>Na kolejne pytania dotyczące spożywania alkoholu odpowiedź mogły udzielić tylko te osoby, które w poprzednim pytaniu zadeklarowały, iż piły alkohol.</w:t>
      </w:r>
    </w:p>
    <w:p w14:paraId="095B8FAC" w14:textId="77777777" w:rsidR="000C7BFD" w:rsidRPr="00A81C61" w:rsidRDefault="000C7BFD" w:rsidP="000C7BFD">
      <w:pPr>
        <w:pStyle w:val="Default"/>
        <w:spacing w:line="360" w:lineRule="auto"/>
        <w:jc w:val="both"/>
        <w:rPr>
          <w:rFonts w:eastAsia="SimSun"/>
          <w:b/>
          <w:kern w:val="3"/>
          <w:lang w:eastAsia="zh-CN" w:bidi="hi-IN"/>
        </w:rPr>
      </w:pPr>
    </w:p>
    <w:p w14:paraId="44745A3F" w14:textId="25A0DFEB" w:rsidR="0016094C" w:rsidRPr="006C6FA3" w:rsidRDefault="00944241" w:rsidP="006C6FA3">
      <w:pPr>
        <w:pStyle w:val="Default"/>
        <w:spacing w:line="360" w:lineRule="auto"/>
        <w:jc w:val="both"/>
        <w:rPr>
          <w:bCs/>
        </w:rPr>
      </w:pPr>
      <w:r w:rsidRPr="006C6FA3">
        <w:rPr>
          <w:bCs/>
        </w:rPr>
        <w:t>Młodzi ankietowani</w:t>
      </w:r>
      <w:r w:rsidR="000C7BFD" w:rsidRPr="006C6FA3">
        <w:rPr>
          <w:bCs/>
        </w:rPr>
        <w:t xml:space="preserve"> najczęściej sięgali pierwszy raz po alkohol </w:t>
      </w:r>
      <w:r w:rsidRPr="006C6FA3">
        <w:rPr>
          <w:bCs/>
        </w:rPr>
        <w:t xml:space="preserve">kolejno </w:t>
      </w:r>
      <w:r w:rsidR="000C7BFD" w:rsidRPr="006C6FA3">
        <w:rPr>
          <w:bCs/>
        </w:rPr>
        <w:t>w wieku</w:t>
      </w:r>
      <w:r w:rsidRPr="006C6FA3">
        <w:rPr>
          <w:bCs/>
        </w:rPr>
        <w:t>:</w:t>
      </w:r>
      <w:r w:rsidR="000C7BFD" w:rsidRPr="006C6FA3">
        <w:rPr>
          <w:bCs/>
        </w:rPr>
        <w:t xml:space="preserve"> </w:t>
      </w:r>
      <w:r w:rsidR="00B139A2">
        <w:rPr>
          <w:bCs/>
        </w:rPr>
        <w:t>8-10</w:t>
      </w:r>
      <w:r w:rsidR="00887A0B" w:rsidRPr="006C6FA3">
        <w:rPr>
          <w:bCs/>
        </w:rPr>
        <w:t xml:space="preserve"> lat (</w:t>
      </w:r>
      <w:r w:rsidR="00D6603D">
        <w:rPr>
          <w:bCs/>
        </w:rPr>
        <w:t>50,00</w:t>
      </w:r>
      <w:r w:rsidR="00887A0B" w:rsidRPr="006C6FA3">
        <w:rPr>
          <w:bCs/>
        </w:rPr>
        <w:t xml:space="preserve">% </w:t>
      </w:r>
      <w:r w:rsidR="00B139A2">
        <w:rPr>
          <w:bCs/>
        </w:rPr>
        <w:t>chłopców</w:t>
      </w:r>
      <w:r w:rsidR="00D6603D">
        <w:rPr>
          <w:bCs/>
        </w:rPr>
        <w:t>, 21,74% dziewczynek), 13-14</w:t>
      </w:r>
      <w:r w:rsidR="00887A0B" w:rsidRPr="006C6FA3">
        <w:rPr>
          <w:bCs/>
        </w:rPr>
        <w:t xml:space="preserve"> lat (</w:t>
      </w:r>
      <w:r w:rsidR="00D6603D">
        <w:rPr>
          <w:bCs/>
        </w:rPr>
        <w:t>30,43</w:t>
      </w:r>
      <w:r w:rsidR="00887A0B" w:rsidRPr="006C6FA3">
        <w:rPr>
          <w:bCs/>
        </w:rPr>
        <w:t>% dziewczynek</w:t>
      </w:r>
      <w:r w:rsidR="006C6FA3">
        <w:rPr>
          <w:bCs/>
        </w:rPr>
        <w:t xml:space="preserve">, </w:t>
      </w:r>
      <w:r w:rsidR="00D6603D">
        <w:rPr>
          <w:bCs/>
        </w:rPr>
        <w:t>8,82</w:t>
      </w:r>
      <w:r w:rsidR="006C6FA3">
        <w:rPr>
          <w:bCs/>
        </w:rPr>
        <w:t>% chłopców</w:t>
      </w:r>
      <w:r w:rsidR="00D6603D">
        <w:rPr>
          <w:bCs/>
        </w:rPr>
        <w:t>), 11-12</w:t>
      </w:r>
      <w:r w:rsidR="00887A0B" w:rsidRPr="006C6FA3">
        <w:rPr>
          <w:bCs/>
        </w:rPr>
        <w:t xml:space="preserve"> lat (</w:t>
      </w:r>
      <w:r w:rsidR="00D6603D">
        <w:rPr>
          <w:bCs/>
        </w:rPr>
        <w:t>26,09</w:t>
      </w:r>
      <w:r w:rsidR="006C6FA3">
        <w:rPr>
          <w:bCs/>
        </w:rPr>
        <w:t>% dziewczynek</w:t>
      </w:r>
      <w:r w:rsidR="00D6603D">
        <w:rPr>
          <w:bCs/>
        </w:rPr>
        <w:t>, 23,53</w:t>
      </w:r>
      <w:r w:rsidR="00D6603D" w:rsidRPr="006C6FA3">
        <w:rPr>
          <w:bCs/>
        </w:rPr>
        <w:t>% chłopców</w:t>
      </w:r>
      <w:r w:rsidR="00D6603D">
        <w:rPr>
          <w:bCs/>
        </w:rPr>
        <w:t>), 17 lat i więcej (13,04% dziewczynek, 5,88% chłopców), a także 15-16 lat (11,76% chłopców, 8,70% dziewczynek).</w:t>
      </w:r>
    </w:p>
    <w:p w14:paraId="311BB8BA" w14:textId="77777777" w:rsidR="00D6603D" w:rsidRDefault="00D6603D" w:rsidP="00D6603D">
      <w:pPr>
        <w:pStyle w:val="Legenda"/>
        <w:keepNext/>
        <w:jc w:val="center"/>
      </w:pPr>
      <w:r>
        <w:rPr>
          <w:noProof/>
          <w:lang w:eastAsia="pl-PL"/>
        </w:rPr>
        <w:drawing>
          <wp:inline distT="0" distB="0" distL="0" distR="0" wp14:anchorId="50C537BF" wp14:editId="1F8A5FA1">
            <wp:extent cx="5692140" cy="2697480"/>
            <wp:effectExtent l="0" t="0" r="3810" b="7620"/>
            <wp:docPr id="20" name="Wykres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85"/>
              </a:graphicData>
            </a:graphic>
          </wp:inline>
        </w:drawing>
      </w:r>
    </w:p>
    <w:p w14:paraId="2556FC1A" w14:textId="2997BDBD" w:rsidR="0016094C" w:rsidRPr="0016094C" w:rsidRDefault="00D6603D" w:rsidP="00D6603D">
      <w:pPr>
        <w:pStyle w:val="Legenda"/>
        <w:jc w:val="center"/>
      </w:pPr>
      <w:r>
        <w:t xml:space="preserve">Wykres </w:t>
      </w:r>
      <w:fldSimple w:instr=" SEQ Wykres \* ARABIC ">
        <w:r w:rsidR="00D75BF7">
          <w:rPr>
            <w:noProof/>
          </w:rPr>
          <w:t>63</w:t>
        </w:r>
      </w:fldSimple>
      <w:r>
        <w:t xml:space="preserve"> </w:t>
      </w:r>
      <w:r w:rsidRPr="00E8030D">
        <w:t>W jakim wieku zacząłeś/zaczęłaś pić alkohol? – podział na płeć.</w:t>
      </w:r>
    </w:p>
    <w:p w14:paraId="7C5F4F97" w14:textId="17DE2A9C" w:rsidR="000C7BFD" w:rsidRPr="00F0596D" w:rsidRDefault="000C7BFD" w:rsidP="000C7BFD">
      <w:pPr>
        <w:pStyle w:val="Default"/>
        <w:spacing w:line="360" w:lineRule="auto"/>
        <w:jc w:val="both"/>
        <w:rPr>
          <w:bCs/>
          <w:color w:val="auto"/>
        </w:rPr>
      </w:pPr>
      <w:r w:rsidRPr="00F0596D">
        <w:rPr>
          <w:bCs/>
          <w:color w:val="auto"/>
        </w:rPr>
        <w:t>Następnie młodzież, która miała już kontakt z alkoholem, poproszono o wskazanie rodzaju napoju wyskokowego, który zdarzyło im się próbować. Respondenci najczęściej wskazywali na: piwo (</w:t>
      </w:r>
      <w:r w:rsidR="00D6603D">
        <w:rPr>
          <w:bCs/>
          <w:color w:val="auto"/>
        </w:rPr>
        <w:t>57,89</w:t>
      </w:r>
      <w:r w:rsidRPr="00F0596D">
        <w:rPr>
          <w:bCs/>
          <w:color w:val="auto"/>
        </w:rPr>
        <w:t xml:space="preserve">%), </w:t>
      </w:r>
      <w:r w:rsidR="00796E59">
        <w:rPr>
          <w:bCs/>
          <w:color w:val="auto"/>
        </w:rPr>
        <w:t>wódkę (</w:t>
      </w:r>
      <w:r w:rsidR="00D6603D">
        <w:rPr>
          <w:bCs/>
          <w:color w:val="auto"/>
        </w:rPr>
        <w:t>40,35</w:t>
      </w:r>
      <w:r w:rsidR="00796E59">
        <w:rPr>
          <w:bCs/>
          <w:color w:val="auto"/>
        </w:rPr>
        <w:t xml:space="preserve">%), </w:t>
      </w:r>
      <w:r w:rsidR="00D6603D">
        <w:rPr>
          <w:bCs/>
          <w:color w:val="auto"/>
        </w:rPr>
        <w:t>szampan</w:t>
      </w:r>
      <w:r w:rsidR="00682A04">
        <w:rPr>
          <w:bCs/>
          <w:color w:val="auto"/>
        </w:rPr>
        <w:t xml:space="preserve"> (</w:t>
      </w:r>
      <w:r w:rsidR="00D6603D">
        <w:rPr>
          <w:bCs/>
          <w:color w:val="auto"/>
        </w:rPr>
        <w:t>36,84</w:t>
      </w:r>
      <w:r w:rsidR="00682A04">
        <w:rPr>
          <w:bCs/>
          <w:color w:val="auto"/>
        </w:rPr>
        <w:t>%)</w:t>
      </w:r>
      <w:r w:rsidR="0048428D">
        <w:rPr>
          <w:bCs/>
          <w:color w:val="auto"/>
        </w:rPr>
        <w:t xml:space="preserve"> </w:t>
      </w:r>
      <w:r w:rsidRPr="00F0596D">
        <w:rPr>
          <w:bCs/>
          <w:color w:val="auto"/>
        </w:rPr>
        <w:t xml:space="preserve">oraz </w:t>
      </w:r>
      <w:r w:rsidR="00D6603D">
        <w:rPr>
          <w:bCs/>
          <w:color w:val="auto"/>
        </w:rPr>
        <w:t>wino</w:t>
      </w:r>
      <w:r w:rsidRPr="00F0596D">
        <w:rPr>
          <w:bCs/>
          <w:color w:val="auto"/>
        </w:rPr>
        <w:t xml:space="preserve"> (</w:t>
      </w:r>
      <w:r w:rsidR="00D6603D">
        <w:rPr>
          <w:bCs/>
          <w:color w:val="auto"/>
        </w:rPr>
        <w:t>22,81</w:t>
      </w:r>
      <w:r w:rsidRPr="00F0596D">
        <w:rPr>
          <w:bCs/>
          <w:color w:val="auto"/>
        </w:rPr>
        <w:t>%).</w:t>
      </w:r>
      <w:r w:rsidR="00944241">
        <w:rPr>
          <w:bCs/>
          <w:color w:val="auto"/>
        </w:rPr>
        <w:t xml:space="preserve"> W</w:t>
      </w:r>
      <w:r w:rsidR="00B139A2">
        <w:rPr>
          <w:bCs/>
          <w:color w:val="auto"/>
        </w:rPr>
        <w:t> </w:t>
      </w:r>
      <w:r w:rsidR="00944241">
        <w:rPr>
          <w:bCs/>
          <w:color w:val="auto"/>
        </w:rPr>
        <w:t>odpowiedzi „inne, jakie?” (</w:t>
      </w:r>
      <w:r w:rsidR="00D6603D">
        <w:rPr>
          <w:bCs/>
          <w:color w:val="auto"/>
        </w:rPr>
        <w:t>14,04</w:t>
      </w:r>
      <w:r>
        <w:rPr>
          <w:bCs/>
          <w:color w:val="auto"/>
        </w:rPr>
        <w:t xml:space="preserve">%) </w:t>
      </w:r>
      <w:r w:rsidR="00944241">
        <w:rPr>
          <w:bCs/>
          <w:color w:val="auto"/>
        </w:rPr>
        <w:t>wymienion</w:t>
      </w:r>
      <w:r w:rsidR="00F47AB7">
        <w:rPr>
          <w:bCs/>
          <w:color w:val="auto"/>
        </w:rPr>
        <w:t>o</w:t>
      </w:r>
      <w:r w:rsidR="0016094C">
        <w:rPr>
          <w:bCs/>
          <w:color w:val="auto"/>
        </w:rPr>
        <w:t xml:space="preserve">: </w:t>
      </w:r>
      <w:r w:rsidR="00D6603D">
        <w:rPr>
          <w:bCs/>
          <w:color w:val="auto"/>
        </w:rPr>
        <w:t>„przez przypadek drinka”</w:t>
      </w:r>
      <w:r w:rsidR="00604B8E">
        <w:rPr>
          <w:bCs/>
          <w:color w:val="auto"/>
        </w:rPr>
        <w:t xml:space="preserve"> oraz</w:t>
      </w:r>
      <w:r w:rsidR="00D6603D">
        <w:rPr>
          <w:bCs/>
          <w:color w:val="auto"/>
        </w:rPr>
        <w:t xml:space="preserve"> „</w:t>
      </w:r>
      <w:r w:rsidR="00604B8E">
        <w:rPr>
          <w:bCs/>
          <w:color w:val="auto"/>
        </w:rPr>
        <w:t>pianka z piwa od rodzica”.</w:t>
      </w:r>
    </w:p>
    <w:p w14:paraId="000EE6CE" w14:textId="77777777" w:rsidR="00D6603D" w:rsidRDefault="00D6603D" w:rsidP="00D6603D">
      <w:pPr>
        <w:pStyle w:val="Legenda"/>
        <w:keepNext/>
        <w:jc w:val="center"/>
      </w:pPr>
      <w:r>
        <w:rPr>
          <w:noProof/>
          <w:lang w:eastAsia="pl-PL"/>
        </w:rPr>
        <w:drawing>
          <wp:inline distT="0" distB="0" distL="0" distR="0" wp14:anchorId="0BDC8D97" wp14:editId="27970AF0">
            <wp:extent cx="4994564" cy="1780310"/>
            <wp:effectExtent l="0" t="0" r="15875" b="10795"/>
            <wp:docPr id="29" name="Wykres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86"/>
              </a:graphicData>
            </a:graphic>
          </wp:inline>
        </w:drawing>
      </w:r>
    </w:p>
    <w:p w14:paraId="44C84BB8" w14:textId="28E9CD1C" w:rsidR="00796E59" w:rsidRDefault="00D6603D" w:rsidP="00D6603D">
      <w:pPr>
        <w:pStyle w:val="Legenda"/>
        <w:jc w:val="center"/>
      </w:pPr>
      <w:r>
        <w:t xml:space="preserve">Wykres </w:t>
      </w:r>
      <w:fldSimple w:instr=" SEQ Wykres \* ARABIC ">
        <w:r w:rsidR="00D75BF7">
          <w:rPr>
            <w:noProof/>
          </w:rPr>
          <w:t>64</w:t>
        </w:r>
      </w:fldSimple>
      <w:r>
        <w:t xml:space="preserve"> </w:t>
      </w:r>
      <w:r w:rsidRPr="00DF308A">
        <w:t>Jaki rodzaj alkoholu próbowałeś/aś? Pytanie wielokrotnego wyboru, odpowiedzi nie sumują się do 100%.</w:t>
      </w:r>
    </w:p>
    <w:p w14:paraId="770D81A6" w14:textId="5C33BBA2" w:rsidR="0016094C" w:rsidRDefault="0016094C" w:rsidP="0016094C"/>
    <w:p w14:paraId="3B553E39" w14:textId="6EDBD762" w:rsidR="0016094C" w:rsidRPr="0016094C" w:rsidRDefault="0016094C" w:rsidP="0016094C"/>
    <w:p w14:paraId="4428C743" w14:textId="32A624AF" w:rsidR="0016094C" w:rsidRPr="0016094C" w:rsidRDefault="000C7BFD" w:rsidP="0016094C">
      <w:pPr>
        <w:pStyle w:val="Default"/>
        <w:spacing w:line="360" w:lineRule="auto"/>
        <w:jc w:val="both"/>
        <w:rPr>
          <w:bCs/>
        </w:rPr>
      </w:pPr>
      <w:r w:rsidRPr="00A81C61">
        <w:rPr>
          <w:bCs/>
        </w:rPr>
        <w:lastRenderedPageBreak/>
        <w:t xml:space="preserve">Uczniowie przyznają, że po raz pierwszy sięgali po alkohol w czasie </w:t>
      </w:r>
      <w:r>
        <w:rPr>
          <w:bCs/>
        </w:rPr>
        <w:t xml:space="preserve">uroczystości rodzinnej </w:t>
      </w:r>
      <w:r w:rsidR="00796E59">
        <w:rPr>
          <w:bCs/>
        </w:rPr>
        <w:t>(</w:t>
      </w:r>
      <w:r w:rsidR="00604B8E">
        <w:rPr>
          <w:bCs/>
        </w:rPr>
        <w:t>35,09</w:t>
      </w:r>
      <w:r w:rsidRPr="00A81C61">
        <w:rPr>
          <w:bCs/>
        </w:rPr>
        <w:t xml:space="preserve">%), </w:t>
      </w:r>
      <w:r w:rsidR="0016094C" w:rsidRPr="00A81C61">
        <w:rPr>
          <w:bCs/>
        </w:rPr>
        <w:t>ze znajomymi na podwórku (</w:t>
      </w:r>
      <w:r w:rsidR="00604B8E">
        <w:rPr>
          <w:bCs/>
        </w:rPr>
        <w:t>33,33</w:t>
      </w:r>
      <w:r w:rsidR="0016094C" w:rsidRPr="00A81C61">
        <w:rPr>
          <w:bCs/>
        </w:rPr>
        <w:t>%),</w:t>
      </w:r>
      <w:r w:rsidR="0016094C">
        <w:rPr>
          <w:bCs/>
        </w:rPr>
        <w:t xml:space="preserve"> </w:t>
      </w:r>
      <w:r w:rsidR="0016094C" w:rsidRPr="00A81C61">
        <w:rPr>
          <w:bCs/>
        </w:rPr>
        <w:t>pod nieobecność rodziców w domu</w:t>
      </w:r>
      <w:r w:rsidR="00604B8E">
        <w:rPr>
          <w:bCs/>
        </w:rPr>
        <w:t xml:space="preserve"> (26,32%)</w:t>
      </w:r>
      <w:r w:rsidR="0016094C" w:rsidRPr="00A81C61">
        <w:rPr>
          <w:bCs/>
        </w:rPr>
        <w:t xml:space="preserve"> </w:t>
      </w:r>
      <w:r w:rsidR="00B139A2">
        <w:rPr>
          <w:bCs/>
        </w:rPr>
        <w:t xml:space="preserve">bądź w czasie </w:t>
      </w:r>
      <w:r w:rsidR="00604B8E">
        <w:rPr>
          <w:bCs/>
        </w:rPr>
        <w:t>imprezy towarzyskiej</w:t>
      </w:r>
      <w:r w:rsidR="00B139A2">
        <w:rPr>
          <w:bCs/>
        </w:rPr>
        <w:t xml:space="preserve"> </w:t>
      </w:r>
      <w:r w:rsidR="0048428D">
        <w:rPr>
          <w:bCs/>
        </w:rPr>
        <w:t>(</w:t>
      </w:r>
      <w:r w:rsidR="00604B8E">
        <w:rPr>
          <w:bCs/>
        </w:rPr>
        <w:t>17,54</w:t>
      </w:r>
      <w:r w:rsidR="00B139A2">
        <w:rPr>
          <w:bCs/>
        </w:rPr>
        <w:t>%).</w:t>
      </w:r>
      <w:r w:rsidR="0016094C">
        <w:rPr>
          <w:bCs/>
        </w:rPr>
        <w:t xml:space="preserve"> </w:t>
      </w:r>
      <w:r w:rsidRPr="00A81C61">
        <w:rPr>
          <w:bCs/>
        </w:rPr>
        <w:t xml:space="preserve">Dodatkowo </w:t>
      </w:r>
      <w:r w:rsidR="00604B8E">
        <w:rPr>
          <w:bCs/>
        </w:rPr>
        <w:t>29,82</w:t>
      </w:r>
      <w:r w:rsidRPr="00A81C61">
        <w:rPr>
          <w:bCs/>
        </w:rPr>
        <w:t>% uczniów wskazało inne okoliczności</w:t>
      </w:r>
      <w:r w:rsidR="00F47AB7">
        <w:rPr>
          <w:bCs/>
        </w:rPr>
        <w:t>, takie ja</w:t>
      </w:r>
      <w:r w:rsidR="00796E59">
        <w:rPr>
          <w:bCs/>
        </w:rPr>
        <w:t xml:space="preserve">k: </w:t>
      </w:r>
      <w:r w:rsidR="00B139A2">
        <w:rPr>
          <w:bCs/>
        </w:rPr>
        <w:t>„</w:t>
      </w:r>
      <w:r w:rsidR="00604B8E">
        <w:rPr>
          <w:bCs/>
        </w:rPr>
        <w:t>na wakacjach”, „na sylwestra”, „na weselu”, „u babci”, „piankę od taty”, ”w domu”, „dziadek mi dawał piwo”, „w czasie kiedy rodzina pozwoliła mi napić się łyczka”.</w:t>
      </w:r>
    </w:p>
    <w:p w14:paraId="1B998695" w14:textId="77777777" w:rsidR="00604B8E" w:rsidRDefault="00604B8E" w:rsidP="00604B8E">
      <w:pPr>
        <w:pStyle w:val="Legenda"/>
        <w:keepNext/>
        <w:jc w:val="center"/>
      </w:pPr>
      <w:r>
        <w:rPr>
          <w:noProof/>
          <w:lang w:eastAsia="pl-PL"/>
        </w:rPr>
        <w:drawing>
          <wp:inline distT="0" distB="0" distL="0" distR="0" wp14:anchorId="2D44D05C" wp14:editId="20B3A6EF">
            <wp:extent cx="5264727" cy="2182091"/>
            <wp:effectExtent l="0" t="0" r="12700" b="8890"/>
            <wp:docPr id="30" name="Wykres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87"/>
              </a:graphicData>
            </a:graphic>
          </wp:inline>
        </w:drawing>
      </w:r>
    </w:p>
    <w:p w14:paraId="4F73CE8A" w14:textId="126F00E7" w:rsidR="00796E59" w:rsidRDefault="00604B8E" w:rsidP="00604B8E">
      <w:pPr>
        <w:pStyle w:val="Legenda"/>
        <w:jc w:val="center"/>
      </w:pPr>
      <w:r>
        <w:t xml:space="preserve">Wykres </w:t>
      </w:r>
      <w:fldSimple w:instr=" SEQ Wykres \* ARABIC ">
        <w:r w:rsidR="00D75BF7">
          <w:rPr>
            <w:noProof/>
          </w:rPr>
          <w:t>65</w:t>
        </w:r>
      </w:fldSimple>
      <w:r>
        <w:t xml:space="preserve"> </w:t>
      </w:r>
      <w:r w:rsidRPr="006A2CBC">
        <w:t>W jakich okolicznościach spożyłeś/aś alkohol po raz pierwszy? Pytanie wielokrotnego wyboru, odpowiedzi nie sumują się do 100%.</w:t>
      </w:r>
    </w:p>
    <w:p w14:paraId="6442048F" w14:textId="702AD5CC" w:rsidR="000C7BFD" w:rsidRPr="002B58F3" w:rsidRDefault="00604B8E" w:rsidP="000C7BFD">
      <w:pPr>
        <w:pStyle w:val="Default"/>
        <w:spacing w:line="360" w:lineRule="auto"/>
        <w:jc w:val="both"/>
        <w:rPr>
          <w:bCs/>
        </w:rPr>
      </w:pPr>
      <w:r>
        <w:rPr>
          <w:bCs/>
        </w:rPr>
        <w:t>78,95</w:t>
      </w:r>
      <w:r w:rsidR="00B139A2">
        <w:rPr>
          <w:bCs/>
        </w:rPr>
        <w:t>%</w:t>
      </w:r>
      <w:r w:rsidR="000C7BFD" w:rsidRPr="00A81C61">
        <w:rPr>
          <w:bCs/>
        </w:rPr>
        <w:t xml:space="preserve"> uczniów, którzy przyznali, że spożywali już alkohol nie doświadczyło nigdy negatywnych konsekwencji związanych ze</w:t>
      </w:r>
      <w:r w:rsidR="00B139A2">
        <w:rPr>
          <w:bCs/>
        </w:rPr>
        <w:t xml:space="preserve"> spożywaniem napoju wyskokowego.</w:t>
      </w:r>
      <w:r>
        <w:rPr>
          <w:bCs/>
        </w:rPr>
        <w:t xml:space="preserve"> 8,77% młodych mieszkańców wskazała na problemy w rodzinie, a po 5,26% uczniów wskazała na pogorszenie relacji rodzinnych bądź problemy finansowe. Dodatkowo w odpowiedzi „inne, jakie?” (7,02%) młodzi respondenci napisali: „zwymiotowałem jeden raz”.</w:t>
      </w:r>
    </w:p>
    <w:p w14:paraId="72FC578E" w14:textId="77777777" w:rsidR="00604B8E" w:rsidRDefault="00604B8E" w:rsidP="00604B8E">
      <w:pPr>
        <w:pStyle w:val="Legenda"/>
        <w:keepNext/>
        <w:jc w:val="center"/>
      </w:pPr>
      <w:r>
        <w:rPr>
          <w:noProof/>
          <w:lang w:eastAsia="pl-PL"/>
        </w:rPr>
        <w:drawing>
          <wp:inline distT="0" distB="0" distL="0" distR="0" wp14:anchorId="7AB639BF" wp14:editId="65D45E7F">
            <wp:extent cx="5347854" cy="2479963"/>
            <wp:effectExtent l="0" t="0" r="5715" b="15875"/>
            <wp:docPr id="225" name="Wykres 225"/>
            <wp:cNvGraphicFramePr/>
            <a:graphic xmlns:a="http://schemas.openxmlformats.org/drawingml/2006/main">
              <a:graphicData uri="http://schemas.openxmlformats.org/drawingml/2006/chart">
                <c:chart xmlns:c="http://schemas.openxmlformats.org/drawingml/2006/chart" xmlns:r="http://schemas.openxmlformats.org/officeDocument/2006/relationships" r:id="rId88"/>
              </a:graphicData>
            </a:graphic>
          </wp:inline>
        </w:drawing>
      </w:r>
    </w:p>
    <w:p w14:paraId="2F590E53" w14:textId="14FFD631" w:rsidR="00796E59" w:rsidRDefault="00604B8E" w:rsidP="00604B8E">
      <w:pPr>
        <w:pStyle w:val="Legenda"/>
        <w:jc w:val="center"/>
      </w:pPr>
      <w:r>
        <w:t xml:space="preserve">Wykres </w:t>
      </w:r>
      <w:fldSimple w:instr=" SEQ Wykres \* ARABIC ">
        <w:r w:rsidR="00D75BF7">
          <w:rPr>
            <w:noProof/>
          </w:rPr>
          <w:t>66</w:t>
        </w:r>
      </w:fldSimple>
      <w:r>
        <w:t xml:space="preserve"> </w:t>
      </w:r>
      <w:r w:rsidRPr="00AB0224">
        <w:t>Czy miałeś/aś jakieś przykre doświadczenia związane ze spożywaniem alkoholu? Pytanie wielokrotnego wyboru, odpowiedzi nie sumują się do 100%.</w:t>
      </w:r>
    </w:p>
    <w:p w14:paraId="3B2B75E7" w14:textId="175A187A" w:rsidR="00B139A2" w:rsidRPr="00A81C61" w:rsidRDefault="00B139A2" w:rsidP="000C7BFD">
      <w:pPr>
        <w:pStyle w:val="Default"/>
        <w:spacing w:line="360" w:lineRule="auto"/>
        <w:jc w:val="both"/>
        <w:rPr>
          <w:rFonts w:eastAsia="SimSun"/>
          <w:b/>
          <w:kern w:val="3"/>
          <w:lang w:eastAsia="zh-CN" w:bidi="hi-IN"/>
        </w:rPr>
      </w:pPr>
    </w:p>
    <w:p w14:paraId="7455D077" w14:textId="11D5DA2E" w:rsidR="00057317" w:rsidRPr="00057317" w:rsidRDefault="000C7BFD" w:rsidP="00796E59">
      <w:pPr>
        <w:pStyle w:val="Default"/>
        <w:spacing w:line="360" w:lineRule="auto"/>
        <w:jc w:val="both"/>
        <w:rPr>
          <w:bCs/>
        </w:rPr>
      </w:pPr>
      <w:r w:rsidRPr="00A81C61">
        <w:rPr>
          <w:bCs/>
        </w:rPr>
        <w:lastRenderedPageBreak/>
        <w:t xml:space="preserve">Następnie poproszono ankietowanych uczniów o wskazanie jak otrzymali alkohol. </w:t>
      </w:r>
      <w:r w:rsidR="00604B8E">
        <w:rPr>
          <w:bCs/>
        </w:rPr>
        <w:t xml:space="preserve">Większość </w:t>
      </w:r>
      <w:r w:rsidRPr="00A81C61">
        <w:rPr>
          <w:bCs/>
        </w:rPr>
        <w:t>badanych przyznała, że została nim poczęstowana (</w:t>
      </w:r>
      <w:r w:rsidR="00604B8E">
        <w:rPr>
          <w:bCs/>
        </w:rPr>
        <w:t>38,60</w:t>
      </w:r>
      <w:r w:rsidRPr="00A81C61">
        <w:rPr>
          <w:bCs/>
        </w:rPr>
        <w:t>%), może to wskazywać, iż</w:t>
      </w:r>
      <w:r>
        <w:rPr>
          <w:bCs/>
        </w:rPr>
        <w:t> </w:t>
      </w:r>
      <w:r w:rsidRPr="00A81C61">
        <w:rPr>
          <w:bCs/>
        </w:rPr>
        <w:t>uczniowie spożywali w tym przypadku alkohol jednora</w:t>
      </w:r>
      <w:r>
        <w:rPr>
          <w:bCs/>
        </w:rPr>
        <w:t xml:space="preserve">zowo na spróbowanie. </w:t>
      </w:r>
      <w:r w:rsidR="00604B8E">
        <w:rPr>
          <w:bCs/>
        </w:rPr>
        <w:t>28,07</w:t>
      </w:r>
      <w:r w:rsidR="00057317">
        <w:rPr>
          <w:bCs/>
        </w:rPr>
        <w:t xml:space="preserve">% badanych </w:t>
      </w:r>
      <w:r w:rsidR="00B139A2">
        <w:rPr>
          <w:bCs/>
        </w:rPr>
        <w:t>podkradło rodzicom</w:t>
      </w:r>
      <w:r w:rsidR="0048428D">
        <w:rPr>
          <w:bCs/>
        </w:rPr>
        <w:t xml:space="preserve">, </w:t>
      </w:r>
      <w:r w:rsidR="00604B8E">
        <w:rPr>
          <w:bCs/>
        </w:rPr>
        <w:t>17,54</w:t>
      </w:r>
      <w:r w:rsidR="00057317">
        <w:rPr>
          <w:bCs/>
        </w:rPr>
        <w:t xml:space="preserve">% </w:t>
      </w:r>
      <w:r w:rsidR="00604B8E">
        <w:rPr>
          <w:bCs/>
        </w:rPr>
        <w:t>dostała od starszych kolegów</w:t>
      </w:r>
      <w:r w:rsidR="00B139A2">
        <w:rPr>
          <w:bCs/>
        </w:rPr>
        <w:t>.</w:t>
      </w:r>
      <w:r w:rsidR="00EC2C0A">
        <w:rPr>
          <w:bCs/>
        </w:rPr>
        <w:t xml:space="preserve"> </w:t>
      </w:r>
      <w:r w:rsidR="0048428D">
        <w:rPr>
          <w:bCs/>
        </w:rPr>
        <w:t xml:space="preserve">Niepokojący jest fakt, że </w:t>
      </w:r>
      <w:r w:rsidR="00604B8E">
        <w:rPr>
          <w:bCs/>
        </w:rPr>
        <w:t>22,81</w:t>
      </w:r>
      <w:r w:rsidR="0048428D">
        <w:rPr>
          <w:bCs/>
        </w:rPr>
        <w:t xml:space="preserve">% młodych mieszkańców kupiło alkohol samodzielnie. </w:t>
      </w:r>
      <w:r w:rsidR="00604B8E">
        <w:rPr>
          <w:bCs/>
        </w:rPr>
        <w:t>31,58</w:t>
      </w:r>
      <w:r w:rsidRPr="00A81C61">
        <w:rPr>
          <w:bCs/>
        </w:rPr>
        <w:t>% uczniów zdobył</w:t>
      </w:r>
      <w:r>
        <w:rPr>
          <w:bCs/>
        </w:rPr>
        <w:t xml:space="preserve">o alkohol w inny sposób: </w:t>
      </w:r>
      <w:r w:rsidR="00B139A2">
        <w:rPr>
          <w:bCs/>
        </w:rPr>
        <w:t>„</w:t>
      </w:r>
      <w:r w:rsidR="00604B8E">
        <w:rPr>
          <w:bCs/>
        </w:rPr>
        <w:t>tata mi dał trochę”, „przez przypadek na weselu”, „</w:t>
      </w:r>
      <w:r w:rsidR="00604B8E" w:rsidRPr="00604B8E">
        <w:rPr>
          <w:bCs/>
        </w:rPr>
        <w:t xml:space="preserve">piwo - pić mi się chciało  wino - praca przy winie szampan </w:t>
      </w:r>
      <w:r w:rsidR="00604B8E">
        <w:rPr>
          <w:bCs/>
        </w:rPr>
        <w:t>–</w:t>
      </w:r>
      <w:r w:rsidR="00604B8E" w:rsidRPr="00604B8E">
        <w:rPr>
          <w:bCs/>
        </w:rPr>
        <w:t xml:space="preserve"> spróbowałem</w:t>
      </w:r>
      <w:r w:rsidR="00604B8E">
        <w:rPr>
          <w:bCs/>
        </w:rPr>
        <w:t>”, „</w:t>
      </w:r>
      <w:r w:rsidR="00604B8E" w:rsidRPr="00604B8E">
        <w:rPr>
          <w:bCs/>
        </w:rPr>
        <w:t>spróbowałam troszeczkę od rodziców pod ich wiedzą</w:t>
      </w:r>
      <w:r w:rsidR="00604B8E">
        <w:rPr>
          <w:bCs/>
        </w:rPr>
        <w:t>”, „</w:t>
      </w:r>
      <w:r w:rsidR="00604B8E" w:rsidRPr="00604B8E">
        <w:rPr>
          <w:bCs/>
        </w:rPr>
        <w:t>dostałem od rodzica</w:t>
      </w:r>
      <w:r w:rsidR="00604B8E">
        <w:rPr>
          <w:bCs/>
        </w:rPr>
        <w:t>”, „</w:t>
      </w:r>
      <w:r w:rsidR="00604B8E" w:rsidRPr="00604B8E">
        <w:rPr>
          <w:bCs/>
        </w:rPr>
        <w:t>od siostry</w:t>
      </w:r>
      <w:r w:rsidR="00604B8E">
        <w:rPr>
          <w:bCs/>
        </w:rPr>
        <w:t>”, „</w:t>
      </w:r>
      <w:r w:rsidR="00604B8E" w:rsidRPr="00604B8E">
        <w:rPr>
          <w:bCs/>
        </w:rPr>
        <w:t>przez przypadek</w:t>
      </w:r>
      <w:r w:rsidR="00604B8E">
        <w:rPr>
          <w:bCs/>
        </w:rPr>
        <w:t>” oraz „rodzic dał mi spróbować pianki”.</w:t>
      </w:r>
    </w:p>
    <w:p w14:paraId="13D5EE01" w14:textId="77777777" w:rsidR="00604B8E" w:rsidRDefault="00604B8E" w:rsidP="00604B8E">
      <w:pPr>
        <w:pStyle w:val="Legenda"/>
        <w:keepNext/>
        <w:jc w:val="center"/>
      </w:pPr>
      <w:r>
        <w:rPr>
          <w:noProof/>
          <w:lang w:eastAsia="pl-PL"/>
        </w:rPr>
        <w:drawing>
          <wp:inline distT="0" distB="0" distL="0" distR="0" wp14:anchorId="466DC899" wp14:editId="07961142">
            <wp:extent cx="5119254" cy="2306782"/>
            <wp:effectExtent l="0" t="0" r="5715" b="17780"/>
            <wp:docPr id="226" name="Wykres 226"/>
            <wp:cNvGraphicFramePr/>
            <a:graphic xmlns:a="http://schemas.openxmlformats.org/drawingml/2006/main">
              <a:graphicData uri="http://schemas.openxmlformats.org/drawingml/2006/chart">
                <c:chart xmlns:c="http://schemas.openxmlformats.org/drawingml/2006/chart" xmlns:r="http://schemas.openxmlformats.org/officeDocument/2006/relationships" r:id="rId89"/>
              </a:graphicData>
            </a:graphic>
          </wp:inline>
        </w:drawing>
      </w:r>
    </w:p>
    <w:p w14:paraId="3710F77E" w14:textId="618700C0" w:rsidR="00796E59" w:rsidRDefault="00604B8E" w:rsidP="00604B8E">
      <w:pPr>
        <w:pStyle w:val="Legenda"/>
        <w:jc w:val="center"/>
      </w:pPr>
      <w:r>
        <w:t xml:space="preserve">Wykres </w:t>
      </w:r>
      <w:fldSimple w:instr=" SEQ Wykres \* ARABIC ">
        <w:r w:rsidR="00D75BF7">
          <w:rPr>
            <w:noProof/>
          </w:rPr>
          <w:t>67</w:t>
        </w:r>
      </w:fldSimple>
      <w:r>
        <w:t xml:space="preserve"> </w:t>
      </w:r>
      <w:r w:rsidRPr="001F671C">
        <w:t>Jak otrzymałeś/aś alkohol? Pytanie wielokrotnego wyboru, odpowiedzi nie sumują się do 100%.</w:t>
      </w:r>
    </w:p>
    <w:p w14:paraId="473D11C4" w14:textId="3B62AD41" w:rsidR="000C7BFD" w:rsidRPr="00A81C61" w:rsidRDefault="000C7BFD" w:rsidP="000C7BFD">
      <w:pPr>
        <w:pStyle w:val="Default"/>
        <w:spacing w:line="360" w:lineRule="auto"/>
        <w:jc w:val="both"/>
        <w:rPr>
          <w:rFonts w:eastAsia="SimSun"/>
          <w:b/>
          <w:kern w:val="3"/>
          <w:lang w:eastAsia="zh-CN" w:bidi="hi-IN"/>
        </w:rPr>
      </w:pPr>
      <w:r w:rsidRPr="00A81C61">
        <w:rPr>
          <w:bCs/>
        </w:rPr>
        <w:t xml:space="preserve">Co ciekawe, ponad połowa uczniów przyznała, że ich rodzice wiedzą o spożywaniu przez nich alkoholu – taką odpowiedź wskazało </w:t>
      </w:r>
      <w:r w:rsidR="00604B8E">
        <w:rPr>
          <w:bCs/>
        </w:rPr>
        <w:t>56,14</w:t>
      </w:r>
      <w:r w:rsidRPr="00A81C61">
        <w:rPr>
          <w:bCs/>
        </w:rPr>
        <w:t xml:space="preserve">% badanych. </w:t>
      </w:r>
    </w:p>
    <w:p w14:paraId="2D5443B6" w14:textId="77777777" w:rsidR="00604B8E" w:rsidRDefault="00604B8E" w:rsidP="00604B8E">
      <w:pPr>
        <w:pStyle w:val="Legenda"/>
        <w:keepNext/>
        <w:jc w:val="center"/>
      </w:pPr>
      <w:r>
        <w:rPr>
          <w:noProof/>
          <w:lang w:eastAsia="pl-PL"/>
        </w:rPr>
        <w:drawing>
          <wp:inline distT="0" distB="0" distL="0" distR="0" wp14:anchorId="5ECF96C0" wp14:editId="4FBE50FC">
            <wp:extent cx="3567545" cy="2258291"/>
            <wp:effectExtent l="0" t="0" r="13970" b="8890"/>
            <wp:docPr id="231" name="Wykres 231"/>
            <wp:cNvGraphicFramePr/>
            <a:graphic xmlns:a="http://schemas.openxmlformats.org/drawingml/2006/main">
              <a:graphicData uri="http://schemas.openxmlformats.org/drawingml/2006/chart">
                <c:chart xmlns:c="http://schemas.openxmlformats.org/drawingml/2006/chart" xmlns:r="http://schemas.openxmlformats.org/officeDocument/2006/relationships" r:id="rId90"/>
              </a:graphicData>
            </a:graphic>
          </wp:inline>
        </w:drawing>
      </w:r>
    </w:p>
    <w:p w14:paraId="6283D23D" w14:textId="4FD12EC4" w:rsidR="00796E59" w:rsidRDefault="00604B8E" w:rsidP="00604B8E">
      <w:pPr>
        <w:pStyle w:val="Legenda"/>
        <w:jc w:val="center"/>
      </w:pPr>
      <w:r>
        <w:t xml:space="preserve">Wykres </w:t>
      </w:r>
      <w:fldSimple w:instr=" SEQ Wykres \* ARABIC ">
        <w:r w:rsidR="00D75BF7">
          <w:rPr>
            <w:noProof/>
          </w:rPr>
          <w:t>68</w:t>
        </w:r>
      </w:fldSimple>
      <w:r>
        <w:t xml:space="preserve"> </w:t>
      </w:r>
      <w:r w:rsidRPr="00070D2A">
        <w:t>Czy rodzice wiedzą, że próbowałeś/aś pić alkohol?</w:t>
      </w:r>
    </w:p>
    <w:p w14:paraId="0C4A2124" w14:textId="5B89253A" w:rsidR="00EC2C0A" w:rsidRDefault="00EC2C0A" w:rsidP="00EC2C0A"/>
    <w:p w14:paraId="73185C41" w14:textId="6EAECD95" w:rsidR="00EC2C0A" w:rsidRPr="00EC2C0A" w:rsidRDefault="00EC2C0A" w:rsidP="00EC2C0A"/>
    <w:p w14:paraId="5D110706" w14:textId="38B5363B" w:rsidR="00EC2C0A" w:rsidRPr="00EC2C0A" w:rsidRDefault="000C7BFD" w:rsidP="00057317">
      <w:pPr>
        <w:pStyle w:val="Default"/>
        <w:spacing w:line="360" w:lineRule="auto"/>
        <w:jc w:val="both"/>
        <w:rPr>
          <w:bCs/>
        </w:rPr>
      </w:pPr>
      <w:r w:rsidRPr="00A81C61">
        <w:rPr>
          <w:bCs/>
        </w:rPr>
        <w:lastRenderedPageBreak/>
        <w:t xml:space="preserve">Niepokój budzi fakt, iż </w:t>
      </w:r>
      <w:r w:rsidR="00604B8E">
        <w:rPr>
          <w:bCs/>
        </w:rPr>
        <w:t>50,00</w:t>
      </w:r>
      <w:r w:rsidRPr="00A81C61">
        <w:rPr>
          <w:bCs/>
        </w:rPr>
        <w:t xml:space="preserve">% uczniów uważa, że ich rodzice nie zareagowali na informację o spożywaniu przez nich alkoholu. Natomiast </w:t>
      </w:r>
      <w:r w:rsidR="00604B8E">
        <w:rPr>
          <w:bCs/>
        </w:rPr>
        <w:t>12,50</w:t>
      </w:r>
      <w:r w:rsidRPr="00A81C61">
        <w:rPr>
          <w:bCs/>
        </w:rPr>
        <w:t xml:space="preserve">% respondentów przyznało, że ich rodzice </w:t>
      </w:r>
      <w:r w:rsidR="006F623C">
        <w:rPr>
          <w:bCs/>
        </w:rPr>
        <w:t>przeprowadzili z nimi rozmowę.</w:t>
      </w:r>
      <w:r w:rsidR="00036A5B">
        <w:rPr>
          <w:bCs/>
        </w:rPr>
        <w:t xml:space="preserve"> </w:t>
      </w:r>
      <w:r w:rsidR="00C23EE2">
        <w:rPr>
          <w:bCs/>
        </w:rPr>
        <w:t>W odpowiedzi „inne, jakie?” (</w:t>
      </w:r>
      <w:r w:rsidR="00604B8E">
        <w:rPr>
          <w:bCs/>
        </w:rPr>
        <w:t>28,13</w:t>
      </w:r>
      <w:r w:rsidR="00C23EE2">
        <w:rPr>
          <w:bCs/>
        </w:rPr>
        <w:t xml:space="preserve">%) </w:t>
      </w:r>
      <w:r w:rsidR="00604B8E">
        <w:rPr>
          <w:bCs/>
        </w:rPr>
        <w:t>uczniowie napisali: „mama się na tatę</w:t>
      </w:r>
      <w:r w:rsidR="00604B8E" w:rsidRPr="00604B8E">
        <w:rPr>
          <w:bCs/>
        </w:rPr>
        <w:t xml:space="preserve"> wkurzyła że dał mi spróbować</w:t>
      </w:r>
      <w:r w:rsidR="00604B8E">
        <w:rPr>
          <w:bCs/>
        </w:rPr>
        <w:t>”, „nic n</w:t>
      </w:r>
      <w:r w:rsidR="00604B8E" w:rsidRPr="00604B8E">
        <w:rPr>
          <w:bCs/>
        </w:rPr>
        <w:t>i</w:t>
      </w:r>
      <w:r w:rsidR="00604B8E">
        <w:rPr>
          <w:bCs/>
        </w:rPr>
        <w:t>e</w:t>
      </w:r>
      <w:r w:rsidR="00604B8E" w:rsidRPr="00604B8E">
        <w:rPr>
          <w:bCs/>
        </w:rPr>
        <w:t xml:space="preserve"> powiedzieli bo to przez przypadek</w:t>
      </w:r>
      <w:r w:rsidR="00604B8E">
        <w:rPr>
          <w:bCs/>
        </w:rPr>
        <w:t>”, „</w:t>
      </w:r>
      <w:r w:rsidR="004D0FCD">
        <w:rPr>
          <w:bCs/>
        </w:rPr>
        <w:t>tata dał mi jedną kropelkę”, „powiedzie</w:t>
      </w:r>
      <w:r w:rsidR="004D0FCD" w:rsidRPr="004D0FCD">
        <w:rPr>
          <w:bCs/>
        </w:rPr>
        <w:t>li żebym tak nie robiła</w:t>
      </w:r>
      <w:r w:rsidR="004D0FCD">
        <w:rPr>
          <w:bCs/>
        </w:rPr>
        <w:t>”, „</w:t>
      </w:r>
      <w:r w:rsidR="004D0FCD" w:rsidRPr="004D0FCD">
        <w:rPr>
          <w:bCs/>
        </w:rPr>
        <w:t>powiedzieli żebym nie pił bo jestem za młody</w:t>
      </w:r>
      <w:r w:rsidR="004D0FCD">
        <w:rPr>
          <w:bCs/>
        </w:rPr>
        <w:t>” oraz „</w:t>
      </w:r>
      <w:r w:rsidR="004D0FCD" w:rsidRPr="004D0FCD">
        <w:rPr>
          <w:bCs/>
        </w:rPr>
        <w:t>nic nie zrobili bo to tylko łyczek</w:t>
      </w:r>
      <w:r w:rsidR="004D0FCD">
        <w:rPr>
          <w:bCs/>
        </w:rPr>
        <w:t>”.</w:t>
      </w:r>
    </w:p>
    <w:p w14:paraId="574A297F" w14:textId="77777777" w:rsidR="00604B8E" w:rsidRDefault="00604B8E" w:rsidP="00604B8E">
      <w:pPr>
        <w:pStyle w:val="Legenda"/>
        <w:keepNext/>
        <w:jc w:val="center"/>
      </w:pPr>
      <w:r>
        <w:rPr>
          <w:noProof/>
          <w:lang w:eastAsia="pl-PL"/>
        </w:rPr>
        <w:drawing>
          <wp:inline distT="0" distB="0" distL="0" distR="0" wp14:anchorId="762647BC" wp14:editId="7BD8351D">
            <wp:extent cx="5596659" cy="2541905"/>
            <wp:effectExtent l="0" t="0" r="4445" b="10795"/>
            <wp:docPr id="232" name="Wykres 232"/>
            <wp:cNvGraphicFramePr/>
            <a:graphic xmlns:a="http://schemas.openxmlformats.org/drawingml/2006/main">
              <a:graphicData uri="http://schemas.openxmlformats.org/drawingml/2006/chart">
                <c:chart xmlns:c="http://schemas.openxmlformats.org/drawingml/2006/chart" xmlns:r="http://schemas.openxmlformats.org/officeDocument/2006/relationships" r:id="rId91"/>
              </a:graphicData>
            </a:graphic>
          </wp:inline>
        </w:drawing>
      </w:r>
    </w:p>
    <w:p w14:paraId="75EBF544" w14:textId="07A87FA6" w:rsidR="00036A5B" w:rsidRPr="00036A5B" w:rsidRDefault="00604B8E" w:rsidP="004D0FCD">
      <w:pPr>
        <w:pStyle w:val="Legenda"/>
        <w:jc w:val="center"/>
      </w:pPr>
      <w:r>
        <w:t xml:space="preserve">Wykres </w:t>
      </w:r>
      <w:fldSimple w:instr=" SEQ Wykres \* ARABIC ">
        <w:r w:rsidR="00D75BF7">
          <w:rPr>
            <w:noProof/>
          </w:rPr>
          <w:t>69</w:t>
        </w:r>
      </w:fldSimple>
      <w:r>
        <w:t xml:space="preserve"> </w:t>
      </w:r>
      <w:r w:rsidRPr="007D5D30">
        <w:t>Jak Twoi rodzice zareagowali na spożywanie przez Ciebie alkoholu? Pytanie wielokrotnego wyboru, odpowiedzi nie sumują się do 100%.</w:t>
      </w:r>
    </w:p>
    <w:p w14:paraId="3A6DA06E" w14:textId="77777777" w:rsidR="000C7BFD" w:rsidRPr="006F623C" w:rsidRDefault="000C7BFD" w:rsidP="000C7BFD">
      <w:pPr>
        <w:pStyle w:val="Default"/>
        <w:spacing w:line="360" w:lineRule="auto"/>
        <w:jc w:val="center"/>
        <w:rPr>
          <w:b/>
          <w:bCs/>
          <w:color w:val="auto"/>
          <w:sz w:val="20"/>
          <w:szCs w:val="20"/>
        </w:rPr>
      </w:pPr>
      <w:r w:rsidRPr="006F623C">
        <w:rPr>
          <w:rFonts w:eastAsia="SimSun"/>
          <w:b/>
          <w:i/>
          <w:iCs/>
          <w:color w:val="auto"/>
          <w:kern w:val="3"/>
          <w:sz w:val="20"/>
          <w:szCs w:val="20"/>
          <w:lang w:eastAsia="zh-CN" w:bidi="hi-IN"/>
        </w:rPr>
        <w:t>Na kolejne pytania dotyczące spożywania alkoholu odpowiedź mogli udzielić wszyscy respondenci – nie tylko te osoby, które zadeklarowały, iż piły alkohol.</w:t>
      </w:r>
    </w:p>
    <w:p w14:paraId="1AB05F06" w14:textId="77777777" w:rsidR="000C7BFD" w:rsidRPr="00A81C61" w:rsidRDefault="000C7BFD" w:rsidP="000C7BFD">
      <w:pPr>
        <w:pStyle w:val="Default"/>
        <w:spacing w:line="360" w:lineRule="auto"/>
        <w:jc w:val="both"/>
        <w:rPr>
          <w:b/>
          <w:bCs/>
        </w:rPr>
      </w:pPr>
    </w:p>
    <w:p w14:paraId="7B3A3275" w14:textId="20866397" w:rsidR="000C7BFD" w:rsidRPr="00D24B5F" w:rsidRDefault="000C7BFD" w:rsidP="000C7BFD">
      <w:pPr>
        <w:pStyle w:val="Default"/>
        <w:spacing w:line="360" w:lineRule="auto"/>
        <w:jc w:val="both"/>
        <w:rPr>
          <w:bCs/>
        </w:rPr>
      </w:pPr>
      <w:r w:rsidRPr="00A81C61">
        <w:rPr>
          <w:bCs/>
        </w:rPr>
        <w:t>Uczniów zapytano, czy ich zdaniem kupno alkoholu przez osoby w ich wieku</w:t>
      </w:r>
      <w:r w:rsidRPr="00A81C61">
        <w:rPr>
          <w:bCs/>
        </w:rPr>
        <w:br/>
        <w:t xml:space="preserve">jest czymś osiągalnym na terenie Gminy </w:t>
      </w:r>
      <w:r w:rsidR="0064222B">
        <w:rPr>
          <w:bCs/>
        </w:rPr>
        <w:t>Błażowa</w:t>
      </w:r>
      <w:r w:rsidRPr="00A81C61">
        <w:rPr>
          <w:bCs/>
        </w:rPr>
        <w:t>. P</w:t>
      </w:r>
      <w:r w:rsidR="00796E59">
        <w:rPr>
          <w:bCs/>
        </w:rPr>
        <w:t>rawie</w:t>
      </w:r>
      <w:r w:rsidRPr="00A81C61">
        <w:rPr>
          <w:bCs/>
        </w:rPr>
        <w:t xml:space="preserve"> połowa osób nie potrafiła udzielić odpowiedzi na to pytanie (</w:t>
      </w:r>
      <w:r w:rsidR="004D0FCD">
        <w:rPr>
          <w:bCs/>
        </w:rPr>
        <w:t>52,34</w:t>
      </w:r>
      <w:r>
        <w:rPr>
          <w:bCs/>
        </w:rPr>
        <w:t xml:space="preserve">%). </w:t>
      </w:r>
      <w:r w:rsidR="004D0FCD">
        <w:rPr>
          <w:bCs/>
        </w:rPr>
        <w:t>23,70</w:t>
      </w:r>
      <w:r w:rsidRPr="00A81C61">
        <w:rPr>
          <w:bCs/>
        </w:rPr>
        <w:t xml:space="preserve">% uczniów wskazało, że zdobycie alkoholu jest łatwe, a kolejne </w:t>
      </w:r>
      <w:r w:rsidR="004D0FCD">
        <w:rPr>
          <w:bCs/>
        </w:rPr>
        <w:t>23,96</w:t>
      </w:r>
      <w:r w:rsidRPr="00A81C61">
        <w:rPr>
          <w:bCs/>
        </w:rPr>
        <w:t>% osób uważa, że pozyskanie alko</w:t>
      </w:r>
      <w:r>
        <w:rPr>
          <w:bCs/>
        </w:rPr>
        <w:t xml:space="preserve">holu w ich gminie jest trudne. </w:t>
      </w:r>
    </w:p>
    <w:p w14:paraId="3CA17F9E" w14:textId="77777777" w:rsidR="004D0FCD" w:rsidRDefault="004D0FCD" w:rsidP="004D0FCD">
      <w:pPr>
        <w:pStyle w:val="Legenda"/>
        <w:keepNext/>
        <w:jc w:val="center"/>
      </w:pPr>
      <w:r>
        <w:rPr>
          <w:noProof/>
          <w:lang w:eastAsia="pl-PL"/>
        </w:rPr>
        <w:drawing>
          <wp:inline distT="0" distB="0" distL="0" distR="0" wp14:anchorId="148ABCD5" wp14:editId="52089425">
            <wp:extent cx="4301836" cy="1731819"/>
            <wp:effectExtent l="0" t="0" r="3810" b="1905"/>
            <wp:docPr id="233" name="Wykres 233"/>
            <wp:cNvGraphicFramePr/>
            <a:graphic xmlns:a="http://schemas.openxmlformats.org/drawingml/2006/main">
              <a:graphicData uri="http://schemas.openxmlformats.org/drawingml/2006/chart">
                <c:chart xmlns:c="http://schemas.openxmlformats.org/drawingml/2006/chart" xmlns:r="http://schemas.openxmlformats.org/officeDocument/2006/relationships" r:id="rId92"/>
              </a:graphicData>
            </a:graphic>
          </wp:inline>
        </w:drawing>
      </w:r>
    </w:p>
    <w:p w14:paraId="31A0C3EA" w14:textId="69F43EEC" w:rsidR="00EC2C0A" w:rsidRDefault="004D0FCD" w:rsidP="004D0FCD">
      <w:pPr>
        <w:pStyle w:val="Legenda"/>
        <w:jc w:val="center"/>
      </w:pPr>
      <w:r>
        <w:t xml:space="preserve">Wykres </w:t>
      </w:r>
      <w:fldSimple w:instr=" SEQ Wykres \* ARABIC ">
        <w:r w:rsidR="00D75BF7">
          <w:rPr>
            <w:noProof/>
          </w:rPr>
          <w:t>70</w:t>
        </w:r>
      </w:fldSimple>
      <w:r>
        <w:t xml:space="preserve"> </w:t>
      </w:r>
      <w:r w:rsidRPr="007008FA">
        <w:t>Gdybyś chciał/a zdobyć alkohol w swojej miejscowości byłoby to:</w:t>
      </w:r>
    </w:p>
    <w:p w14:paraId="3F69A603" w14:textId="32E40D68" w:rsidR="00B139A2" w:rsidRPr="00B139A2" w:rsidRDefault="00B139A2" w:rsidP="00B139A2"/>
    <w:p w14:paraId="6E55E696" w14:textId="538BC758" w:rsidR="00C23EE2" w:rsidRPr="00C23EE2" w:rsidRDefault="000C7BFD" w:rsidP="00004ED3">
      <w:pPr>
        <w:pStyle w:val="Default"/>
        <w:spacing w:line="360" w:lineRule="auto"/>
        <w:jc w:val="both"/>
        <w:rPr>
          <w:bCs/>
        </w:rPr>
      </w:pPr>
      <w:r w:rsidRPr="00A81C61">
        <w:rPr>
          <w:bCs/>
        </w:rPr>
        <w:lastRenderedPageBreak/>
        <w:t xml:space="preserve">Znaczna część uczniów z Gminy </w:t>
      </w:r>
      <w:r w:rsidR="0064222B">
        <w:rPr>
          <w:bCs/>
        </w:rPr>
        <w:t>Błażowa</w:t>
      </w:r>
      <w:r w:rsidRPr="00A81C61">
        <w:rPr>
          <w:bCs/>
        </w:rPr>
        <w:t xml:space="preserve"> uważa, że młodzież z ich okolicy zdobywa alkohol dzięki starszym kolegom (</w:t>
      </w:r>
      <w:r w:rsidR="004D0FCD">
        <w:rPr>
          <w:bCs/>
        </w:rPr>
        <w:t>28,65</w:t>
      </w:r>
      <w:r w:rsidRPr="00A81C61">
        <w:rPr>
          <w:bCs/>
        </w:rPr>
        <w:t>%),</w:t>
      </w:r>
      <w:r w:rsidR="00C23EE2" w:rsidRPr="00C23EE2">
        <w:rPr>
          <w:bCs/>
        </w:rPr>
        <w:t xml:space="preserve"> </w:t>
      </w:r>
      <w:r w:rsidR="00BE6FA9" w:rsidRPr="00A81C61">
        <w:rPr>
          <w:bCs/>
        </w:rPr>
        <w:t>podkradają rodzicom w domu (</w:t>
      </w:r>
      <w:r w:rsidR="004D0FCD">
        <w:rPr>
          <w:bCs/>
        </w:rPr>
        <w:t>16,67</w:t>
      </w:r>
      <w:r w:rsidR="00BE6FA9">
        <w:rPr>
          <w:bCs/>
        </w:rPr>
        <w:t xml:space="preserve">%) </w:t>
      </w:r>
      <w:r w:rsidR="006F623C">
        <w:rPr>
          <w:bCs/>
        </w:rPr>
        <w:t xml:space="preserve">lub </w:t>
      </w:r>
      <w:r w:rsidR="004D0FCD" w:rsidRPr="00A81C61">
        <w:rPr>
          <w:bCs/>
        </w:rPr>
        <w:t>proszą obcych ludzi pod sklepem o zakup alkoholu (</w:t>
      </w:r>
      <w:r w:rsidR="004D0FCD">
        <w:rPr>
          <w:bCs/>
        </w:rPr>
        <w:t>15,63%).</w:t>
      </w:r>
      <w:r w:rsidR="004D0FCD" w:rsidRPr="00A81C61">
        <w:rPr>
          <w:bCs/>
        </w:rPr>
        <w:t xml:space="preserve"> </w:t>
      </w:r>
      <w:r w:rsidRPr="00A81C61">
        <w:rPr>
          <w:bCs/>
        </w:rPr>
        <w:t xml:space="preserve">Natomiast </w:t>
      </w:r>
      <w:r w:rsidR="004D0FCD">
        <w:rPr>
          <w:bCs/>
        </w:rPr>
        <w:t>63,28</w:t>
      </w:r>
      <w:r w:rsidRPr="00A81C61">
        <w:rPr>
          <w:bCs/>
        </w:rPr>
        <w:t xml:space="preserve">% uczniów nie potrafiło udzielić odpowiedzi na to pytanie. </w:t>
      </w:r>
      <w:r w:rsidR="00BE6FA9">
        <w:rPr>
          <w:bCs/>
        </w:rPr>
        <w:t>W odpowiedzi „inne, jakie?” (</w:t>
      </w:r>
      <w:r w:rsidR="004D0FCD">
        <w:rPr>
          <w:bCs/>
        </w:rPr>
        <w:t>4,17</w:t>
      </w:r>
      <w:r w:rsidR="00BE6FA9">
        <w:rPr>
          <w:bCs/>
        </w:rPr>
        <w:t xml:space="preserve">%) młodzi mieszkańcy </w:t>
      </w:r>
      <w:r w:rsidR="007C5C48">
        <w:rPr>
          <w:bCs/>
        </w:rPr>
        <w:t>napisali: „</w:t>
      </w:r>
      <w:r w:rsidR="004D0FCD" w:rsidRPr="004D0FCD">
        <w:rPr>
          <w:bCs/>
        </w:rPr>
        <w:t>jakiś menel chciał mi dać za darmo</w:t>
      </w:r>
      <w:r w:rsidR="004D0FCD">
        <w:rPr>
          <w:bCs/>
        </w:rPr>
        <w:t>”, „m</w:t>
      </w:r>
      <w:r w:rsidR="004D0FCD" w:rsidRPr="004D0FCD">
        <w:rPr>
          <w:bCs/>
        </w:rPr>
        <w:t xml:space="preserve">ożna </w:t>
      </w:r>
      <w:r w:rsidR="004D0FCD">
        <w:rPr>
          <w:bCs/>
        </w:rPr>
        <w:t>znaleźć”, „</w:t>
      </w:r>
      <w:r w:rsidR="004D0FCD" w:rsidRPr="004D0FCD">
        <w:rPr>
          <w:bCs/>
        </w:rPr>
        <w:t>jak ma powyżej18 lat</w:t>
      </w:r>
      <w:r w:rsidR="004D0FCD">
        <w:rPr>
          <w:bCs/>
        </w:rPr>
        <w:t>” oraz „</w:t>
      </w:r>
      <w:r w:rsidR="004D0FCD" w:rsidRPr="004D0FCD">
        <w:rPr>
          <w:bCs/>
        </w:rPr>
        <w:t>mówią że kupują dla rodziców</w:t>
      </w:r>
      <w:r w:rsidR="004D0FCD">
        <w:rPr>
          <w:bCs/>
        </w:rPr>
        <w:t>”.</w:t>
      </w:r>
    </w:p>
    <w:p w14:paraId="51C916F9" w14:textId="77777777" w:rsidR="004D0FCD" w:rsidRDefault="004D0FCD" w:rsidP="004D0FCD">
      <w:pPr>
        <w:pStyle w:val="Legenda"/>
        <w:keepNext/>
        <w:jc w:val="center"/>
      </w:pPr>
      <w:r>
        <w:rPr>
          <w:noProof/>
          <w:lang w:eastAsia="pl-PL"/>
        </w:rPr>
        <w:drawing>
          <wp:inline distT="0" distB="0" distL="0" distR="0" wp14:anchorId="2C0A4B56" wp14:editId="2ED7F013">
            <wp:extent cx="5223164" cy="2528454"/>
            <wp:effectExtent l="0" t="0" r="15875" b="5715"/>
            <wp:docPr id="235" name="Wykres 235"/>
            <wp:cNvGraphicFramePr/>
            <a:graphic xmlns:a="http://schemas.openxmlformats.org/drawingml/2006/main">
              <a:graphicData uri="http://schemas.openxmlformats.org/drawingml/2006/chart">
                <c:chart xmlns:c="http://schemas.openxmlformats.org/drawingml/2006/chart" xmlns:r="http://schemas.openxmlformats.org/officeDocument/2006/relationships" r:id="rId93"/>
              </a:graphicData>
            </a:graphic>
          </wp:inline>
        </w:drawing>
      </w:r>
    </w:p>
    <w:p w14:paraId="76FD9A86" w14:textId="492D9E46" w:rsidR="00796E59" w:rsidRDefault="004D0FCD" w:rsidP="004D0FCD">
      <w:pPr>
        <w:pStyle w:val="Legenda"/>
        <w:jc w:val="center"/>
      </w:pPr>
      <w:r>
        <w:t xml:space="preserve">Wykres </w:t>
      </w:r>
      <w:fldSimple w:instr=" SEQ Wykres \* ARABIC ">
        <w:r w:rsidR="00D75BF7">
          <w:rPr>
            <w:noProof/>
          </w:rPr>
          <w:t>71</w:t>
        </w:r>
      </w:fldSimple>
      <w:r>
        <w:t xml:space="preserve"> </w:t>
      </w:r>
      <w:r w:rsidRPr="000E2408">
        <w:t>Jak młodzież w Twojej okolicy może zdobyć alkohol? Pytanie wielokrotnego wyboru, odpowiedzi nie sumują się do 100%.</w:t>
      </w:r>
    </w:p>
    <w:p w14:paraId="71B41EDD" w14:textId="7955FBF3" w:rsidR="00057317" w:rsidRDefault="00057317" w:rsidP="00057317">
      <w:pPr>
        <w:pStyle w:val="Legenda"/>
        <w:jc w:val="center"/>
      </w:pPr>
    </w:p>
    <w:p w14:paraId="66059AAA" w14:textId="3F775DB7" w:rsidR="006F623C" w:rsidRDefault="006F623C" w:rsidP="006F623C"/>
    <w:p w14:paraId="6152FB9D" w14:textId="42976FE4" w:rsidR="00036A5B" w:rsidRDefault="00036A5B" w:rsidP="006F623C"/>
    <w:p w14:paraId="46AC47A2" w14:textId="39726A33" w:rsidR="00036A5B" w:rsidRDefault="00036A5B" w:rsidP="006F623C"/>
    <w:p w14:paraId="756101DD" w14:textId="3CE2F20D" w:rsidR="00036A5B" w:rsidRDefault="00036A5B" w:rsidP="006F623C"/>
    <w:p w14:paraId="696CBA28" w14:textId="310789A2" w:rsidR="00036A5B" w:rsidRDefault="00036A5B" w:rsidP="006F623C"/>
    <w:p w14:paraId="0937CDDE" w14:textId="4F6ED661" w:rsidR="00036A5B" w:rsidRDefault="00036A5B" w:rsidP="006F623C"/>
    <w:p w14:paraId="6A231D2E" w14:textId="46FEAD63" w:rsidR="00036A5B" w:rsidRDefault="00036A5B" w:rsidP="006F623C"/>
    <w:p w14:paraId="334E7B2B" w14:textId="7D82FB36" w:rsidR="00036A5B" w:rsidRDefault="00036A5B" w:rsidP="006F623C"/>
    <w:p w14:paraId="24EC307E" w14:textId="446EB2D1" w:rsidR="00036A5B" w:rsidRDefault="00036A5B" w:rsidP="006F623C"/>
    <w:p w14:paraId="65CEE75F" w14:textId="7A4DBE70" w:rsidR="00036A5B" w:rsidRDefault="00036A5B" w:rsidP="006F623C"/>
    <w:p w14:paraId="138FCE38" w14:textId="707A7829" w:rsidR="00036A5B" w:rsidRDefault="00036A5B" w:rsidP="006F623C"/>
    <w:p w14:paraId="2560B169" w14:textId="4ACDFE5C" w:rsidR="00036A5B" w:rsidRDefault="00036A5B" w:rsidP="006F623C"/>
    <w:p w14:paraId="5E717E6D" w14:textId="77777777" w:rsidR="00036A5B" w:rsidRPr="006F623C" w:rsidRDefault="00036A5B" w:rsidP="006F623C"/>
    <w:p w14:paraId="541BD898" w14:textId="77777777" w:rsidR="000C7BFD" w:rsidRPr="00A81C61" w:rsidRDefault="000C7BFD" w:rsidP="000C7BFD">
      <w:pPr>
        <w:pStyle w:val="Nagwek2"/>
      </w:pPr>
      <w:bookmarkStart w:id="20" w:name="_Toc104035363"/>
      <w:bookmarkStart w:id="21" w:name="_Toc121143814"/>
      <w:r w:rsidRPr="00A81C61">
        <w:lastRenderedPageBreak/>
        <w:t>4.3</w:t>
      </w:r>
      <w:r>
        <w:t xml:space="preserve"> </w:t>
      </w:r>
      <w:r w:rsidRPr="00A81C61">
        <w:t>Problem narkotykowy z perspektywy dzieci i młodzieży</w:t>
      </w:r>
      <w:bookmarkEnd w:id="20"/>
      <w:bookmarkEnd w:id="21"/>
    </w:p>
    <w:p w14:paraId="4B511ED4" w14:textId="77777777" w:rsidR="000C7BFD" w:rsidRPr="00A81C61" w:rsidRDefault="000C7BFD" w:rsidP="000C7BFD">
      <w:pPr>
        <w:pStyle w:val="Default"/>
        <w:spacing w:line="360" w:lineRule="auto"/>
        <w:jc w:val="both"/>
        <w:rPr>
          <w:rFonts w:eastAsiaTheme="majorEastAsia"/>
          <w:b/>
          <w:bCs/>
          <w:color w:val="2F5496" w:themeColor="accent1" w:themeShade="BF"/>
        </w:rPr>
      </w:pPr>
    </w:p>
    <w:p w14:paraId="02187C2B" w14:textId="77777777" w:rsidR="000C7BFD" w:rsidRPr="00A81C61" w:rsidRDefault="000C7BFD" w:rsidP="000C7BFD">
      <w:pPr>
        <w:pStyle w:val="Default"/>
        <w:spacing w:line="360" w:lineRule="auto"/>
        <w:jc w:val="both"/>
        <w:rPr>
          <w:bCs/>
        </w:rPr>
      </w:pPr>
      <w:r w:rsidRPr="00A81C61">
        <w:rPr>
          <w:bCs/>
        </w:rPr>
        <w:t>Kolejny rozdział niniejszej diagnozy dotyczył problemu narkotykowego. Jego celem było oszacowanie skali problemu wśród uczniów oraz sprawdzenie wiedzy młodych mieszkańców dotyczącej  środków psychoaktywnych.</w:t>
      </w:r>
    </w:p>
    <w:p w14:paraId="0060263D" w14:textId="77777777" w:rsidR="000C7BFD" w:rsidRPr="00A81C61" w:rsidRDefault="000C7BFD" w:rsidP="000C7BFD">
      <w:pPr>
        <w:pStyle w:val="Default"/>
        <w:spacing w:line="360" w:lineRule="auto"/>
        <w:jc w:val="both"/>
        <w:rPr>
          <w:bCs/>
        </w:rPr>
      </w:pPr>
    </w:p>
    <w:p w14:paraId="1F5DC531" w14:textId="157A7883" w:rsidR="00EB0061" w:rsidRPr="00EB0061" w:rsidRDefault="000C7BFD" w:rsidP="00EB0061">
      <w:pPr>
        <w:pStyle w:val="Default"/>
        <w:spacing w:line="360" w:lineRule="auto"/>
        <w:jc w:val="both"/>
        <w:rPr>
          <w:bCs/>
        </w:rPr>
      </w:pPr>
      <w:r w:rsidRPr="00A81C61">
        <w:rPr>
          <w:bCs/>
        </w:rPr>
        <w:t xml:space="preserve">Analizując kontakt uczniów z substancjami psychoaktywnymi można zauważyć, iż </w:t>
      </w:r>
      <w:r w:rsidR="00EB0061">
        <w:rPr>
          <w:bCs/>
        </w:rPr>
        <w:t xml:space="preserve">jedynie </w:t>
      </w:r>
      <w:r w:rsidR="004D0FCD">
        <w:rPr>
          <w:bCs/>
        </w:rPr>
        <w:t>3,39</w:t>
      </w:r>
      <w:r w:rsidR="00EB0061">
        <w:rPr>
          <w:bCs/>
        </w:rPr>
        <w:t xml:space="preserve">% </w:t>
      </w:r>
      <w:r w:rsidR="00B61A36">
        <w:rPr>
          <w:bCs/>
        </w:rPr>
        <w:t>bada</w:t>
      </w:r>
      <w:r w:rsidR="00EB0061">
        <w:rPr>
          <w:bCs/>
        </w:rPr>
        <w:t>nych</w:t>
      </w:r>
      <w:r w:rsidR="00B61A36">
        <w:rPr>
          <w:bCs/>
        </w:rPr>
        <w:t xml:space="preserve"> </w:t>
      </w:r>
      <w:r w:rsidR="00EB0061">
        <w:rPr>
          <w:bCs/>
        </w:rPr>
        <w:t xml:space="preserve">próbowało kiedykolwiek </w:t>
      </w:r>
      <w:r w:rsidR="00B61A36">
        <w:rPr>
          <w:bCs/>
        </w:rPr>
        <w:t>narkotyków lub dopalaczy</w:t>
      </w:r>
      <w:r w:rsidR="00B14E31">
        <w:rPr>
          <w:rStyle w:val="Odwoanieprzypisudolnego"/>
          <w:bCs/>
        </w:rPr>
        <w:footnoteReference w:id="9"/>
      </w:r>
      <w:r w:rsidR="00B61A36">
        <w:rPr>
          <w:bCs/>
        </w:rPr>
        <w:t>.</w:t>
      </w:r>
    </w:p>
    <w:p w14:paraId="58C3E2C9" w14:textId="77777777" w:rsidR="004D0FCD" w:rsidRDefault="004D0FCD" w:rsidP="004D0FCD">
      <w:pPr>
        <w:pStyle w:val="Legenda"/>
        <w:keepNext/>
        <w:jc w:val="center"/>
      </w:pPr>
      <w:r>
        <w:rPr>
          <w:noProof/>
          <w:lang w:eastAsia="pl-PL"/>
        </w:rPr>
        <w:drawing>
          <wp:inline distT="0" distB="0" distL="0" distR="0" wp14:anchorId="2748D126" wp14:editId="69596257">
            <wp:extent cx="3664527" cy="1745673"/>
            <wp:effectExtent l="0" t="0" r="12700" b="6985"/>
            <wp:docPr id="236" name="Wykres 236"/>
            <wp:cNvGraphicFramePr/>
            <a:graphic xmlns:a="http://schemas.openxmlformats.org/drawingml/2006/main">
              <a:graphicData uri="http://schemas.openxmlformats.org/drawingml/2006/chart">
                <c:chart xmlns:c="http://schemas.openxmlformats.org/drawingml/2006/chart" xmlns:r="http://schemas.openxmlformats.org/officeDocument/2006/relationships" r:id="rId94"/>
              </a:graphicData>
            </a:graphic>
          </wp:inline>
        </w:drawing>
      </w:r>
    </w:p>
    <w:p w14:paraId="09CCB3FD" w14:textId="3AD39F7F" w:rsidR="007C5C48" w:rsidRDefault="004D0FCD" w:rsidP="004D0FCD">
      <w:pPr>
        <w:pStyle w:val="Legenda"/>
        <w:jc w:val="center"/>
      </w:pPr>
      <w:r>
        <w:t xml:space="preserve">Wykres </w:t>
      </w:r>
      <w:fldSimple w:instr=" SEQ Wykres \* ARABIC ">
        <w:r w:rsidR="00D75BF7">
          <w:rPr>
            <w:noProof/>
          </w:rPr>
          <w:t>72</w:t>
        </w:r>
      </w:fldSimple>
      <w:r>
        <w:t xml:space="preserve"> </w:t>
      </w:r>
      <w:r w:rsidRPr="00F01F78">
        <w:t>Czy próbowałeś/aś kiedykolwiek zażywać narkotyki/dopalacze?</w:t>
      </w:r>
    </w:p>
    <w:p w14:paraId="2397A8DA" w14:textId="77777777" w:rsidR="00036A5B" w:rsidRPr="00A81C61" w:rsidRDefault="00036A5B" w:rsidP="007B248B">
      <w:pPr>
        <w:pStyle w:val="Default"/>
        <w:spacing w:line="360" w:lineRule="auto"/>
        <w:jc w:val="both"/>
        <w:rPr>
          <w:rFonts w:eastAsia="SimSun"/>
          <w:b/>
          <w:kern w:val="3"/>
          <w:lang w:eastAsia="zh-CN" w:bidi="hi-IN"/>
        </w:rPr>
      </w:pPr>
    </w:p>
    <w:p w14:paraId="5AED84DA" w14:textId="77777777" w:rsidR="007B248B" w:rsidRPr="006D0914" w:rsidRDefault="007B248B" w:rsidP="007B248B">
      <w:pPr>
        <w:pStyle w:val="Default"/>
        <w:spacing w:line="360" w:lineRule="auto"/>
        <w:jc w:val="center"/>
        <w:rPr>
          <w:rFonts w:eastAsia="SimSun"/>
          <w:b/>
          <w:i/>
          <w:kern w:val="3"/>
          <w:sz w:val="18"/>
          <w:szCs w:val="20"/>
          <w:lang w:eastAsia="zh-CN" w:bidi="hi-IN"/>
        </w:rPr>
      </w:pPr>
      <w:r w:rsidRPr="006D0914">
        <w:rPr>
          <w:rFonts w:eastAsia="SimSun"/>
          <w:b/>
          <w:i/>
          <w:kern w:val="3"/>
          <w:sz w:val="18"/>
          <w:szCs w:val="20"/>
          <w:lang w:eastAsia="zh-CN" w:bidi="hi-IN"/>
        </w:rPr>
        <w:t>Na kolejne pytania dotyczące zażywanie substancji psychoaktywnych odpowiedź mogły udzielić tylko te osoby, które w poprzednim pytaniu zadeklarowały, iż zażywały te substancje.</w:t>
      </w:r>
    </w:p>
    <w:p w14:paraId="650E98CD" w14:textId="77777777" w:rsidR="007B248B" w:rsidRPr="00A81C61" w:rsidRDefault="007B248B" w:rsidP="007B248B">
      <w:pPr>
        <w:pStyle w:val="Default"/>
        <w:spacing w:line="360" w:lineRule="auto"/>
        <w:jc w:val="both"/>
        <w:rPr>
          <w:b/>
        </w:rPr>
      </w:pPr>
    </w:p>
    <w:p w14:paraId="7C08E91B" w14:textId="1B5F512B" w:rsidR="007B248B" w:rsidRPr="00A81C61" w:rsidRDefault="007B248B" w:rsidP="007B248B">
      <w:pPr>
        <w:pStyle w:val="Default"/>
        <w:spacing w:line="360" w:lineRule="auto"/>
        <w:jc w:val="both"/>
        <w:rPr>
          <w:bCs/>
        </w:rPr>
      </w:pPr>
      <w:r w:rsidRPr="00A81C61">
        <w:rPr>
          <w:bCs/>
        </w:rPr>
        <w:t>U</w:t>
      </w:r>
      <w:r w:rsidR="00FC4D38">
        <w:rPr>
          <w:bCs/>
        </w:rPr>
        <w:t>czniowie</w:t>
      </w:r>
      <w:r w:rsidR="00036A5B">
        <w:rPr>
          <w:bCs/>
        </w:rPr>
        <w:t xml:space="preserve"> sięgając</w:t>
      </w:r>
      <w:r w:rsidR="00FC4D38">
        <w:rPr>
          <w:bCs/>
        </w:rPr>
        <w:t xml:space="preserve">y </w:t>
      </w:r>
      <w:r w:rsidRPr="00A81C61">
        <w:rPr>
          <w:bCs/>
        </w:rPr>
        <w:t>po substancje psychoaktywne zażywa</w:t>
      </w:r>
      <w:r w:rsidR="00FC4D38">
        <w:rPr>
          <w:bCs/>
        </w:rPr>
        <w:t xml:space="preserve">li </w:t>
      </w:r>
      <w:r>
        <w:rPr>
          <w:bCs/>
        </w:rPr>
        <w:t xml:space="preserve">je po raz pierwszy w wieku </w:t>
      </w:r>
      <w:r w:rsidR="00AD745B">
        <w:rPr>
          <w:bCs/>
        </w:rPr>
        <w:t>8-</w:t>
      </w:r>
      <w:r w:rsidR="00004ED3">
        <w:rPr>
          <w:bCs/>
        </w:rPr>
        <w:t>10 lat (</w:t>
      </w:r>
      <w:r w:rsidR="004D0FCD">
        <w:rPr>
          <w:bCs/>
        </w:rPr>
        <w:t>69,23</w:t>
      </w:r>
      <w:r w:rsidR="00004ED3">
        <w:rPr>
          <w:bCs/>
        </w:rPr>
        <w:t xml:space="preserve">%), </w:t>
      </w:r>
      <w:r>
        <w:rPr>
          <w:bCs/>
        </w:rPr>
        <w:t xml:space="preserve">w wieku </w:t>
      </w:r>
      <w:r w:rsidR="004D0FCD">
        <w:rPr>
          <w:bCs/>
        </w:rPr>
        <w:t>13-14</w:t>
      </w:r>
      <w:r w:rsidR="00FC4D38">
        <w:rPr>
          <w:bCs/>
        </w:rPr>
        <w:t xml:space="preserve"> lat</w:t>
      </w:r>
      <w:r w:rsidR="004D0FCD">
        <w:rPr>
          <w:bCs/>
        </w:rPr>
        <w:t xml:space="preserve"> (15,38%), a także w wieku 11-12</w:t>
      </w:r>
      <w:r w:rsidR="00004ED3">
        <w:rPr>
          <w:bCs/>
        </w:rPr>
        <w:t xml:space="preserve"> lat (</w:t>
      </w:r>
      <w:r w:rsidR="004D0FCD">
        <w:rPr>
          <w:bCs/>
        </w:rPr>
        <w:t>15,38</w:t>
      </w:r>
      <w:r w:rsidR="00004ED3">
        <w:rPr>
          <w:bCs/>
        </w:rPr>
        <w:t xml:space="preserve">%). </w:t>
      </w:r>
    </w:p>
    <w:p w14:paraId="61126D22" w14:textId="77777777" w:rsidR="004D0FCD" w:rsidRDefault="004D0FCD" w:rsidP="004D0FCD">
      <w:pPr>
        <w:pStyle w:val="Legenda"/>
        <w:keepNext/>
        <w:jc w:val="center"/>
      </w:pPr>
      <w:r>
        <w:rPr>
          <w:noProof/>
          <w:lang w:eastAsia="pl-PL"/>
        </w:rPr>
        <w:drawing>
          <wp:inline distT="0" distB="0" distL="0" distR="0" wp14:anchorId="32975C19" wp14:editId="5623D641">
            <wp:extent cx="4689764" cy="2299854"/>
            <wp:effectExtent l="0" t="0" r="15875" b="5715"/>
            <wp:docPr id="237" name="Wykres 237"/>
            <wp:cNvGraphicFramePr/>
            <a:graphic xmlns:a="http://schemas.openxmlformats.org/drawingml/2006/main">
              <a:graphicData uri="http://schemas.openxmlformats.org/drawingml/2006/chart">
                <c:chart xmlns:c="http://schemas.openxmlformats.org/drawingml/2006/chart" xmlns:r="http://schemas.openxmlformats.org/officeDocument/2006/relationships" r:id="rId95"/>
              </a:graphicData>
            </a:graphic>
          </wp:inline>
        </w:drawing>
      </w:r>
    </w:p>
    <w:p w14:paraId="51827CF9" w14:textId="11A6C88F" w:rsidR="007C5C48" w:rsidRPr="00FC4D38" w:rsidRDefault="004D0FCD" w:rsidP="004D0FCD">
      <w:pPr>
        <w:pStyle w:val="Legenda"/>
        <w:jc w:val="center"/>
      </w:pPr>
      <w:r>
        <w:t xml:space="preserve">Wykres </w:t>
      </w:r>
      <w:fldSimple w:instr=" SEQ Wykres \* ARABIC ">
        <w:r w:rsidR="00D75BF7">
          <w:rPr>
            <w:noProof/>
          </w:rPr>
          <w:t>73</w:t>
        </w:r>
      </w:fldSimple>
      <w:r>
        <w:t xml:space="preserve"> </w:t>
      </w:r>
      <w:r w:rsidRPr="00070B3F">
        <w:t>Jeśli tak, to ile miałeś/aś wtedy lat?</w:t>
      </w:r>
    </w:p>
    <w:p w14:paraId="2EFBDCBF" w14:textId="55456D1F" w:rsidR="007B248B" w:rsidRPr="007B248B" w:rsidRDefault="007B248B" w:rsidP="007B248B">
      <w:pPr>
        <w:pStyle w:val="Default"/>
        <w:spacing w:line="360" w:lineRule="auto"/>
        <w:jc w:val="both"/>
        <w:rPr>
          <w:bCs/>
        </w:rPr>
      </w:pPr>
      <w:r w:rsidRPr="00A81C61">
        <w:rPr>
          <w:bCs/>
        </w:rPr>
        <w:lastRenderedPageBreak/>
        <w:t>N</w:t>
      </w:r>
      <w:r w:rsidR="00036A5B">
        <w:rPr>
          <w:bCs/>
        </w:rPr>
        <w:t>astępnie ucz</w:t>
      </w:r>
      <w:r w:rsidR="00FC4D38">
        <w:rPr>
          <w:bCs/>
        </w:rPr>
        <w:t>niowie</w:t>
      </w:r>
      <w:r w:rsidR="00036A5B">
        <w:rPr>
          <w:bCs/>
        </w:rPr>
        <w:t xml:space="preserve"> zosta</w:t>
      </w:r>
      <w:r w:rsidR="00FC4D38">
        <w:rPr>
          <w:bCs/>
        </w:rPr>
        <w:t>li</w:t>
      </w:r>
      <w:r w:rsidR="00036A5B">
        <w:rPr>
          <w:bCs/>
        </w:rPr>
        <w:t xml:space="preserve"> poprosz</w:t>
      </w:r>
      <w:r w:rsidR="00FC4D38">
        <w:rPr>
          <w:bCs/>
        </w:rPr>
        <w:t>eni</w:t>
      </w:r>
      <w:r w:rsidRPr="00A81C61">
        <w:rPr>
          <w:bCs/>
        </w:rPr>
        <w:t xml:space="preserve"> o wskazanie substancji psychoaktywnych, które zdarzyło im się spróbować. </w:t>
      </w:r>
      <w:r w:rsidR="00036A5B">
        <w:rPr>
          <w:bCs/>
        </w:rPr>
        <w:t>Młod</w:t>
      </w:r>
      <w:r w:rsidR="00FC4D38">
        <w:rPr>
          <w:bCs/>
        </w:rPr>
        <w:t>zi</w:t>
      </w:r>
      <w:r w:rsidR="00036A5B">
        <w:rPr>
          <w:bCs/>
        </w:rPr>
        <w:t xml:space="preserve"> mieszka</w:t>
      </w:r>
      <w:r w:rsidR="00FC4D38">
        <w:rPr>
          <w:bCs/>
        </w:rPr>
        <w:t>ńcy</w:t>
      </w:r>
      <w:r>
        <w:rPr>
          <w:bCs/>
        </w:rPr>
        <w:t xml:space="preserve"> </w:t>
      </w:r>
      <w:r w:rsidRPr="00A81C61">
        <w:rPr>
          <w:bCs/>
        </w:rPr>
        <w:t>wymien</w:t>
      </w:r>
      <w:r>
        <w:rPr>
          <w:bCs/>
        </w:rPr>
        <w:t>ia</w:t>
      </w:r>
      <w:r w:rsidR="00FC4D38">
        <w:rPr>
          <w:bCs/>
        </w:rPr>
        <w:t xml:space="preserve">li najczęściej: </w:t>
      </w:r>
      <w:r w:rsidR="004D2AE0">
        <w:rPr>
          <w:bCs/>
        </w:rPr>
        <w:t>marihuanę lub</w:t>
      </w:r>
      <w:r w:rsidR="007C5C48">
        <w:rPr>
          <w:bCs/>
        </w:rPr>
        <w:t xml:space="preserve"> haszysz (</w:t>
      </w:r>
      <w:r w:rsidR="004D0FCD">
        <w:rPr>
          <w:bCs/>
        </w:rPr>
        <w:t>76,92</w:t>
      </w:r>
      <w:r w:rsidR="007C5C48" w:rsidRPr="00484868">
        <w:rPr>
          <w:bCs/>
        </w:rPr>
        <w:t xml:space="preserve">%), a </w:t>
      </w:r>
      <w:r w:rsidR="007C5C48" w:rsidRPr="004D0FCD">
        <w:rPr>
          <w:bCs/>
        </w:rPr>
        <w:t>także</w:t>
      </w:r>
      <w:r w:rsidR="004D2AE0" w:rsidRPr="004D0FCD">
        <w:rPr>
          <w:bCs/>
        </w:rPr>
        <w:t xml:space="preserve"> </w:t>
      </w:r>
      <w:r w:rsidR="004D0FCD">
        <w:rPr>
          <w:bCs/>
        </w:rPr>
        <w:t xml:space="preserve">grzyby halucynogenne (53,85%) oraz kokaina i inne formy konopi (po 46,15%). </w:t>
      </w:r>
      <w:r w:rsidR="004D2AE0">
        <w:rPr>
          <w:bCs/>
        </w:rPr>
        <w:t>W odpowiedzi „inne, jakie?” (</w:t>
      </w:r>
      <w:r w:rsidR="004D0FCD">
        <w:rPr>
          <w:bCs/>
        </w:rPr>
        <w:t>7,69</w:t>
      </w:r>
      <w:r w:rsidR="004D2AE0">
        <w:rPr>
          <w:bCs/>
        </w:rPr>
        <w:t xml:space="preserve">%) nie wymieniono konkretnych przykładów. </w:t>
      </w:r>
    </w:p>
    <w:p w14:paraId="2E0C0370" w14:textId="77777777" w:rsidR="004D0FCD" w:rsidRDefault="004D0FCD" w:rsidP="004D0FCD">
      <w:pPr>
        <w:pStyle w:val="Legenda"/>
        <w:keepNext/>
        <w:jc w:val="center"/>
      </w:pPr>
      <w:r>
        <w:rPr>
          <w:noProof/>
          <w:lang w:eastAsia="pl-PL"/>
        </w:rPr>
        <w:drawing>
          <wp:inline distT="0" distB="0" distL="0" distR="0" wp14:anchorId="60E745D2" wp14:editId="7E11C8D6">
            <wp:extent cx="5521036" cy="3851564"/>
            <wp:effectExtent l="0" t="0" r="3810" b="15875"/>
            <wp:docPr id="242" name="Wykres 242"/>
            <wp:cNvGraphicFramePr/>
            <a:graphic xmlns:a="http://schemas.openxmlformats.org/drawingml/2006/main">
              <a:graphicData uri="http://schemas.openxmlformats.org/drawingml/2006/chart">
                <c:chart xmlns:c="http://schemas.openxmlformats.org/drawingml/2006/chart" xmlns:r="http://schemas.openxmlformats.org/officeDocument/2006/relationships" r:id="rId96"/>
              </a:graphicData>
            </a:graphic>
          </wp:inline>
        </w:drawing>
      </w:r>
    </w:p>
    <w:p w14:paraId="5A9CA8BA" w14:textId="4C98BB4D" w:rsidR="007C5C48" w:rsidRDefault="004D0FCD" w:rsidP="004D0FCD">
      <w:pPr>
        <w:pStyle w:val="Legenda"/>
        <w:jc w:val="center"/>
      </w:pPr>
      <w:r>
        <w:t xml:space="preserve">Wykres </w:t>
      </w:r>
      <w:fldSimple w:instr=" SEQ Wykres \* ARABIC ">
        <w:r w:rsidR="00D75BF7">
          <w:rPr>
            <w:noProof/>
          </w:rPr>
          <w:t>74</w:t>
        </w:r>
      </w:fldSimple>
      <w:r>
        <w:t xml:space="preserve"> </w:t>
      </w:r>
      <w:r w:rsidRPr="009B079B">
        <w:t>Jakie były to substancje? Pytanie wielokrotnego wyboru, odpowiedzi nie sumują się do 100%.</w:t>
      </w:r>
    </w:p>
    <w:p w14:paraId="13C259FE" w14:textId="13EEF486" w:rsidR="004D0FCD" w:rsidRDefault="004D0FCD" w:rsidP="004D0FCD"/>
    <w:p w14:paraId="51277CDD" w14:textId="2E8CBE2C" w:rsidR="004D0FCD" w:rsidRDefault="004D0FCD" w:rsidP="004D0FCD"/>
    <w:p w14:paraId="68687A98" w14:textId="394382E2" w:rsidR="004D0FCD" w:rsidRDefault="004D0FCD" w:rsidP="004D0FCD"/>
    <w:p w14:paraId="6E00F190" w14:textId="6A52AC11" w:rsidR="004D0FCD" w:rsidRDefault="004D0FCD" w:rsidP="004D0FCD"/>
    <w:p w14:paraId="00A005FC" w14:textId="770D5FF5" w:rsidR="004D0FCD" w:rsidRDefault="004D0FCD" w:rsidP="004D0FCD"/>
    <w:p w14:paraId="5727448C" w14:textId="0598F3E7" w:rsidR="004D0FCD" w:rsidRDefault="004D0FCD" w:rsidP="004D0FCD"/>
    <w:p w14:paraId="57D187E9" w14:textId="1A303D9C" w:rsidR="004D0FCD" w:rsidRDefault="004D0FCD" w:rsidP="004D0FCD"/>
    <w:p w14:paraId="47B8586C" w14:textId="7A35E288" w:rsidR="004D0FCD" w:rsidRDefault="004D0FCD" w:rsidP="004D0FCD"/>
    <w:p w14:paraId="0040801C" w14:textId="68DB054B" w:rsidR="004D0FCD" w:rsidRDefault="004D0FCD" w:rsidP="004D0FCD"/>
    <w:p w14:paraId="3566FC51" w14:textId="724A5C2D" w:rsidR="004D0FCD" w:rsidRDefault="004D0FCD" w:rsidP="004D0FCD"/>
    <w:p w14:paraId="29BF2C5A" w14:textId="77777777" w:rsidR="004D0FCD" w:rsidRPr="004D0FCD" w:rsidRDefault="004D0FCD" w:rsidP="004D0FCD"/>
    <w:p w14:paraId="1DF4CD92" w14:textId="32C9E32C" w:rsidR="00F75C07" w:rsidRDefault="007B248B" w:rsidP="007B248B">
      <w:pPr>
        <w:pStyle w:val="Default"/>
        <w:spacing w:line="360" w:lineRule="auto"/>
        <w:jc w:val="both"/>
        <w:rPr>
          <w:bCs/>
        </w:rPr>
      </w:pPr>
      <w:r w:rsidRPr="00A81C61">
        <w:rPr>
          <w:bCs/>
        </w:rPr>
        <w:lastRenderedPageBreak/>
        <w:t>Ponadto ucz</w:t>
      </w:r>
      <w:r w:rsidR="00FC4D38">
        <w:rPr>
          <w:bCs/>
        </w:rPr>
        <w:t>niowie</w:t>
      </w:r>
      <w:r>
        <w:rPr>
          <w:bCs/>
        </w:rPr>
        <w:t xml:space="preserve"> przyzna</w:t>
      </w:r>
      <w:r w:rsidR="00FC4D38">
        <w:rPr>
          <w:bCs/>
        </w:rPr>
        <w:t>li</w:t>
      </w:r>
      <w:r>
        <w:rPr>
          <w:bCs/>
        </w:rPr>
        <w:t>, że po raz pierwszy sięga</w:t>
      </w:r>
      <w:r w:rsidR="00FC4D38">
        <w:rPr>
          <w:bCs/>
        </w:rPr>
        <w:t>li</w:t>
      </w:r>
      <w:r w:rsidRPr="00A81C61">
        <w:rPr>
          <w:bCs/>
        </w:rPr>
        <w:t xml:space="preserve"> p</w:t>
      </w:r>
      <w:r>
        <w:rPr>
          <w:bCs/>
        </w:rPr>
        <w:t>o substancje psychoaktywne</w:t>
      </w:r>
      <w:r w:rsidR="00F75C07">
        <w:rPr>
          <w:bCs/>
        </w:rPr>
        <w:t xml:space="preserve"> najczęściej </w:t>
      </w:r>
      <w:r w:rsidR="004D0FCD">
        <w:rPr>
          <w:bCs/>
        </w:rPr>
        <w:t xml:space="preserve">ze znajomymi na podwórku (61,54%), </w:t>
      </w:r>
      <w:r w:rsidR="004D2AE0">
        <w:rPr>
          <w:bCs/>
        </w:rPr>
        <w:t xml:space="preserve">w czasie </w:t>
      </w:r>
      <w:r w:rsidR="004D0FCD">
        <w:rPr>
          <w:bCs/>
        </w:rPr>
        <w:t>imprezy towarzyskiej</w:t>
      </w:r>
      <w:r w:rsidR="00F75C07">
        <w:rPr>
          <w:bCs/>
        </w:rPr>
        <w:t xml:space="preserve"> </w:t>
      </w:r>
      <w:r w:rsidR="007940AC">
        <w:rPr>
          <w:bCs/>
        </w:rPr>
        <w:t>(</w:t>
      </w:r>
      <w:r w:rsidR="004D0FCD">
        <w:rPr>
          <w:bCs/>
        </w:rPr>
        <w:t>38,46</w:t>
      </w:r>
      <w:r w:rsidR="004D2AE0">
        <w:rPr>
          <w:bCs/>
        </w:rPr>
        <w:t xml:space="preserve">%) oraz po </w:t>
      </w:r>
      <w:r w:rsidR="004D0FCD">
        <w:rPr>
          <w:bCs/>
        </w:rPr>
        <w:t>30,77</w:t>
      </w:r>
      <w:r w:rsidR="004D2AE0">
        <w:rPr>
          <w:bCs/>
        </w:rPr>
        <w:t>%: w czasie uroczystości rodzinnej</w:t>
      </w:r>
      <w:r w:rsidR="004D0FCD">
        <w:rPr>
          <w:bCs/>
        </w:rPr>
        <w:t>, w czasie wycieczki szkolnej, na dyskotece oraz pod nieobecność rodziców w domu.</w:t>
      </w:r>
      <w:r w:rsidR="004D2AE0">
        <w:rPr>
          <w:bCs/>
        </w:rPr>
        <w:t xml:space="preserve"> </w:t>
      </w:r>
      <w:r w:rsidR="004D0FCD">
        <w:rPr>
          <w:bCs/>
        </w:rPr>
        <w:t>Dodatkowo w odpowiedzi</w:t>
      </w:r>
      <w:r w:rsidR="004D2AE0">
        <w:rPr>
          <w:bCs/>
        </w:rPr>
        <w:t xml:space="preserve"> „inne, jakie?” (</w:t>
      </w:r>
      <w:r w:rsidR="004D0FCD">
        <w:rPr>
          <w:bCs/>
        </w:rPr>
        <w:t>7,69</w:t>
      </w:r>
      <w:r w:rsidR="004D2AE0">
        <w:rPr>
          <w:bCs/>
        </w:rPr>
        <w:t>%) młodzi mieszkańcy</w:t>
      </w:r>
      <w:r w:rsidR="004D0FCD">
        <w:rPr>
          <w:bCs/>
        </w:rPr>
        <w:t xml:space="preserve"> napisali: „po stosunku”.</w:t>
      </w:r>
    </w:p>
    <w:p w14:paraId="2BD2EB06" w14:textId="77777777" w:rsidR="004D0FCD" w:rsidRDefault="004D0FCD" w:rsidP="004D0FCD">
      <w:pPr>
        <w:pStyle w:val="Legenda"/>
        <w:keepNext/>
        <w:jc w:val="center"/>
      </w:pPr>
      <w:r>
        <w:rPr>
          <w:noProof/>
          <w:lang w:eastAsia="pl-PL"/>
        </w:rPr>
        <w:drawing>
          <wp:inline distT="0" distB="0" distL="0" distR="0" wp14:anchorId="5ABFFC0F" wp14:editId="360773C1">
            <wp:extent cx="5507182" cy="2860964"/>
            <wp:effectExtent l="0" t="0" r="17780" b="15875"/>
            <wp:docPr id="250" name="Wykres 250"/>
            <wp:cNvGraphicFramePr/>
            <a:graphic xmlns:a="http://schemas.openxmlformats.org/drawingml/2006/main">
              <a:graphicData uri="http://schemas.openxmlformats.org/drawingml/2006/chart">
                <c:chart xmlns:c="http://schemas.openxmlformats.org/drawingml/2006/chart" xmlns:r="http://schemas.openxmlformats.org/officeDocument/2006/relationships" r:id="rId97"/>
              </a:graphicData>
            </a:graphic>
          </wp:inline>
        </w:drawing>
      </w:r>
    </w:p>
    <w:p w14:paraId="1BDD025F" w14:textId="7046CBE4" w:rsidR="007C5C48" w:rsidRDefault="004D0FCD" w:rsidP="004D0FCD">
      <w:pPr>
        <w:pStyle w:val="Legenda"/>
        <w:jc w:val="center"/>
      </w:pPr>
      <w:r>
        <w:t xml:space="preserve">Wykres </w:t>
      </w:r>
      <w:fldSimple w:instr=" SEQ Wykres \* ARABIC ">
        <w:r w:rsidR="00D75BF7">
          <w:rPr>
            <w:noProof/>
          </w:rPr>
          <w:t>75</w:t>
        </w:r>
      </w:fldSimple>
      <w:r>
        <w:t xml:space="preserve"> </w:t>
      </w:r>
      <w:r w:rsidRPr="00252E05">
        <w:t>W jakich okolicznościach zażyłeś/aś narkotyki/dopalacze po raz pierwszy? Pytanie wielokrotnego wyboru, odpowiedzi nie sumują się do 100%.</w:t>
      </w:r>
    </w:p>
    <w:p w14:paraId="12B649FA" w14:textId="1196C8C0" w:rsidR="004D0FCD" w:rsidRDefault="004D0FCD" w:rsidP="004D0FCD"/>
    <w:p w14:paraId="60A024F8" w14:textId="48074A8F" w:rsidR="004D0FCD" w:rsidRDefault="004D0FCD" w:rsidP="004D0FCD"/>
    <w:p w14:paraId="5AC42897" w14:textId="3BC12B30" w:rsidR="004D0FCD" w:rsidRDefault="004D0FCD" w:rsidP="004D0FCD"/>
    <w:p w14:paraId="7CA2B789" w14:textId="275EE8F5" w:rsidR="004D0FCD" w:rsidRDefault="004D0FCD" w:rsidP="004D0FCD"/>
    <w:p w14:paraId="7F1BBC97" w14:textId="69CC956F" w:rsidR="004D0FCD" w:rsidRDefault="004D0FCD" w:rsidP="004D0FCD"/>
    <w:p w14:paraId="688DC506" w14:textId="6CA162F1" w:rsidR="004D0FCD" w:rsidRDefault="004D0FCD" w:rsidP="004D0FCD"/>
    <w:p w14:paraId="065D9849" w14:textId="6D7E2BE4" w:rsidR="004D0FCD" w:rsidRDefault="004D0FCD" w:rsidP="004D0FCD"/>
    <w:p w14:paraId="1C66AE29" w14:textId="1B04B0D3" w:rsidR="004D0FCD" w:rsidRDefault="004D0FCD" w:rsidP="004D0FCD"/>
    <w:p w14:paraId="1E005397" w14:textId="6217F39B" w:rsidR="004D0FCD" w:rsidRDefault="004D0FCD" w:rsidP="004D0FCD"/>
    <w:p w14:paraId="4BE96A22" w14:textId="64747A24" w:rsidR="004D0FCD" w:rsidRDefault="004D0FCD" w:rsidP="004D0FCD"/>
    <w:p w14:paraId="637EAEE3" w14:textId="3A1665A4" w:rsidR="004D0FCD" w:rsidRDefault="004D0FCD" w:rsidP="004D0FCD"/>
    <w:p w14:paraId="08462384" w14:textId="142E5AD2" w:rsidR="004D0FCD" w:rsidRDefault="004D0FCD" w:rsidP="004D0FCD"/>
    <w:p w14:paraId="515EF478" w14:textId="77777777" w:rsidR="004D0FCD" w:rsidRPr="004D0FCD" w:rsidRDefault="004D0FCD" w:rsidP="004D0FCD"/>
    <w:p w14:paraId="354C9031" w14:textId="3DE476CF" w:rsidR="007B248B" w:rsidRPr="00A81C61" w:rsidRDefault="007B248B" w:rsidP="007B248B">
      <w:pPr>
        <w:pStyle w:val="Default"/>
        <w:spacing w:line="360" w:lineRule="auto"/>
        <w:jc w:val="both"/>
        <w:rPr>
          <w:bCs/>
        </w:rPr>
      </w:pPr>
      <w:r w:rsidRPr="00A81C61">
        <w:rPr>
          <w:bCs/>
        </w:rPr>
        <w:lastRenderedPageBreak/>
        <w:t xml:space="preserve">Niezwykle ciekawe wydaje się to skąd </w:t>
      </w:r>
      <w:r>
        <w:rPr>
          <w:bCs/>
        </w:rPr>
        <w:t>młodzi mieszkańcy</w:t>
      </w:r>
      <w:r w:rsidRPr="00A81C61">
        <w:rPr>
          <w:bCs/>
        </w:rPr>
        <w:t xml:space="preserve"> biorą tego typu substancje, skoro są</w:t>
      </w:r>
      <w:r w:rsidR="00AA4190">
        <w:rPr>
          <w:bCs/>
        </w:rPr>
        <w:t> </w:t>
      </w:r>
      <w:r w:rsidRPr="00A81C61">
        <w:rPr>
          <w:bCs/>
        </w:rPr>
        <w:t>one prawnie zabronione. Jak wynika z odpowiedzi, zdobycie substancji psychoaktywnych nie jest niemożliwe</w:t>
      </w:r>
      <w:r w:rsidRPr="00852740">
        <w:rPr>
          <w:bCs/>
        </w:rPr>
        <w:t>. Badan</w:t>
      </w:r>
      <w:r w:rsidR="00AA4190" w:rsidRPr="00852740">
        <w:rPr>
          <w:bCs/>
        </w:rPr>
        <w:t>i</w:t>
      </w:r>
      <w:r w:rsidRPr="00852740">
        <w:rPr>
          <w:bCs/>
        </w:rPr>
        <w:t xml:space="preserve"> </w:t>
      </w:r>
      <w:r w:rsidR="00AA4190" w:rsidRPr="00852740">
        <w:rPr>
          <w:bCs/>
        </w:rPr>
        <w:t>uczniowie</w:t>
      </w:r>
      <w:r w:rsidRPr="00852740">
        <w:rPr>
          <w:bCs/>
        </w:rPr>
        <w:t xml:space="preserve"> wskazują, iż najczęściej narkotyki lub dopalacze </w:t>
      </w:r>
      <w:r w:rsidR="009B6001" w:rsidRPr="00852740">
        <w:rPr>
          <w:bCs/>
        </w:rPr>
        <w:t xml:space="preserve">dostają </w:t>
      </w:r>
      <w:r w:rsidR="007940AC" w:rsidRPr="00852740">
        <w:rPr>
          <w:bCs/>
        </w:rPr>
        <w:t>od koleżanek/kolegów</w:t>
      </w:r>
      <w:r w:rsidR="004D0FCD" w:rsidRPr="00852740">
        <w:rPr>
          <w:bCs/>
        </w:rPr>
        <w:t xml:space="preserve"> (53,85%)</w:t>
      </w:r>
      <w:r w:rsidR="00916526" w:rsidRPr="00852740">
        <w:rPr>
          <w:bCs/>
        </w:rPr>
        <w:t xml:space="preserve">, </w:t>
      </w:r>
      <w:r w:rsidR="00852740">
        <w:rPr>
          <w:bCs/>
        </w:rPr>
        <w:t>biorą je</w:t>
      </w:r>
      <w:r w:rsidR="004D0FCD" w:rsidRPr="00852740">
        <w:rPr>
          <w:bCs/>
        </w:rPr>
        <w:t xml:space="preserve"> wspólnie w grupie przyjaciół (38,46%) oraz (po 30,77%): kupili od kolegi, dostali od obcej osoby, dostali od kogoś kogo znali ze słyszenia ale nie osobiście bądź wzięli z domu bez pozwolenia rodziców.</w:t>
      </w:r>
      <w:r w:rsidR="00916526" w:rsidRPr="00852740">
        <w:rPr>
          <w:bCs/>
        </w:rPr>
        <w:t xml:space="preserve"> </w:t>
      </w:r>
      <w:r w:rsidR="00852740">
        <w:rPr>
          <w:bCs/>
        </w:rPr>
        <w:t xml:space="preserve">W </w:t>
      </w:r>
      <w:r w:rsidR="00916526">
        <w:rPr>
          <w:bCs/>
        </w:rPr>
        <w:t>odpowiedzi „inne, jakie?” (</w:t>
      </w:r>
      <w:r w:rsidR="004D0FCD">
        <w:rPr>
          <w:bCs/>
        </w:rPr>
        <w:t>7,69</w:t>
      </w:r>
      <w:r w:rsidR="00916526">
        <w:rPr>
          <w:bCs/>
        </w:rPr>
        <w:t>%) młodzi ankietowani nie napisali konkretnych przykładów.</w:t>
      </w:r>
    </w:p>
    <w:p w14:paraId="1C07239F" w14:textId="77777777" w:rsidR="004D0FCD" w:rsidRDefault="004D0FCD" w:rsidP="004D0FCD">
      <w:pPr>
        <w:pStyle w:val="Legenda"/>
        <w:keepNext/>
        <w:jc w:val="center"/>
      </w:pPr>
      <w:r>
        <w:rPr>
          <w:noProof/>
          <w:lang w:eastAsia="pl-PL"/>
        </w:rPr>
        <w:drawing>
          <wp:inline distT="0" distB="0" distL="0" distR="0" wp14:anchorId="21983CD8" wp14:editId="4345C43E">
            <wp:extent cx="5410200" cy="4308764"/>
            <wp:effectExtent l="0" t="0" r="0" b="15875"/>
            <wp:docPr id="251" name="Wykres 251"/>
            <wp:cNvGraphicFramePr/>
            <a:graphic xmlns:a="http://schemas.openxmlformats.org/drawingml/2006/main">
              <a:graphicData uri="http://schemas.openxmlformats.org/drawingml/2006/chart">
                <c:chart xmlns:c="http://schemas.openxmlformats.org/drawingml/2006/chart" xmlns:r="http://schemas.openxmlformats.org/officeDocument/2006/relationships" r:id="rId98"/>
              </a:graphicData>
            </a:graphic>
          </wp:inline>
        </w:drawing>
      </w:r>
    </w:p>
    <w:p w14:paraId="5A4159D4" w14:textId="74CC6A67" w:rsidR="007940AC" w:rsidRDefault="004D0FCD" w:rsidP="004D0FCD">
      <w:pPr>
        <w:pStyle w:val="Legenda"/>
        <w:jc w:val="center"/>
      </w:pPr>
      <w:r>
        <w:t xml:space="preserve">Wykres </w:t>
      </w:r>
      <w:fldSimple w:instr=" SEQ Wykres \* ARABIC ">
        <w:r w:rsidR="00D75BF7">
          <w:rPr>
            <w:noProof/>
          </w:rPr>
          <w:t>76</w:t>
        </w:r>
      </w:fldSimple>
      <w:r>
        <w:t xml:space="preserve"> </w:t>
      </w:r>
      <w:r w:rsidRPr="00DA4BAC">
        <w:t>Skąd wziąłeś/wzięłaś tę substancję?  Pytanie wielokrotnego wyboru, odpowiedzi nie sumują się do 100%.</w:t>
      </w:r>
    </w:p>
    <w:p w14:paraId="061B44AF" w14:textId="5F26AC4A" w:rsidR="00AA4190" w:rsidRDefault="00AA4190" w:rsidP="00AA4190"/>
    <w:p w14:paraId="69AC6DFE" w14:textId="1704A4AF" w:rsidR="00AA4190" w:rsidRDefault="00AA4190" w:rsidP="00AA4190"/>
    <w:p w14:paraId="282E8745" w14:textId="1C0836AA" w:rsidR="00AA4190" w:rsidRDefault="00AA4190" w:rsidP="00AA4190"/>
    <w:p w14:paraId="379BEADD" w14:textId="54E936E0" w:rsidR="00AA4190" w:rsidRDefault="00AA4190" w:rsidP="00AA4190"/>
    <w:p w14:paraId="11EB174E" w14:textId="02E9BC58" w:rsidR="007940AC" w:rsidRDefault="007940AC" w:rsidP="00AA4190"/>
    <w:p w14:paraId="5BEB2780" w14:textId="675747CB" w:rsidR="007940AC" w:rsidRDefault="007940AC" w:rsidP="00AA4190"/>
    <w:p w14:paraId="1A6A35FA" w14:textId="77777777" w:rsidR="007940AC" w:rsidRPr="00AA4190" w:rsidRDefault="007940AC" w:rsidP="00AA4190"/>
    <w:p w14:paraId="280E7A05" w14:textId="2A59564A" w:rsidR="00AA4190" w:rsidRPr="00AA4190" w:rsidRDefault="007B248B" w:rsidP="00AA4190">
      <w:pPr>
        <w:pStyle w:val="Default"/>
        <w:spacing w:line="360" w:lineRule="auto"/>
        <w:jc w:val="both"/>
        <w:rPr>
          <w:bCs/>
        </w:rPr>
      </w:pPr>
      <w:r w:rsidRPr="00A81C61">
        <w:rPr>
          <w:bCs/>
        </w:rPr>
        <w:lastRenderedPageBreak/>
        <w:t>Interesujące wydają się także to, dlaczego młodzi ludzie sięga</w:t>
      </w:r>
      <w:r>
        <w:rPr>
          <w:bCs/>
        </w:rPr>
        <w:t xml:space="preserve">ją po narkotyki lub dopalacze.  </w:t>
      </w:r>
      <w:r w:rsidRPr="00A81C61">
        <w:rPr>
          <w:bCs/>
        </w:rPr>
        <w:t>Najpopularniejszym po</w:t>
      </w:r>
      <w:r>
        <w:rPr>
          <w:bCs/>
        </w:rPr>
        <w:t>wodem wskazywanym przez ucz</w:t>
      </w:r>
      <w:r w:rsidR="00AA4190">
        <w:rPr>
          <w:bCs/>
        </w:rPr>
        <w:t>niów</w:t>
      </w:r>
      <w:r>
        <w:rPr>
          <w:bCs/>
        </w:rPr>
        <w:t xml:space="preserve"> j</w:t>
      </w:r>
      <w:r w:rsidR="00AA4190">
        <w:rPr>
          <w:bCs/>
        </w:rPr>
        <w:t xml:space="preserve">est </w:t>
      </w:r>
      <w:r w:rsidR="004D0FCD">
        <w:rPr>
          <w:bCs/>
        </w:rPr>
        <w:t xml:space="preserve">przyjemność/relaksacja bądź chęć lepszej zabawy </w:t>
      </w:r>
      <w:r w:rsidR="009B6001">
        <w:rPr>
          <w:bCs/>
        </w:rPr>
        <w:t>(</w:t>
      </w:r>
      <w:r w:rsidR="004D0FCD">
        <w:rPr>
          <w:bCs/>
        </w:rPr>
        <w:t>po 53,85%), a także ciekawość</w:t>
      </w:r>
      <w:r w:rsidR="00916526">
        <w:rPr>
          <w:bCs/>
        </w:rPr>
        <w:t xml:space="preserve"> (</w:t>
      </w:r>
      <w:r w:rsidR="004D0FCD">
        <w:rPr>
          <w:bCs/>
        </w:rPr>
        <w:t>30,77</w:t>
      </w:r>
      <w:r w:rsidR="00916526">
        <w:rPr>
          <w:bCs/>
        </w:rPr>
        <w:t xml:space="preserve">%). </w:t>
      </w:r>
      <w:r w:rsidR="00852740">
        <w:rPr>
          <w:bCs/>
        </w:rPr>
        <w:t>W</w:t>
      </w:r>
      <w:r w:rsidR="00916526">
        <w:rPr>
          <w:bCs/>
        </w:rPr>
        <w:t xml:space="preserve"> odpowiedzi „inne, jakie?” (</w:t>
      </w:r>
      <w:r w:rsidR="004D0FCD">
        <w:rPr>
          <w:bCs/>
        </w:rPr>
        <w:t>15,38</w:t>
      </w:r>
      <w:r w:rsidR="00916526">
        <w:rPr>
          <w:bCs/>
        </w:rPr>
        <w:t>%) młodzi ankietowani nie wymienili konkretnych przykładów.</w:t>
      </w:r>
    </w:p>
    <w:p w14:paraId="35FB107F" w14:textId="77777777" w:rsidR="004D0FCD" w:rsidRDefault="004D0FCD" w:rsidP="004D0FCD">
      <w:pPr>
        <w:pStyle w:val="Legenda"/>
        <w:keepNext/>
        <w:jc w:val="center"/>
      </w:pPr>
      <w:r>
        <w:rPr>
          <w:noProof/>
          <w:lang w:eastAsia="pl-PL"/>
        </w:rPr>
        <w:drawing>
          <wp:inline distT="0" distB="0" distL="0" distR="0" wp14:anchorId="44132265" wp14:editId="60186C01">
            <wp:extent cx="5029200" cy="2743200"/>
            <wp:effectExtent l="0" t="0" r="0" b="0"/>
            <wp:docPr id="254" name="Wykres 254"/>
            <wp:cNvGraphicFramePr/>
            <a:graphic xmlns:a="http://schemas.openxmlformats.org/drawingml/2006/main">
              <a:graphicData uri="http://schemas.openxmlformats.org/drawingml/2006/chart">
                <c:chart xmlns:c="http://schemas.openxmlformats.org/drawingml/2006/chart" xmlns:r="http://schemas.openxmlformats.org/officeDocument/2006/relationships" r:id="rId99"/>
              </a:graphicData>
            </a:graphic>
          </wp:inline>
        </w:drawing>
      </w:r>
    </w:p>
    <w:p w14:paraId="0E01A501" w14:textId="2ACEB44F" w:rsidR="007940AC" w:rsidRDefault="004D0FCD" w:rsidP="004D0FCD">
      <w:pPr>
        <w:pStyle w:val="Legenda"/>
        <w:jc w:val="center"/>
      </w:pPr>
      <w:r>
        <w:t xml:space="preserve">Wykres </w:t>
      </w:r>
      <w:fldSimple w:instr=" SEQ Wykres \* ARABIC ">
        <w:r w:rsidR="00D75BF7">
          <w:rPr>
            <w:noProof/>
          </w:rPr>
          <w:t>77</w:t>
        </w:r>
      </w:fldSimple>
      <w:r>
        <w:t xml:space="preserve"> </w:t>
      </w:r>
      <w:r w:rsidRPr="0098232E">
        <w:t>Co skłoniło Cię do zażywania narkotyków/dopalaczy? Pytanie wielokrotnego wyboru, odpowiedzi nie sumują się do 100%.</w:t>
      </w:r>
    </w:p>
    <w:p w14:paraId="3DC39ECF" w14:textId="3F9562B7" w:rsidR="007B248B" w:rsidRDefault="007B248B" w:rsidP="007B248B">
      <w:pPr>
        <w:pStyle w:val="Default"/>
        <w:spacing w:line="360" w:lineRule="auto"/>
        <w:jc w:val="both"/>
        <w:rPr>
          <w:bCs/>
        </w:rPr>
      </w:pPr>
      <w:r w:rsidRPr="00A81C61">
        <w:rPr>
          <w:bCs/>
        </w:rPr>
        <w:t xml:space="preserve">Jak przyznają </w:t>
      </w:r>
      <w:r w:rsidR="00A50059" w:rsidRPr="00A81C61">
        <w:rPr>
          <w:bCs/>
        </w:rPr>
        <w:t>ucz</w:t>
      </w:r>
      <w:r w:rsidR="00A50059">
        <w:rPr>
          <w:bCs/>
        </w:rPr>
        <w:t>n</w:t>
      </w:r>
      <w:r w:rsidR="00AA4190">
        <w:rPr>
          <w:bCs/>
        </w:rPr>
        <w:t>iowie</w:t>
      </w:r>
      <w:r w:rsidRPr="00A81C61">
        <w:rPr>
          <w:bCs/>
        </w:rPr>
        <w:t xml:space="preserve"> środki psychoaktywne zażywają głównie </w:t>
      </w:r>
      <w:r w:rsidR="00916526">
        <w:rPr>
          <w:bCs/>
        </w:rPr>
        <w:t>w domu</w:t>
      </w:r>
      <w:r w:rsidR="00EC6262">
        <w:rPr>
          <w:bCs/>
        </w:rPr>
        <w:t xml:space="preserve"> (76,92%), </w:t>
      </w:r>
      <w:r w:rsidR="00916526">
        <w:rPr>
          <w:bCs/>
        </w:rPr>
        <w:t>u</w:t>
      </w:r>
      <w:r w:rsidR="00EC6262">
        <w:rPr>
          <w:bCs/>
        </w:rPr>
        <w:t> </w:t>
      </w:r>
      <w:r w:rsidR="00916526">
        <w:rPr>
          <w:bCs/>
        </w:rPr>
        <w:t>koleżanki/kolegi</w:t>
      </w:r>
      <w:r w:rsidR="00EC6262">
        <w:rPr>
          <w:bCs/>
        </w:rPr>
        <w:t xml:space="preserve"> bądź na podwórku (po 38,46%),</w:t>
      </w:r>
      <w:r w:rsidR="00916526">
        <w:rPr>
          <w:bCs/>
        </w:rPr>
        <w:t xml:space="preserve"> </w:t>
      </w:r>
      <w:r w:rsidR="007940AC">
        <w:rPr>
          <w:bCs/>
        </w:rPr>
        <w:t xml:space="preserve">a także: </w:t>
      </w:r>
      <w:r w:rsidR="00EC6262">
        <w:rPr>
          <w:bCs/>
        </w:rPr>
        <w:t>podczas szkolnych wycieczek lub w barze, klubie</w:t>
      </w:r>
      <w:r w:rsidR="007940AC">
        <w:rPr>
          <w:bCs/>
        </w:rPr>
        <w:t xml:space="preserve"> (po </w:t>
      </w:r>
      <w:r w:rsidR="00EC6262">
        <w:rPr>
          <w:bCs/>
        </w:rPr>
        <w:t>23,08</w:t>
      </w:r>
      <w:r w:rsidR="00916526">
        <w:rPr>
          <w:bCs/>
        </w:rPr>
        <w:t>%)</w:t>
      </w:r>
      <w:r w:rsidR="00EC6262">
        <w:rPr>
          <w:bCs/>
        </w:rPr>
        <w:t xml:space="preserve">. Dodatkowo w odpowiedzi „w innym miejscu, jakim?” (7,69%) </w:t>
      </w:r>
      <w:r w:rsidR="00852740">
        <w:rPr>
          <w:bCs/>
        </w:rPr>
        <w:t xml:space="preserve">jeden </w:t>
      </w:r>
      <w:r w:rsidR="00EC6262">
        <w:rPr>
          <w:bCs/>
        </w:rPr>
        <w:t>młody mieszkaniec napisał: „w wc”.</w:t>
      </w:r>
    </w:p>
    <w:p w14:paraId="701B780F" w14:textId="77777777" w:rsidR="00EC6262" w:rsidRDefault="00EC6262" w:rsidP="00EC6262">
      <w:pPr>
        <w:pStyle w:val="Legenda"/>
        <w:keepNext/>
        <w:jc w:val="center"/>
      </w:pPr>
      <w:r>
        <w:rPr>
          <w:noProof/>
          <w:lang w:eastAsia="pl-PL"/>
        </w:rPr>
        <w:drawing>
          <wp:inline distT="0" distB="0" distL="0" distR="0" wp14:anchorId="6CD9AE4C" wp14:editId="7B707224">
            <wp:extent cx="5375564" cy="2327564"/>
            <wp:effectExtent l="0" t="0" r="15875" b="15875"/>
            <wp:docPr id="35" name="Wykres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0"/>
              </a:graphicData>
            </a:graphic>
          </wp:inline>
        </w:drawing>
      </w:r>
    </w:p>
    <w:p w14:paraId="5B23159F" w14:textId="79934F5C" w:rsidR="007940AC" w:rsidRDefault="00EC6262" w:rsidP="00EC6262">
      <w:pPr>
        <w:pStyle w:val="Legenda"/>
        <w:jc w:val="center"/>
      </w:pPr>
      <w:r>
        <w:t xml:space="preserve">Wykres </w:t>
      </w:r>
      <w:fldSimple w:instr=" SEQ Wykres \* ARABIC ">
        <w:r w:rsidR="00D75BF7">
          <w:rPr>
            <w:noProof/>
          </w:rPr>
          <w:t>78</w:t>
        </w:r>
      </w:fldSimple>
      <w:r>
        <w:t xml:space="preserve"> </w:t>
      </w:r>
      <w:r w:rsidRPr="000F6815">
        <w:t>Gdzie zdarzyło Ci się zażywać narkotyki/dopalacze? Pytanie wielokrotnego wyboru, odpowiedzi nie sumują się do 100%.</w:t>
      </w:r>
    </w:p>
    <w:p w14:paraId="2487B7C9" w14:textId="77777777" w:rsidR="00EC6262" w:rsidRPr="00EC6262" w:rsidRDefault="00EC6262" w:rsidP="00EC6262"/>
    <w:p w14:paraId="24F3570F" w14:textId="611FC20F" w:rsidR="00914297" w:rsidRPr="00914297" w:rsidRDefault="00914297" w:rsidP="00914297">
      <w:pPr>
        <w:spacing w:line="360" w:lineRule="auto"/>
        <w:jc w:val="both"/>
        <w:rPr>
          <w:rFonts w:ascii="Times New Roman" w:hAnsi="Times New Roman" w:cs="Times New Roman"/>
          <w:bCs/>
          <w:color w:val="000000"/>
          <w:sz w:val="24"/>
          <w:szCs w:val="24"/>
        </w:rPr>
      </w:pPr>
      <w:r w:rsidRPr="00914297">
        <w:rPr>
          <w:rFonts w:ascii="Times New Roman" w:hAnsi="Times New Roman" w:cs="Times New Roman"/>
          <w:bCs/>
          <w:color w:val="000000"/>
          <w:sz w:val="24"/>
          <w:szCs w:val="24"/>
        </w:rPr>
        <w:lastRenderedPageBreak/>
        <w:t>Uczniowie przyznają, że mieli przykr</w:t>
      </w:r>
      <w:r w:rsidR="00EC6262">
        <w:rPr>
          <w:rFonts w:ascii="Times New Roman" w:hAnsi="Times New Roman" w:cs="Times New Roman"/>
          <w:bCs/>
          <w:color w:val="000000"/>
          <w:sz w:val="24"/>
          <w:szCs w:val="24"/>
        </w:rPr>
        <w:t>e doświadczenia</w:t>
      </w:r>
      <w:r w:rsidRPr="00914297">
        <w:rPr>
          <w:rFonts w:ascii="Times New Roman" w:hAnsi="Times New Roman" w:cs="Times New Roman"/>
          <w:bCs/>
          <w:color w:val="000000"/>
          <w:sz w:val="24"/>
          <w:szCs w:val="24"/>
        </w:rPr>
        <w:t xml:space="preserve"> związane z zażywaniem narkotyków lub dopalaczy</w:t>
      </w:r>
      <w:r w:rsidR="00EC6262">
        <w:rPr>
          <w:rFonts w:ascii="Times New Roman" w:hAnsi="Times New Roman" w:cs="Times New Roman"/>
          <w:bCs/>
          <w:color w:val="000000"/>
          <w:sz w:val="24"/>
          <w:szCs w:val="24"/>
        </w:rPr>
        <w:t xml:space="preserve"> takie jak: problemy w szkole bądź problemy w rodzinie</w:t>
      </w:r>
      <w:r w:rsidR="00916526">
        <w:rPr>
          <w:rFonts w:ascii="Times New Roman" w:hAnsi="Times New Roman" w:cs="Times New Roman"/>
          <w:bCs/>
          <w:color w:val="000000"/>
          <w:sz w:val="24"/>
          <w:szCs w:val="24"/>
        </w:rPr>
        <w:t xml:space="preserve"> (</w:t>
      </w:r>
      <w:r w:rsidR="00EC6262">
        <w:rPr>
          <w:rFonts w:ascii="Times New Roman" w:hAnsi="Times New Roman" w:cs="Times New Roman"/>
          <w:bCs/>
          <w:color w:val="000000"/>
          <w:sz w:val="24"/>
          <w:szCs w:val="24"/>
        </w:rPr>
        <w:t>po 38,46</w:t>
      </w:r>
      <w:r w:rsidR="00916526">
        <w:rPr>
          <w:rFonts w:ascii="Times New Roman" w:hAnsi="Times New Roman" w:cs="Times New Roman"/>
          <w:bCs/>
          <w:color w:val="000000"/>
          <w:sz w:val="24"/>
          <w:szCs w:val="24"/>
        </w:rPr>
        <w:t>%)</w:t>
      </w:r>
      <w:r w:rsidRPr="00914297">
        <w:rPr>
          <w:rFonts w:ascii="Times New Roman" w:hAnsi="Times New Roman" w:cs="Times New Roman"/>
          <w:bCs/>
          <w:color w:val="000000"/>
          <w:sz w:val="24"/>
          <w:szCs w:val="24"/>
        </w:rPr>
        <w:t>. Natomiast</w:t>
      </w:r>
      <w:r>
        <w:rPr>
          <w:rFonts w:ascii="Times New Roman" w:hAnsi="Times New Roman" w:cs="Times New Roman"/>
          <w:bCs/>
          <w:color w:val="000000"/>
          <w:sz w:val="24"/>
          <w:szCs w:val="24"/>
        </w:rPr>
        <w:t xml:space="preserve"> niektó</w:t>
      </w:r>
      <w:r w:rsidR="00916526">
        <w:rPr>
          <w:rFonts w:ascii="Times New Roman" w:hAnsi="Times New Roman" w:cs="Times New Roman"/>
          <w:bCs/>
          <w:color w:val="000000"/>
          <w:sz w:val="24"/>
          <w:szCs w:val="24"/>
        </w:rPr>
        <w:t xml:space="preserve">rzy młodzi mieszkańcy wskazują </w:t>
      </w:r>
      <w:r>
        <w:rPr>
          <w:rFonts w:ascii="Times New Roman" w:hAnsi="Times New Roman" w:cs="Times New Roman"/>
          <w:bCs/>
          <w:color w:val="000000"/>
          <w:sz w:val="24"/>
          <w:szCs w:val="24"/>
        </w:rPr>
        <w:t xml:space="preserve"> </w:t>
      </w:r>
      <w:r w:rsidR="00916526">
        <w:rPr>
          <w:rFonts w:ascii="Times New Roman" w:hAnsi="Times New Roman" w:cs="Times New Roman"/>
          <w:bCs/>
          <w:color w:val="000000"/>
          <w:sz w:val="24"/>
          <w:szCs w:val="24"/>
        </w:rPr>
        <w:t>na odpowiedź „inne, jakie?” (</w:t>
      </w:r>
      <w:r w:rsidR="00EC6262">
        <w:rPr>
          <w:rFonts w:ascii="Times New Roman" w:hAnsi="Times New Roman" w:cs="Times New Roman"/>
          <w:bCs/>
          <w:color w:val="000000"/>
          <w:sz w:val="24"/>
          <w:szCs w:val="24"/>
        </w:rPr>
        <w:t>15,38</w:t>
      </w:r>
      <w:r w:rsidR="00916526">
        <w:rPr>
          <w:rFonts w:ascii="Times New Roman" w:hAnsi="Times New Roman" w:cs="Times New Roman"/>
          <w:bCs/>
          <w:color w:val="000000"/>
          <w:sz w:val="24"/>
          <w:szCs w:val="24"/>
        </w:rPr>
        <w:t>%), jednak młodzi ankietowani nie napisali konkretnych odpowiedzi.</w:t>
      </w:r>
    </w:p>
    <w:p w14:paraId="3E2EA13C" w14:textId="77777777" w:rsidR="00EC6262" w:rsidRDefault="00EC6262" w:rsidP="00EC6262">
      <w:pPr>
        <w:pStyle w:val="Legenda"/>
        <w:keepNext/>
        <w:jc w:val="center"/>
      </w:pPr>
      <w:r>
        <w:rPr>
          <w:noProof/>
          <w:lang w:eastAsia="pl-PL"/>
        </w:rPr>
        <w:drawing>
          <wp:inline distT="0" distB="0" distL="0" distR="0" wp14:anchorId="441535D2" wp14:editId="56532553">
            <wp:extent cx="5680364" cy="2514600"/>
            <wp:effectExtent l="0" t="0" r="15875" b="0"/>
            <wp:docPr id="38" name="Wykres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1"/>
              </a:graphicData>
            </a:graphic>
          </wp:inline>
        </w:drawing>
      </w:r>
    </w:p>
    <w:p w14:paraId="543B44ED" w14:textId="68D200F5" w:rsidR="00914297" w:rsidRPr="00914297" w:rsidRDefault="00EC6262" w:rsidP="00EC6262">
      <w:pPr>
        <w:pStyle w:val="Legenda"/>
        <w:jc w:val="center"/>
      </w:pPr>
      <w:r>
        <w:t xml:space="preserve">Wykres </w:t>
      </w:r>
      <w:fldSimple w:instr=" SEQ Wykres \* ARABIC ">
        <w:r w:rsidR="00D75BF7">
          <w:rPr>
            <w:noProof/>
          </w:rPr>
          <w:t>79</w:t>
        </w:r>
      </w:fldSimple>
      <w:r>
        <w:t xml:space="preserve"> </w:t>
      </w:r>
      <w:r w:rsidRPr="00814776">
        <w:t>Czy miałeś jakieś przykre doświadczenia związane z zażywaniem narkotyków lub dopalaczy? Odpowiedź wielokrotnego wyboru, odpowiedzi nie sumują się do 100%.</w:t>
      </w:r>
      <w:r w:rsidR="007940AC">
        <w:t xml:space="preserve"> </w:t>
      </w:r>
    </w:p>
    <w:p w14:paraId="04E5D9D3" w14:textId="3068138D" w:rsidR="001A3AAA" w:rsidRDefault="007B248B" w:rsidP="007B248B">
      <w:pPr>
        <w:pStyle w:val="Default"/>
        <w:keepNext/>
        <w:spacing w:line="360" w:lineRule="auto"/>
        <w:jc w:val="both"/>
        <w:rPr>
          <w:bCs/>
        </w:rPr>
      </w:pPr>
      <w:r w:rsidRPr="00484868">
        <w:rPr>
          <w:bCs/>
        </w:rPr>
        <w:t xml:space="preserve">Dodatkowo </w:t>
      </w:r>
      <w:r w:rsidR="00EC6262">
        <w:rPr>
          <w:bCs/>
        </w:rPr>
        <w:t>53,85</w:t>
      </w:r>
      <w:r w:rsidR="00484868">
        <w:rPr>
          <w:bCs/>
        </w:rPr>
        <w:t xml:space="preserve">% </w:t>
      </w:r>
      <w:r w:rsidR="00A50059" w:rsidRPr="00484868">
        <w:rPr>
          <w:bCs/>
        </w:rPr>
        <w:t>ucz</w:t>
      </w:r>
      <w:r w:rsidR="001A3AAA" w:rsidRPr="00484868">
        <w:rPr>
          <w:bCs/>
        </w:rPr>
        <w:t>ni</w:t>
      </w:r>
      <w:r w:rsidR="00484868">
        <w:rPr>
          <w:bCs/>
        </w:rPr>
        <w:t>ów</w:t>
      </w:r>
      <w:r w:rsidR="00A50059" w:rsidRPr="00484868">
        <w:rPr>
          <w:bCs/>
        </w:rPr>
        <w:t>, któr</w:t>
      </w:r>
      <w:r w:rsidR="001A3AAA" w:rsidRPr="00484868">
        <w:rPr>
          <w:bCs/>
        </w:rPr>
        <w:t>zy</w:t>
      </w:r>
      <w:r w:rsidR="00A50059" w:rsidRPr="00484868">
        <w:rPr>
          <w:bCs/>
        </w:rPr>
        <w:t xml:space="preserve"> przyzna</w:t>
      </w:r>
      <w:r w:rsidR="001A3AAA" w:rsidRPr="00484868">
        <w:rPr>
          <w:bCs/>
        </w:rPr>
        <w:t>li</w:t>
      </w:r>
      <w:r w:rsidR="00A50059" w:rsidRPr="00484868">
        <w:rPr>
          <w:bCs/>
        </w:rPr>
        <w:t>, że zażywa</w:t>
      </w:r>
      <w:r w:rsidR="001A3AAA" w:rsidRPr="00484868">
        <w:rPr>
          <w:bCs/>
        </w:rPr>
        <w:t>li</w:t>
      </w:r>
      <w:r w:rsidRPr="00484868">
        <w:rPr>
          <w:bCs/>
        </w:rPr>
        <w:t xml:space="preserve"> kiedykolwiek substancje psychoaktywne deklarują, iż ich rodzice nie wiedzą o sięganiu przez nich </w:t>
      </w:r>
      <w:r w:rsidR="00036A5B" w:rsidRPr="00484868">
        <w:rPr>
          <w:bCs/>
        </w:rPr>
        <w:t>po narkotyki lub dopalacze</w:t>
      </w:r>
      <w:r w:rsidR="00484868">
        <w:rPr>
          <w:bCs/>
        </w:rPr>
        <w:t>. Pozostała połowa uczniów twierdzi, że rodzice są świadomi tego faktu (</w:t>
      </w:r>
      <w:r w:rsidR="00EC6262">
        <w:rPr>
          <w:bCs/>
        </w:rPr>
        <w:t>46,15</w:t>
      </w:r>
      <w:r w:rsidR="00484868">
        <w:rPr>
          <w:bCs/>
        </w:rPr>
        <w:t xml:space="preserve">%). </w:t>
      </w:r>
      <w:r w:rsidR="001A3AAA">
        <w:rPr>
          <w:bCs/>
        </w:rPr>
        <w:t xml:space="preserve"> </w:t>
      </w:r>
    </w:p>
    <w:p w14:paraId="1A7FA8FA" w14:textId="77777777" w:rsidR="00EC6262" w:rsidRDefault="00EC6262" w:rsidP="00EC6262">
      <w:pPr>
        <w:pStyle w:val="Legenda"/>
        <w:keepNext/>
        <w:jc w:val="center"/>
      </w:pPr>
      <w:r>
        <w:rPr>
          <w:noProof/>
          <w:lang w:eastAsia="pl-PL"/>
        </w:rPr>
        <w:drawing>
          <wp:inline distT="0" distB="0" distL="0" distR="0" wp14:anchorId="59D1AE62" wp14:editId="46D29C8F">
            <wp:extent cx="3429000" cy="2313709"/>
            <wp:effectExtent l="0" t="0" r="0" b="10795"/>
            <wp:docPr id="41" name="Wykres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2"/>
              </a:graphicData>
            </a:graphic>
          </wp:inline>
        </w:drawing>
      </w:r>
    </w:p>
    <w:p w14:paraId="57F2EC74" w14:textId="2363BED8" w:rsidR="007940AC" w:rsidRDefault="00EC6262" w:rsidP="00EC6262">
      <w:pPr>
        <w:pStyle w:val="Legenda"/>
        <w:jc w:val="center"/>
      </w:pPr>
      <w:r>
        <w:t xml:space="preserve">Wykres </w:t>
      </w:r>
      <w:fldSimple w:instr=" SEQ Wykres \* ARABIC ">
        <w:r w:rsidR="00D75BF7">
          <w:rPr>
            <w:noProof/>
          </w:rPr>
          <w:t>80</w:t>
        </w:r>
      </w:fldSimple>
      <w:r>
        <w:t xml:space="preserve"> </w:t>
      </w:r>
      <w:r w:rsidRPr="00EC0ECF">
        <w:t>Czy rodzice wiedzą, że zażywasz narkotyki/dopalacze?</w:t>
      </w:r>
    </w:p>
    <w:p w14:paraId="7AB060F6" w14:textId="5B84C0CA" w:rsidR="00914297" w:rsidRDefault="00914297" w:rsidP="00914297"/>
    <w:p w14:paraId="0EE4F64E" w14:textId="00C9B78D" w:rsidR="00914297" w:rsidRDefault="00914297" w:rsidP="00914297"/>
    <w:p w14:paraId="55934BF3" w14:textId="1838FCE3" w:rsidR="00914297" w:rsidRDefault="00914297" w:rsidP="00914297"/>
    <w:p w14:paraId="3421A459" w14:textId="6484B5D1" w:rsidR="00914297" w:rsidRPr="00914297" w:rsidRDefault="00914297" w:rsidP="00914297"/>
    <w:p w14:paraId="3302FB1E" w14:textId="229FECC3" w:rsidR="009B6001" w:rsidRDefault="00914297" w:rsidP="009B6001">
      <w:pPr>
        <w:pStyle w:val="Legenda"/>
        <w:spacing w:line="360" w:lineRule="auto"/>
        <w:jc w:val="both"/>
        <w:rPr>
          <w:rFonts w:ascii="Times New Roman" w:hAnsi="Times New Roman" w:cs="Times New Roman"/>
          <w:bCs/>
          <w:i w:val="0"/>
          <w:iCs w:val="0"/>
          <w:color w:val="000000"/>
          <w:sz w:val="24"/>
          <w:szCs w:val="24"/>
        </w:rPr>
      </w:pPr>
      <w:r>
        <w:rPr>
          <w:rFonts w:ascii="Times New Roman" w:hAnsi="Times New Roman" w:cs="Times New Roman"/>
          <w:bCs/>
          <w:i w:val="0"/>
          <w:iCs w:val="0"/>
          <w:color w:val="000000"/>
          <w:sz w:val="24"/>
          <w:szCs w:val="24"/>
        </w:rPr>
        <w:lastRenderedPageBreak/>
        <w:t>Ucz</w:t>
      </w:r>
      <w:r w:rsidR="00916526">
        <w:rPr>
          <w:rFonts w:ascii="Times New Roman" w:hAnsi="Times New Roman" w:cs="Times New Roman"/>
          <w:bCs/>
          <w:i w:val="0"/>
          <w:iCs w:val="0"/>
          <w:color w:val="000000"/>
          <w:sz w:val="24"/>
          <w:szCs w:val="24"/>
        </w:rPr>
        <w:t>niowie</w:t>
      </w:r>
      <w:r>
        <w:rPr>
          <w:rFonts w:ascii="Times New Roman" w:hAnsi="Times New Roman" w:cs="Times New Roman"/>
          <w:bCs/>
          <w:i w:val="0"/>
          <w:iCs w:val="0"/>
          <w:color w:val="000000"/>
          <w:sz w:val="24"/>
          <w:szCs w:val="24"/>
        </w:rPr>
        <w:t>,</w:t>
      </w:r>
      <w:r w:rsidR="001A3AAA" w:rsidRPr="001A3AAA">
        <w:rPr>
          <w:rFonts w:ascii="Times New Roman" w:hAnsi="Times New Roman" w:cs="Times New Roman"/>
          <w:bCs/>
          <w:i w:val="0"/>
          <w:iCs w:val="0"/>
          <w:color w:val="000000"/>
          <w:sz w:val="24"/>
          <w:szCs w:val="24"/>
        </w:rPr>
        <w:t xml:space="preserve"> któr</w:t>
      </w:r>
      <w:r w:rsidR="00916526">
        <w:rPr>
          <w:rFonts w:ascii="Times New Roman" w:hAnsi="Times New Roman" w:cs="Times New Roman"/>
          <w:bCs/>
          <w:i w:val="0"/>
          <w:iCs w:val="0"/>
          <w:color w:val="000000"/>
          <w:sz w:val="24"/>
          <w:szCs w:val="24"/>
        </w:rPr>
        <w:t>z</w:t>
      </w:r>
      <w:r>
        <w:rPr>
          <w:rFonts w:ascii="Times New Roman" w:hAnsi="Times New Roman" w:cs="Times New Roman"/>
          <w:bCs/>
          <w:i w:val="0"/>
          <w:iCs w:val="0"/>
          <w:color w:val="000000"/>
          <w:sz w:val="24"/>
          <w:szCs w:val="24"/>
        </w:rPr>
        <w:t>y</w:t>
      </w:r>
      <w:r w:rsidR="001A3AAA" w:rsidRPr="001A3AAA">
        <w:rPr>
          <w:rFonts w:ascii="Times New Roman" w:hAnsi="Times New Roman" w:cs="Times New Roman"/>
          <w:bCs/>
          <w:i w:val="0"/>
          <w:iCs w:val="0"/>
          <w:color w:val="000000"/>
          <w:sz w:val="24"/>
          <w:szCs w:val="24"/>
        </w:rPr>
        <w:t xml:space="preserve"> przyzna</w:t>
      </w:r>
      <w:r w:rsidR="00916526">
        <w:rPr>
          <w:rFonts w:ascii="Times New Roman" w:hAnsi="Times New Roman" w:cs="Times New Roman"/>
          <w:bCs/>
          <w:i w:val="0"/>
          <w:iCs w:val="0"/>
          <w:color w:val="000000"/>
          <w:sz w:val="24"/>
          <w:szCs w:val="24"/>
        </w:rPr>
        <w:t>li</w:t>
      </w:r>
      <w:r w:rsidR="001A3AAA" w:rsidRPr="001A3AAA">
        <w:rPr>
          <w:rFonts w:ascii="Times New Roman" w:hAnsi="Times New Roman" w:cs="Times New Roman"/>
          <w:bCs/>
          <w:i w:val="0"/>
          <w:iCs w:val="0"/>
          <w:color w:val="000000"/>
          <w:sz w:val="24"/>
          <w:szCs w:val="24"/>
        </w:rPr>
        <w:t xml:space="preserve">, że </w:t>
      </w:r>
      <w:r w:rsidR="00916526">
        <w:rPr>
          <w:rFonts w:ascii="Times New Roman" w:hAnsi="Times New Roman" w:cs="Times New Roman"/>
          <w:bCs/>
          <w:i w:val="0"/>
          <w:iCs w:val="0"/>
          <w:color w:val="000000"/>
          <w:sz w:val="24"/>
          <w:szCs w:val="24"/>
        </w:rPr>
        <w:t>ich</w:t>
      </w:r>
      <w:r w:rsidR="001A3AAA" w:rsidRPr="001A3AAA">
        <w:rPr>
          <w:rFonts w:ascii="Times New Roman" w:hAnsi="Times New Roman" w:cs="Times New Roman"/>
          <w:bCs/>
          <w:i w:val="0"/>
          <w:iCs w:val="0"/>
          <w:color w:val="000000"/>
          <w:sz w:val="24"/>
          <w:szCs w:val="24"/>
        </w:rPr>
        <w:t xml:space="preserve"> rodzice wiedzą o spożywaniu narkotyków/dopalaczy przyzna</w:t>
      </w:r>
      <w:r w:rsidR="00916526">
        <w:rPr>
          <w:rFonts w:ascii="Times New Roman" w:hAnsi="Times New Roman" w:cs="Times New Roman"/>
          <w:bCs/>
          <w:i w:val="0"/>
          <w:iCs w:val="0"/>
          <w:color w:val="000000"/>
          <w:sz w:val="24"/>
          <w:szCs w:val="24"/>
        </w:rPr>
        <w:t>li</w:t>
      </w:r>
      <w:r w:rsidR="009B6001">
        <w:rPr>
          <w:rFonts w:ascii="Times New Roman" w:hAnsi="Times New Roman" w:cs="Times New Roman"/>
          <w:bCs/>
          <w:i w:val="0"/>
          <w:iCs w:val="0"/>
          <w:color w:val="000000"/>
          <w:sz w:val="24"/>
          <w:szCs w:val="24"/>
        </w:rPr>
        <w:t xml:space="preserve">, iż opiekunowie </w:t>
      </w:r>
      <w:r w:rsidR="00EC6262">
        <w:rPr>
          <w:rFonts w:ascii="Times New Roman" w:hAnsi="Times New Roman" w:cs="Times New Roman"/>
          <w:bCs/>
          <w:i w:val="0"/>
          <w:iCs w:val="0"/>
          <w:color w:val="000000"/>
          <w:sz w:val="24"/>
          <w:szCs w:val="24"/>
        </w:rPr>
        <w:t>przeprowadzili z nimi rozmowę</w:t>
      </w:r>
      <w:r w:rsidR="00916526">
        <w:rPr>
          <w:rFonts w:ascii="Times New Roman" w:hAnsi="Times New Roman" w:cs="Times New Roman"/>
          <w:bCs/>
          <w:i w:val="0"/>
          <w:iCs w:val="0"/>
          <w:color w:val="000000"/>
          <w:sz w:val="24"/>
          <w:szCs w:val="24"/>
        </w:rPr>
        <w:t xml:space="preserve"> (</w:t>
      </w:r>
      <w:r w:rsidR="00EC6262">
        <w:rPr>
          <w:rFonts w:ascii="Times New Roman" w:hAnsi="Times New Roman" w:cs="Times New Roman"/>
          <w:bCs/>
          <w:i w:val="0"/>
          <w:iCs w:val="0"/>
          <w:color w:val="000000"/>
          <w:sz w:val="24"/>
          <w:szCs w:val="24"/>
        </w:rPr>
        <w:t>33,33%), a także: nie zareagowali, mimo że wiedzieli, zdenerwowali się i wyznaczyli karę oraz szukali pomocy u specjalisty (po 16,67%). Dodatkowo w odpowiedzi „inne, jakie?” (16,67%) młodzi mieszkańcy nie napisali konkretnych odpowiedzi.</w:t>
      </w:r>
    </w:p>
    <w:p w14:paraId="432EE759" w14:textId="77777777" w:rsidR="00EC6262" w:rsidRDefault="00EC6262" w:rsidP="00EC6262">
      <w:pPr>
        <w:pStyle w:val="Legenda"/>
        <w:keepNext/>
        <w:jc w:val="center"/>
      </w:pPr>
      <w:r>
        <w:rPr>
          <w:noProof/>
          <w:lang w:eastAsia="pl-PL"/>
        </w:rPr>
        <w:drawing>
          <wp:inline distT="0" distB="0" distL="0" distR="0" wp14:anchorId="5529BE3C" wp14:editId="6F63239B">
            <wp:extent cx="5306291" cy="2556164"/>
            <wp:effectExtent l="0" t="0" r="8890" b="15875"/>
            <wp:docPr id="42" name="Wykres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3"/>
              </a:graphicData>
            </a:graphic>
          </wp:inline>
        </w:drawing>
      </w:r>
    </w:p>
    <w:p w14:paraId="01818F43" w14:textId="5D24105C" w:rsidR="006D4132" w:rsidRPr="001A3AAA" w:rsidRDefault="00EC6262" w:rsidP="00EC6262">
      <w:pPr>
        <w:pStyle w:val="Legenda"/>
        <w:jc w:val="center"/>
      </w:pPr>
      <w:r>
        <w:t xml:space="preserve">Wykres </w:t>
      </w:r>
      <w:fldSimple w:instr=" SEQ Wykres \* ARABIC ">
        <w:r w:rsidR="00D75BF7">
          <w:rPr>
            <w:noProof/>
          </w:rPr>
          <w:t>81</w:t>
        </w:r>
      </w:fldSimple>
      <w:r>
        <w:t xml:space="preserve"> </w:t>
      </w:r>
      <w:r w:rsidRPr="00961002">
        <w:t>Jak Twoi rodzice zareagowali na zażywanie przez Ciebie narkotyków/dopalaczy?</w:t>
      </w:r>
    </w:p>
    <w:p w14:paraId="1E7B4579" w14:textId="6958C734" w:rsidR="007B248B" w:rsidRPr="00A81C61" w:rsidRDefault="007B248B" w:rsidP="007B248B">
      <w:pPr>
        <w:pStyle w:val="Default"/>
        <w:spacing w:line="360" w:lineRule="auto"/>
        <w:jc w:val="both"/>
        <w:rPr>
          <w:bCs/>
        </w:rPr>
      </w:pPr>
      <w:r w:rsidRPr="0074271B">
        <w:rPr>
          <w:bCs/>
        </w:rPr>
        <w:t xml:space="preserve">Na kolejne pytania odpowiedzi udzielali wszyscy ankietowani biorący udział w badaniu. Większość uczniów nie wie, czy zdobycie narkotyków w ich gminie jest możliwe – taką odpowiedź wskazuje </w:t>
      </w:r>
      <w:r w:rsidR="00EC6262">
        <w:rPr>
          <w:bCs/>
        </w:rPr>
        <w:t>54,17</w:t>
      </w:r>
      <w:r w:rsidRPr="0074271B">
        <w:rPr>
          <w:bCs/>
        </w:rPr>
        <w:t xml:space="preserve">% uczniów. </w:t>
      </w:r>
      <w:r w:rsidR="00EC6262">
        <w:rPr>
          <w:bCs/>
        </w:rPr>
        <w:t>37,76</w:t>
      </w:r>
      <w:r w:rsidRPr="0074271B">
        <w:rPr>
          <w:bCs/>
        </w:rPr>
        <w:t xml:space="preserve">% uważa, że jest to trudne, zaś </w:t>
      </w:r>
      <w:r w:rsidR="00EC6262">
        <w:rPr>
          <w:bCs/>
        </w:rPr>
        <w:t>8,07</w:t>
      </w:r>
      <w:r w:rsidRPr="0074271B">
        <w:rPr>
          <w:bCs/>
        </w:rPr>
        <w:t>% uważa, że jest to łatwe.</w:t>
      </w:r>
    </w:p>
    <w:p w14:paraId="65FD4F19" w14:textId="77777777" w:rsidR="00EC6262" w:rsidRDefault="00EC6262" w:rsidP="00EC6262">
      <w:pPr>
        <w:pStyle w:val="Legenda"/>
        <w:keepNext/>
        <w:jc w:val="center"/>
      </w:pPr>
      <w:r>
        <w:rPr>
          <w:noProof/>
          <w:lang w:eastAsia="pl-PL"/>
        </w:rPr>
        <w:drawing>
          <wp:inline distT="0" distB="0" distL="0" distR="0" wp14:anchorId="2A788A8D" wp14:editId="68723FE7">
            <wp:extent cx="3782291" cy="2355273"/>
            <wp:effectExtent l="0" t="0" r="8890" b="6985"/>
            <wp:docPr id="43" name="Wykres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4"/>
              </a:graphicData>
            </a:graphic>
          </wp:inline>
        </w:drawing>
      </w:r>
    </w:p>
    <w:p w14:paraId="2FA30E96" w14:textId="74F17450" w:rsidR="00914297" w:rsidRDefault="00EC6262" w:rsidP="00EC6262">
      <w:pPr>
        <w:pStyle w:val="Legenda"/>
        <w:jc w:val="center"/>
      </w:pPr>
      <w:r>
        <w:t xml:space="preserve">Wykres </w:t>
      </w:r>
      <w:fldSimple w:instr=" SEQ Wykres \* ARABIC ">
        <w:r w:rsidR="00D75BF7">
          <w:rPr>
            <w:noProof/>
          </w:rPr>
          <w:t>82</w:t>
        </w:r>
      </w:fldSimple>
      <w:r>
        <w:t xml:space="preserve"> </w:t>
      </w:r>
      <w:r w:rsidRPr="003A7862">
        <w:t>Gdybyś chciał zdobyć narkotyki w swojej miejscowości byłoby to?</w:t>
      </w:r>
    </w:p>
    <w:p w14:paraId="19FBB3F1" w14:textId="3197E0B9" w:rsidR="00B61A36" w:rsidRPr="00B61A36" w:rsidRDefault="00B61A36" w:rsidP="00B61A36">
      <w:pPr>
        <w:spacing w:after="0" w:line="360" w:lineRule="auto"/>
        <w:jc w:val="both"/>
        <w:rPr>
          <w:rFonts w:ascii="Times New Roman" w:hAnsi="Times New Roman" w:cs="Times New Roman"/>
          <w:bCs/>
          <w:color w:val="000000"/>
          <w:sz w:val="24"/>
          <w:szCs w:val="24"/>
        </w:rPr>
      </w:pPr>
      <w:r w:rsidRPr="00B61A36">
        <w:rPr>
          <w:rFonts w:ascii="Times New Roman" w:hAnsi="Times New Roman" w:cs="Times New Roman"/>
          <w:bCs/>
          <w:color w:val="000000"/>
          <w:sz w:val="24"/>
          <w:szCs w:val="24"/>
        </w:rPr>
        <w:lastRenderedPageBreak/>
        <w:t xml:space="preserve">Podobnie </w:t>
      </w:r>
      <w:r>
        <w:rPr>
          <w:rFonts w:ascii="Times New Roman" w:hAnsi="Times New Roman" w:cs="Times New Roman"/>
          <w:bCs/>
          <w:color w:val="000000"/>
          <w:sz w:val="24"/>
          <w:szCs w:val="24"/>
        </w:rPr>
        <w:t xml:space="preserve">wygląda opinia uczniów na temat dostępności dopalaczy w ich gminie. </w:t>
      </w:r>
      <w:r w:rsidR="00EC6262">
        <w:rPr>
          <w:rFonts w:ascii="Times New Roman" w:hAnsi="Times New Roman" w:cs="Times New Roman"/>
          <w:bCs/>
          <w:color w:val="000000"/>
          <w:sz w:val="24"/>
          <w:szCs w:val="24"/>
        </w:rPr>
        <w:t>55,99</w:t>
      </w:r>
      <w:r>
        <w:rPr>
          <w:rFonts w:ascii="Times New Roman" w:hAnsi="Times New Roman" w:cs="Times New Roman"/>
          <w:bCs/>
          <w:color w:val="000000"/>
          <w:sz w:val="24"/>
          <w:szCs w:val="24"/>
        </w:rPr>
        <w:t>% badanych nie ma wiedzy</w:t>
      </w:r>
      <w:r w:rsidR="00914297">
        <w:rPr>
          <w:rFonts w:ascii="Times New Roman" w:hAnsi="Times New Roman" w:cs="Times New Roman"/>
          <w:bCs/>
          <w:color w:val="000000"/>
          <w:sz w:val="24"/>
          <w:szCs w:val="24"/>
        </w:rPr>
        <w:t xml:space="preserve">, </w:t>
      </w:r>
      <w:r w:rsidR="00EC6262">
        <w:rPr>
          <w:rFonts w:ascii="Times New Roman" w:hAnsi="Times New Roman" w:cs="Times New Roman"/>
          <w:bCs/>
          <w:color w:val="000000"/>
          <w:sz w:val="24"/>
          <w:szCs w:val="24"/>
        </w:rPr>
        <w:t>36,20</w:t>
      </w:r>
      <w:r>
        <w:rPr>
          <w:rFonts w:ascii="Times New Roman" w:hAnsi="Times New Roman" w:cs="Times New Roman"/>
          <w:bCs/>
          <w:color w:val="000000"/>
          <w:sz w:val="24"/>
          <w:szCs w:val="24"/>
        </w:rPr>
        <w:t xml:space="preserve">% uczniów twierdzi, że jest to trudne, a </w:t>
      </w:r>
      <w:r w:rsidR="00EC6262">
        <w:rPr>
          <w:rFonts w:ascii="Times New Roman" w:hAnsi="Times New Roman" w:cs="Times New Roman"/>
          <w:bCs/>
          <w:color w:val="000000"/>
          <w:sz w:val="24"/>
          <w:szCs w:val="24"/>
        </w:rPr>
        <w:t>7,81</w:t>
      </w:r>
      <w:r>
        <w:rPr>
          <w:rFonts w:ascii="Times New Roman" w:hAnsi="Times New Roman" w:cs="Times New Roman"/>
          <w:bCs/>
          <w:color w:val="000000"/>
          <w:sz w:val="24"/>
          <w:szCs w:val="24"/>
        </w:rPr>
        <w:t>% uważa, że jest to</w:t>
      </w:r>
      <w:r w:rsidR="00CC5AF5">
        <w:rPr>
          <w:rFonts w:ascii="Times New Roman" w:hAnsi="Times New Roman" w:cs="Times New Roman"/>
          <w:bCs/>
          <w:color w:val="000000"/>
          <w:sz w:val="24"/>
          <w:szCs w:val="24"/>
        </w:rPr>
        <w:t> </w:t>
      </w:r>
      <w:r>
        <w:rPr>
          <w:rFonts w:ascii="Times New Roman" w:hAnsi="Times New Roman" w:cs="Times New Roman"/>
          <w:bCs/>
          <w:color w:val="000000"/>
          <w:sz w:val="24"/>
          <w:szCs w:val="24"/>
        </w:rPr>
        <w:t xml:space="preserve">łatwe. </w:t>
      </w:r>
    </w:p>
    <w:p w14:paraId="257C9313" w14:textId="77777777" w:rsidR="00EC6262" w:rsidRDefault="00EC6262" w:rsidP="00EC6262">
      <w:pPr>
        <w:pStyle w:val="Legenda"/>
        <w:keepNext/>
        <w:jc w:val="center"/>
      </w:pPr>
      <w:r>
        <w:rPr>
          <w:noProof/>
          <w:lang w:eastAsia="pl-PL"/>
        </w:rPr>
        <w:drawing>
          <wp:inline distT="0" distB="0" distL="0" distR="0" wp14:anchorId="0811A61E" wp14:editId="253EBFFB">
            <wp:extent cx="3643745" cy="2334490"/>
            <wp:effectExtent l="0" t="0" r="13970" b="8890"/>
            <wp:docPr id="55" name="Wykres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5"/>
              </a:graphicData>
            </a:graphic>
          </wp:inline>
        </w:drawing>
      </w:r>
    </w:p>
    <w:p w14:paraId="787F88F3" w14:textId="443092EA" w:rsidR="00D42A9E" w:rsidRPr="00A50059" w:rsidRDefault="00EC6262" w:rsidP="00EC6262">
      <w:pPr>
        <w:pStyle w:val="Legenda"/>
        <w:jc w:val="center"/>
      </w:pPr>
      <w:r>
        <w:t xml:space="preserve">Wykres </w:t>
      </w:r>
      <w:fldSimple w:instr=" SEQ Wykres \* ARABIC ">
        <w:r w:rsidR="00D75BF7">
          <w:rPr>
            <w:noProof/>
          </w:rPr>
          <w:t>83</w:t>
        </w:r>
      </w:fldSimple>
      <w:r>
        <w:t xml:space="preserve"> </w:t>
      </w:r>
      <w:r w:rsidRPr="002E2BA9">
        <w:t>Gdybyś chciał zdobyć dopalacze w swojej miejscowości byłoby to:</w:t>
      </w:r>
    </w:p>
    <w:p w14:paraId="5D670A91" w14:textId="13AA25FF" w:rsidR="00A50059" w:rsidRDefault="000C7BFD" w:rsidP="00A50059">
      <w:pPr>
        <w:pStyle w:val="Default"/>
        <w:spacing w:line="360" w:lineRule="auto"/>
        <w:jc w:val="both"/>
        <w:rPr>
          <w:bCs/>
        </w:rPr>
      </w:pPr>
      <w:r w:rsidRPr="00A81C61">
        <w:rPr>
          <w:bCs/>
        </w:rPr>
        <w:t xml:space="preserve">Zdecydowana większość badanych uczniów </w:t>
      </w:r>
      <w:r w:rsidR="00B61A36">
        <w:rPr>
          <w:bCs/>
        </w:rPr>
        <w:t xml:space="preserve">również </w:t>
      </w:r>
      <w:r w:rsidRPr="00A81C61">
        <w:rPr>
          <w:bCs/>
        </w:rPr>
        <w:t xml:space="preserve">nie zna miejsc, w których można kupić narkotyki lub dopalacze na terenie Gminy </w:t>
      </w:r>
      <w:r w:rsidR="0064222B">
        <w:rPr>
          <w:bCs/>
        </w:rPr>
        <w:t>Błażowa</w:t>
      </w:r>
      <w:r w:rsidRPr="00A81C61">
        <w:rPr>
          <w:bCs/>
        </w:rPr>
        <w:t xml:space="preserve"> (</w:t>
      </w:r>
      <w:r w:rsidR="00EC6262">
        <w:rPr>
          <w:bCs/>
        </w:rPr>
        <w:t>84,90</w:t>
      </w:r>
      <w:r w:rsidRPr="00A81C61">
        <w:rPr>
          <w:bCs/>
        </w:rPr>
        <w:t>%).</w:t>
      </w:r>
      <w:r w:rsidR="0074271B">
        <w:rPr>
          <w:bCs/>
        </w:rPr>
        <w:t xml:space="preserve"> </w:t>
      </w:r>
      <w:r w:rsidR="00916526">
        <w:rPr>
          <w:bCs/>
        </w:rPr>
        <w:t>Dodatkowo w odpowiedzi „inne miejsca, wymień jakie?” (</w:t>
      </w:r>
      <w:r w:rsidR="00EC6262">
        <w:rPr>
          <w:bCs/>
        </w:rPr>
        <w:t>10,42</w:t>
      </w:r>
      <w:r w:rsidR="00916526">
        <w:rPr>
          <w:bCs/>
        </w:rPr>
        <w:t>%), młodzi ankietowani napisali: „</w:t>
      </w:r>
      <w:r w:rsidR="00EC6262">
        <w:rPr>
          <w:bCs/>
        </w:rPr>
        <w:t>wc</w:t>
      </w:r>
      <w:r w:rsidR="00EC6262" w:rsidRPr="00EC6262">
        <w:rPr>
          <w:bCs/>
        </w:rPr>
        <w:t xml:space="preserve"> na parterze na hali tzw. ,,handlarnia"</w:t>
      </w:r>
      <w:r w:rsidR="00EC6262">
        <w:rPr>
          <w:bCs/>
        </w:rPr>
        <w:t>”, „</w:t>
      </w:r>
      <w:r w:rsidR="00EC6262" w:rsidRPr="00EC6262">
        <w:rPr>
          <w:bCs/>
        </w:rPr>
        <w:t>nie ma takich miejsc</w:t>
      </w:r>
      <w:r w:rsidR="00EC6262">
        <w:rPr>
          <w:bCs/>
        </w:rPr>
        <w:t>”, „</w:t>
      </w:r>
      <w:r w:rsidR="00F5162A" w:rsidRPr="00F5162A">
        <w:rPr>
          <w:bCs/>
        </w:rPr>
        <w:t>las</w:t>
      </w:r>
      <w:r w:rsidR="00F5162A">
        <w:rPr>
          <w:bCs/>
        </w:rPr>
        <w:t>” oraz „</w:t>
      </w:r>
      <w:r w:rsidR="00F5162A" w:rsidRPr="00F5162A">
        <w:rPr>
          <w:bCs/>
        </w:rPr>
        <w:t>nie wiem i się nie dowiem</w:t>
      </w:r>
      <w:r w:rsidR="00F5162A">
        <w:rPr>
          <w:bCs/>
        </w:rPr>
        <w:t xml:space="preserve">”. </w:t>
      </w:r>
    </w:p>
    <w:p w14:paraId="470E6201" w14:textId="77777777" w:rsidR="00EC6262" w:rsidRDefault="00EC6262" w:rsidP="00EC6262">
      <w:pPr>
        <w:pStyle w:val="Legenda"/>
        <w:keepNext/>
        <w:jc w:val="center"/>
      </w:pPr>
      <w:r>
        <w:rPr>
          <w:noProof/>
          <w:lang w:eastAsia="pl-PL"/>
        </w:rPr>
        <w:drawing>
          <wp:inline distT="0" distB="0" distL="0" distR="0" wp14:anchorId="0100ECB4" wp14:editId="460C4596">
            <wp:extent cx="5548630" cy="3193473"/>
            <wp:effectExtent l="0" t="0" r="13970" b="6985"/>
            <wp:docPr id="60" name="Wykres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6"/>
              </a:graphicData>
            </a:graphic>
          </wp:inline>
        </w:drawing>
      </w:r>
    </w:p>
    <w:p w14:paraId="4E1550A2" w14:textId="1334C4A7" w:rsidR="00914297" w:rsidRDefault="00EC6262" w:rsidP="00EC6262">
      <w:pPr>
        <w:pStyle w:val="Legenda"/>
        <w:jc w:val="center"/>
      </w:pPr>
      <w:r>
        <w:t xml:space="preserve">Wykres </w:t>
      </w:r>
      <w:fldSimple w:instr=" SEQ Wykres \* ARABIC ">
        <w:r w:rsidR="00D75BF7">
          <w:rPr>
            <w:noProof/>
          </w:rPr>
          <w:t>84</w:t>
        </w:r>
      </w:fldSimple>
      <w:r>
        <w:t xml:space="preserve"> </w:t>
      </w:r>
      <w:r w:rsidRPr="001E099F">
        <w:t>Czy znasz miejsca w swojej miejscowości, gdzie można kupić narkotyki lub dopalacze? Pytanie wielokrotnego wyboru, odpowiedzi nie sumują się do 100%.</w:t>
      </w:r>
    </w:p>
    <w:p w14:paraId="2332EEDC" w14:textId="77777777" w:rsidR="00F5162A" w:rsidRPr="00F5162A" w:rsidRDefault="00F5162A" w:rsidP="00F5162A"/>
    <w:p w14:paraId="27F9ED77" w14:textId="6E0D9E29" w:rsidR="000C7BFD" w:rsidRPr="002D3BC5" w:rsidRDefault="00F5162A" w:rsidP="000C7BFD">
      <w:pPr>
        <w:pStyle w:val="Default"/>
        <w:spacing w:line="360" w:lineRule="auto"/>
        <w:jc w:val="both"/>
        <w:rPr>
          <w:bCs/>
        </w:rPr>
      </w:pPr>
      <w:r>
        <w:rPr>
          <w:bCs/>
        </w:rPr>
        <w:lastRenderedPageBreak/>
        <w:t>71,09</w:t>
      </w:r>
      <w:r w:rsidR="000C7BFD" w:rsidRPr="00A81C61">
        <w:rPr>
          <w:bCs/>
        </w:rPr>
        <w:t xml:space="preserve">% uczniów sądzi, że zażywanie narkotyków jest zdecydowanie szkodliwe dla zdrowia, zaś </w:t>
      </w:r>
      <w:r>
        <w:rPr>
          <w:bCs/>
        </w:rPr>
        <w:t>15,36</w:t>
      </w:r>
      <w:r w:rsidR="000C7BFD" w:rsidRPr="00A81C61">
        <w:rPr>
          <w:bCs/>
        </w:rPr>
        <w:t xml:space="preserve">% osób uważa, że jest to raczej szkodliwe. Z tą opinią nie zgadza się </w:t>
      </w:r>
      <w:r>
        <w:rPr>
          <w:bCs/>
        </w:rPr>
        <w:t>7,30</w:t>
      </w:r>
      <w:r w:rsidR="000C7BFD" w:rsidRPr="00A81C61">
        <w:rPr>
          <w:bCs/>
        </w:rPr>
        <w:t>% uczniów</w:t>
      </w:r>
      <w:r w:rsidR="00036A5B">
        <w:rPr>
          <w:bCs/>
        </w:rPr>
        <w:t>, gdzie</w:t>
      </w:r>
      <w:r w:rsidR="000C7BFD" w:rsidRPr="00A81C61">
        <w:rPr>
          <w:bCs/>
        </w:rPr>
        <w:t xml:space="preserve"> </w:t>
      </w:r>
      <w:r>
        <w:rPr>
          <w:bCs/>
        </w:rPr>
        <w:t>3,91</w:t>
      </w:r>
      <w:r w:rsidR="000C7BFD" w:rsidRPr="00A81C61">
        <w:rPr>
          <w:bCs/>
        </w:rPr>
        <w:t>% sądzi, iż substanc</w:t>
      </w:r>
      <w:r w:rsidR="00A50059">
        <w:rPr>
          <w:bCs/>
        </w:rPr>
        <w:t xml:space="preserve">je te są raczej nieszkodliwe oraz kolejne </w:t>
      </w:r>
      <w:r>
        <w:rPr>
          <w:bCs/>
        </w:rPr>
        <w:t>3,39</w:t>
      </w:r>
      <w:r w:rsidR="000C7BFD" w:rsidRPr="00A81C61">
        <w:rPr>
          <w:bCs/>
        </w:rPr>
        <w:t>% osób uważa, że</w:t>
      </w:r>
      <w:r w:rsidR="00D42A9E">
        <w:rPr>
          <w:bCs/>
        </w:rPr>
        <w:t> </w:t>
      </w:r>
      <w:r w:rsidR="000C7BFD" w:rsidRPr="00A81C61">
        <w:rPr>
          <w:bCs/>
        </w:rPr>
        <w:t>są one zdecydowanie nieszkodliwe.</w:t>
      </w:r>
      <w:r w:rsidR="0074271B">
        <w:rPr>
          <w:bCs/>
        </w:rPr>
        <w:t xml:space="preserve"> </w:t>
      </w:r>
      <w:r>
        <w:rPr>
          <w:bCs/>
        </w:rPr>
        <w:t>6,25</w:t>
      </w:r>
      <w:r w:rsidR="000C7BFD" w:rsidRPr="00A81C61">
        <w:rPr>
          <w:bCs/>
        </w:rPr>
        <w:t xml:space="preserve">% ankietowanych wskazuje </w:t>
      </w:r>
      <w:r w:rsidR="000C7BFD">
        <w:rPr>
          <w:bCs/>
        </w:rPr>
        <w:t>odpowiedź ,,trudno powiedzieć”.</w:t>
      </w:r>
    </w:p>
    <w:p w14:paraId="1E3425E8" w14:textId="77777777" w:rsidR="00F5162A" w:rsidRDefault="00F5162A" w:rsidP="00F5162A">
      <w:pPr>
        <w:pStyle w:val="Legenda"/>
        <w:keepNext/>
        <w:jc w:val="center"/>
      </w:pPr>
      <w:r>
        <w:rPr>
          <w:noProof/>
          <w:lang w:eastAsia="pl-PL"/>
        </w:rPr>
        <w:drawing>
          <wp:inline distT="0" distB="0" distL="0" distR="0" wp14:anchorId="27527C59" wp14:editId="4DF60B7A">
            <wp:extent cx="4883727" cy="2362200"/>
            <wp:effectExtent l="0" t="0" r="12700" b="0"/>
            <wp:docPr id="61" name="Wykres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7"/>
              </a:graphicData>
            </a:graphic>
          </wp:inline>
        </w:drawing>
      </w:r>
    </w:p>
    <w:p w14:paraId="0DAC2B1F" w14:textId="77AC7A31" w:rsidR="00914297" w:rsidRPr="00916526" w:rsidRDefault="00F5162A" w:rsidP="00F5162A">
      <w:pPr>
        <w:pStyle w:val="Legenda"/>
        <w:jc w:val="center"/>
      </w:pPr>
      <w:r>
        <w:t xml:space="preserve">Wykres </w:t>
      </w:r>
      <w:fldSimple w:instr=" SEQ Wykres \* ARABIC ">
        <w:r w:rsidR="00D75BF7">
          <w:rPr>
            <w:noProof/>
          </w:rPr>
          <w:t>85</w:t>
        </w:r>
      </w:fldSimple>
      <w:r>
        <w:t xml:space="preserve"> </w:t>
      </w:r>
      <w:r w:rsidRPr="0091795B">
        <w:t>Czy uważasz, że zażywanie narkotyków  jest szkodliwe dla zdrowia?</w:t>
      </w:r>
    </w:p>
    <w:p w14:paraId="24D43B4A" w14:textId="39134246" w:rsidR="00484868" w:rsidRDefault="007108AF" w:rsidP="000C7BFD">
      <w:pPr>
        <w:pStyle w:val="Default"/>
        <w:spacing w:line="360" w:lineRule="auto"/>
        <w:jc w:val="both"/>
        <w:rPr>
          <w:bCs/>
        </w:rPr>
      </w:pPr>
      <w:r>
        <w:rPr>
          <w:bCs/>
        </w:rPr>
        <w:t>Dodatkowo</w:t>
      </w:r>
      <w:r w:rsidR="004E38F2">
        <w:rPr>
          <w:bCs/>
        </w:rPr>
        <w:t xml:space="preserve"> </w:t>
      </w:r>
      <w:r w:rsidR="00F5162A">
        <w:rPr>
          <w:bCs/>
        </w:rPr>
        <w:t>70,83</w:t>
      </w:r>
      <w:r w:rsidRPr="00A81C61">
        <w:rPr>
          <w:bCs/>
        </w:rPr>
        <w:t>%</w:t>
      </w:r>
      <w:r>
        <w:rPr>
          <w:bCs/>
        </w:rPr>
        <w:t xml:space="preserve"> młodych ankietowanych</w:t>
      </w:r>
      <w:r w:rsidRPr="00A81C61">
        <w:rPr>
          <w:bCs/>
        </w:rPr>
        <w:t xml:space="preserve"> </w:t>
      </w:r>
      <w:r>
        <w:rPr>
          <w:bCs/>
        </w:rPr>
        <w:t>uważa, że zażywanie dopalaczy</w:t>
      </w:r>
      <w:r w:rsidRPr="00A81C61">
        <w:rPr>
          <w:bCs/>
        </w:rPr>
        <w:t xml:space="preserve"> jest zdecydowanie szkodliwe dla zdrowia, zaś </w:t>
      </w:r>
      <w:r w:rsidR="00F5162A">
        <w:rPr>
          <w:bCs/>
        </w:rPr>
        <w:t>15,89</w:t>
      </w:r>
      <w:r w:rsidRPr="00A81C61">
        <w:rPr>
          <w:bCs/>
        </w:rPr>
        <w:t xml:space="preserve">% </w:t>
      </w:r>
      <w:r>
        <w:rPr>
          <w:bCs/>
        </w:rPr>
        <w:t>uczniów</w:t>
      </w:r>
      <w:r w:rsidRPr="00A81C61">
        <w:rPr>
          <w:bCs/>
        </w:rPr>
        <w:t xml:space="preserve"> </w:t>
      </w:r>
      <w:r>
        <w:rPr>
          <w:bCs/>
        </w:rPr>
        <w:t>twierdzi</w:t>
      </w:r>
      <w:r w:rsidRPr="00A81C61">
        <w:rPr>
          <w:bCs/>
        </w:rPr>
        <w:t xml:space="preserve">, że jest to raczej szkodliwe. Z tą opinią nie zgadza się </w:t>
      </w:r>
      <w:r w:rsidR="000614BB">
        <w:rPr>
          <w:bCs/>
        </w:rPr>
        <w:t xml:space="preserve">łącznie </w:t>
      </w:r>
      <w:r w:rsidR="00F5162A">
        <w:rPr>
          <w:bCs/>
        </w:rPr>
        <w:t>6,77</w:t>
      </w:r>
      <w:r w:rsidRPr="00A81C61">
        <w:rPr>
          <w:bCs/>
        </w:rPr>
        <w:t>%</w:t>
      </w:r>
      <w:r>
        <w:rPr>
          <w:bCs/>
        </w:rPr>
        <w:t xml:space="preserve"> respondentów wybierając odpowiedź „zdecydowanie nie”</w:t>
      </w:r>
      <w:r w:rsidR="000614BB">
        <w:rPr>
          <w:bCs/>
        </w:rPr>
        <w:t xml:space="preserve"> (</w:t>
      </w:r>
      <w:r w:rsidR="00F5162A">
        <w:rPr>
          <w:bCs/>
        </w:rPr>
        <w:t>2,34</w:t>
      </w:r>
      <w:r w:rsidR="000614BB">
        <w:rPr>
          <w:bCs/>
        </w:rPr>
        <w:t>%) oraz „raczej nie” (</w:t>
      </w:r>
      <w:r w:rsidR="00F5162A">
        <w:rPr>
          <w:bCs/>
        </w:rPr>
        <w:t>4,43</w:t>
      </w:r>
      <w:r w:rsidR="000614BB">
        <w:rPr>
          <w:bCs/>
        </w:rPr>
        <w:t>%)</w:t>
      </w:r>
      <w:r>
        <w:rPr>
          <w:bCs/>
        </w:rPr>
        <w:t xml:space="preserve">. </w:t>
      </w:r>
      <w:r w:rsidRPr="00A81C61">
        <w:rPr>
          <w:bCs/>
        </w:rPr>
        <w:t xml:space="preserve">Kolejne </w:t>
      </w:r>
      <w:r w:rsidR="00F5162A">
        <w:rPr>
          <w:bCs/>
        </w:rPr>
        <w:t>6,51</w:t>
      </w:r>
      <w:r w:rsidRPr="00A81C61">
        <w:rPr>
          <w:bCs/>
        </w:rPr>
        <w:t xml:space="preserve">% ankietowanych wskazuje </w:t>
      </w:r>
      <w:r>
        <w:rPr>
          <w:bCs/>
        </w:rPr>
        <w:t>odpowiedź</w:t>
      </w:r>
    </w:p>
    <w:p w14:paraId="1759A209" w14:textId="45AD4F9E" w:rsidR="000C7BFD" w:rsidRPr="007108AF" w:rsidRDefault="007108AF" w:rsidP="000C7BFD">
      <w:pPr>
        <w:pStyle w:val="Default"/>
        <w:spacing w:line="360" w:lineRule="auto"/>
        <w:jc w:val="both"/>
        <w:rPr>
          <w:bCs/>
        </w:rPr>
      </w:pPr>
      <w:r>
        <w:rPr>
          <w:bCs/>
        </w:rPr>
        <w:t>,,trudno powiedzieć”.</w:t>
      </w:r>
    </w:p>
    <w:p w14:paraId="68B070A1" w14:textId="77777777" w:rsidR="00F5162A" w:rsidRDefault="00F5162A" w:rsidP="00F5162A">
      <w:pPr>
        <w:pStyle w:val="Legenda"/>
        <w:keepNext/>
        <w:jc w:val="center"/>
      </w:pPr>
      <w:r>
        <w:rPr>
          <w:noProof/>
          <w:lang w:eastAsia="pl-PL"/>
        </w:rPr>
        <w:drawing>
          <wp:inline distT="0" distB="0" distL="0" distR="0" wp14:anchorId="0D32FCEC" wp14:editId="2099321B">
            <wp:extent cx="5029200" cy="2576946"/>
            <wp:effectExtent l="0" t="0" r="0" b="13970"/>
            <wp:docPr id="62" name="Wykres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8"/>
              </a:graphicData>
            </a:graphic>
          </wp:inline>
        </w:drawing>
      </w:r>
    </w:p>
    <w:p w14:paraId="5EEC53EC" w14:textId="4365A250" w:rsidR="00914297" w:rsidRDefault="00F5162A" w:rsidP="00F5162A">
      <w:pPr>
        <w:pStyle w:val="Legenda"/>
        <w:jc w:val="center"/>
      </w:pPr>
      <w:r>
        <w:t xml:space="preserve">Wykres </w:t>
      </w:r>
      <w:fldSimple w:instr=" SEQ Wykres \* ARABIC ">
        <w:r w:rsidR="00D75BF7">
          <w:rPr>
            <w:noProof/>
          </w:rPr>
          <w:t>86</w:t>
        </w:r>
      </w:fldSimple>
      <w:r>
        <w:t xml:space="preserve"> </w:t>
      </w:r>
      <w:r w:rsidRPr="00202393">
        <w:t>Czy uważasz, że zażywanie dopalaczy jest szkodliwe dla zdrowia?</w:t>
      </w:r>
    </w:p>
    <w:p w14:paraId="7A930D6D" w14:textId="17617B8F" w:rsidR="007108AF" w:rsidRDefault="007108AF" w:rsidP="000C7BFD"/>
    <w:p w14:paraId="07A34119" w14:textId="74E560F6" w:rsidR="009C462E" w:rsidRDefault="009C462E" w:rsidP="000C7BFD"/>
    <w:p w14:paraId="48746A83" w14:textId="77777777" w:rsidR="000C7BFD" w:rsidRPr="00711C2E" w:rsidRDefault="000C7BFD" w:rsidP="000C7BFD">
      <w:pPr>
        <w:pStyle w:val="Nagwek2"/>
      </w:pPr>
      <w:bookmarkStart w:id="22" w:name="_Toc104035364"/>
      <w:bookmarkStart w:id="23" w:name="_Toc121143815"/>
      <w:r>
        <w:lastRenderedPageBreak/>
        <w:t>4.4 Problem nikotynowy z perspektywy dzieci i młodzieży</w:t>
      </w:r>
      <w:bookmarkEnd w:id="22"/>
      <w:bookmarkEnd w:id="23"/>
    </w:p>
    <w:p w14:paraId="35270E5D" w14:textId="77777777" w:rsidR="000C7BFD" w:rsidRPr="00A02107" w:rsidRDefault="000C7BFD" w:rsidP="000C7BFD"/>
    <w:p w14:paraId="365ED968" w14:textId="0939CCB2" w:rsidR="000C7BFD" w:rsidRPr="00080346" w:rsidRDefault="000C7BFD" w:rsidP="000C7BFD">
      <w:pPr>
        <w:pStyle w:val="Default"/>
        <w:spacing w:line="360" w:lineRule="auto"/>
        <w:jc w:val="both"/>
        <w:rPr>
          <w:rFonts w:eastAsiaTheme="majorEastAsia"/>
          <w:bCs/>
        </w:rPr>
      </w:pPr>
      <w:r w:rsidRPr="00080346">
        <w:rPr>
          <w:rFonts w:eastAsiaTheme="majorEastAsia"/>
          <w:bCs/>
        </w:rPr>
        <w:t>Wraz z piciem alkoholu wiąże się również problem nikotynowy. Pomimo tego, że są to wyroby dozwolone od lat 18, młodzież bezproblemowo może sięgnąć po papierosy. Papierosy szkodzą przede wszystkim osobie palącej, ale równi</w:t>
      </w:r>
      <w:r>
        <w:rPr>
          <w:rFonts w:eastAsiaTheme="majorEastAsia"/>
          <w:bCs/>
        </w:rPr>
        <w:t xml:space="preserve">eż innym osobom w towarzystwie. </w:t>
      </w:r>
      <w:r w:rsidR="00F5162A">
        <w:rPr>
          <w:rFonts w:eastAsiaTheme="majorEastAsia"/>
          <w:bCs/>
        </w:rPr>
        <w:t>36,72</w:t>
      </w:r>
      <w:r w:rsidR="007108AF">
        <w:rPr>
          <w:rFonts w:eastAsiaTheme="majorEastAsia"/>
          <w:bCs/>
        </w:rPr>
        <w:t>% uczniów</w:t>
      </w:r>
      <w:r>
        <w:rPr>
          <w:rFonts w:eastAsiaTheme="majorEastAsia"/>
          <w:bCs/>
        </w:rPr>
        <w:t xml:space="preserve"> </w:t>
      </w:r>
      <w:r w:rsidR="007108AF">
        <w:rPr>
          <w:rFonts w:eastAsiaTheme="majorEastAsia"/>
          <w:bCs/>
        </w:rPr>
        <w:t>przyznaje</w:t>
      </w:r>
      <w:r w:rsidRPr="00080346">
        <w:rPr>
          <w:rFonts w:eastAsiaTheme="majorEastAsia"/>
          <w:bCs/>
        </w:rPr>
        <w:t>, że ich rówieśnicy palą papierosy</w:t>
      </w:r>
      <w:r w:rsidR="007108AF">
        <w:rPr>
          <w:rFonts w:eastAsiaTheme="majorEastAsia"/>
          <w:bCs/>
        </w:rPr>
        <w:t xml:space="preserve">, a </w:t>
      </w:r>
      <w:r w:rsidR="00F5162A">
        <w:rPr>
          <w:rFonts w:eastAsiaTheme="majorEastAsia"/>
          <w:bCs/>
        </w:rPr>
        <w:t>63,28</w:t>
      </w:r>
      <w:r w:rsidR="007108AF">
        <w:rPr>
          <w:rFonts w:eastAsiaTheme="majorEastAsia"/>
          <w:bCs/>
        </w:rPr>
        <w:t xml:space="preserve">% badanych twierdzi odwrotnie. </w:t>
      </w:r>
    </w:p>
    <w:p w14:paraId="743A9D21" w14:textId="77777777" w:rsidR="00F5162A" w:rsidRDefault="00F5162A" w:rsidP="00F5162A">
      <w:pPr>
        <w:pStyle w:val="Legenda"/>
        <w:keepNext/>
        <w:jc w:val="center"/>
      </w:pPr>
      <w:r>
        <w:rPr>
          <w:noProof/>
          <w:lang w:eastAsia="pl-PL"/>
        </w:rPr>
        <w:drawing>
          <wp:inline distT="0" distB="0" distL="0" distR="0" wp14:anchorId="08346AD7" wp14:editId="76F04C4C">
            <wp:extent cx="2992120" cy="1814945"/>
            <wp:effectExtent l="0" t="0" r="17780" b="13970"/>
            <wp:docPr id="63" name="Wykres 6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9"/>
              </a:graphicData>
            </a:graphic>
          </wp:inline>
        </w:drawing>
      </w:r>
    </w:p>
    <w:p w14:paraId="4F153085" w14:textId="79EFE9DD" w:rsidR="006C6FA3" w:rsidRPr="006C6FA3" w:rsidRDefault="00F5162A" w:rsidP="00F5162A">
      <w:pPr>
        <w:pStyle w:val="Legenda"/>
        <w:jc w:val="center"/>
      </w:pPr>
      <w:r>
        <w:t xml:space="preserve">Wykres </w:t>
      </w:r>
      <w:fldSimple w:instr=" SEQ Wykres \* ARABIC ">
        <w:r w:rsidR="00D75BF7">
          <w:rPr>
            <w:noProof/>
          </w:rPr>
          <w:t>87</w:t>
        </w:r>
      </w:fldSimple>
      <w:r>
        <w:t xml:space="preserve"> </w:t>
      </w:r>
      <w:r w:rsidRPr="00834969">
        <w:t>Czy osoby w Twoim wieku palą papierosy?</w:t>
      </w:r>
    </w:p>
    <w:p w14:paraId="175C00AE" w14:textId="5A750F0F" w:rsidR="006C6FA3" w:rsidRPr="00CE7499" w:rsidRDefault="000C7BFD" w:rsidP="00CE7499">
      <w:pPr>
        <w:pStyle w:val="Default"/>
        <w:spacing w:line="360" w:lineRule="auto"/>
        <w:jc w:val="both"/>
        <w:rPr>
          <w:rFonts w:eastAsiaTheme="majorEastAsia"/>
          <w:bCs/>
        </w:rPr>
      </w:pPr>
      <w:r w:rsidRPr="00F037B1">
        <w:rPr>
          <w:rFonts w:eastAsiaTheme="majorEastAsia"/>
          <w:bCs/>
        </w:rPr>
        <w:t xml:space="preserve">Następnie uczniów zapytano ile razy w życiu palili papierosy. W podziale na płeć, wyniki wyglądają następująco: </w:t>
      </w:r>
      <w:r w:rsidR="00F5162A">
        <w:rPr>
          <w:rFonts w:eastAsiaTheme="majorEastAsia"/>
          <w:bCs/>
        </w:rPr>
        <w:t>86,87</w:t>
      </w:r>
      <w:r w:rsidRPr="00F037B1">
        <w:rPr>
          <w:rFonts w:eastAsiaTheme="majorEastAsia"/>
          <w:bCs/>
        </w:rPr>
        <w:t xml:space="preserve">% chłopców oraz </w:t>
      </w:r>
      <w:r w:rsidR="00F5162A">
        <w:rPr>
          <w:rFonts w:eastAsiaTheme="majorEastAsia"/>
          <w:bCs/>
        </w:rPr>
        <w:t>89,78</w:t>
      </w:r>
      <w:r w:rsidRPr="00F037B1">
        <w:rPr>
          <w:rFonts w:eastAsiaTheme="majorEastAsia"/>
          <w:bCs/>
        </w:rPr>
        <w:t>% dziewczynek odpowiedziało, że nigdy nie paliło papierosów. Pozostali młodzi mieszkańcy palili: raz (</w:t>
      </w:r>
      <w:r w:rsidR="00F5162A">
        <w:rPr>
          <w:rFonts w:eastAsiaTheme="majorEastAsia"/>
          <w:bCs/>
        </w:rPr>
        <w:t>7,07</w:t>
      </w:r>
      <w:r w:rsidRPr="00F037B1">
        <w:rPr>
          <w:rFonts w:eastAsiaTheme="majorEastAsia"/>
          <w:bCs/>
        </w:rPr>
        <w:t>% chłopców</w:t>
      </w:r>
      <w:r w:rsidR="00CE7499" w:rsidRPr="00F037B1">
        <w:rPr>
          <w:rFonts w:eastAsiaTheme="majorEastAsia"/>
          <w:bCs/>
        </w:rPr>
        <w:t xml:space="preserve">, </w:t>
      </w:r>
      <w:r w:rsidR="00F5162A">
        <w:rPr>
          <w:rFonts w:eastAsiaTheme="majorEastAsia"/>
          <w:bCs/>
        </w:rPr>
        <w:t>3,23</w:t>
      </w:r>
      <w:r w:rsidR="00CE7499" w:rsidRPr="00F037B1">
        <w:rPr>
          <w:rFonts w:eastAsiaTheme="majorEastAsia"/>
          <w:bCs/>
        </w:rPr>
        <w:t>% dziewczynek</w:t>
      </w:r>
      <w:r w:rsidRPr="00F037B1">
        <w:rPr>
          <w:rFonts w:eastAsiaTheme="majorEastAsia"/>
          <w:bCs/>
        </w:rPr>
        <w:t>),</w:t>
      </w:r>
      <w:r w:rsidR="00CE7499" w:rsidRPr="00F037B1">
        <w:rPr>
          <w:rFonts w:eastAsiaTheme="majorEastAsia"/>
          <w:bCs/>
        </w:rPr>
        <w:t xml:space="preserve"> </w:t>
      </w:r>
      <w:r w:rsidRPr="00F037B1">
        <w:rPr>
          <w:rFonts w:eastAsiaTheme="majorEastAsia"/>
          <w:bCs/>
        </w:rPr>
        <w:t>kilka razy (</w:t>
      </w:r>
      <w:r w:rsidR="00F5162A">
        <w:rPr>
          <w:rFonts w:eastAsiaTheme="majorEastAsia"/>
          <w:bCs/>
        </w:rPr>
        <w:t>2,53</w:t>
      </w:r>
      <w:r w:rsidRPr="00F037B1">
        <w:rPr>
          <w:rFonts w:eastAsiaTheme="majorEastAsia"/>
          <w:bCs/>
        </w:rPr>
        <w:t>%</w:t>
      </w:r>
      <w:r w:rsidR="004E38F2" w:rsidRPr="00F037B1">
        <w:rPr>
          <w:rFonts w:eastAsiaTheme="majorEastAsia"/>
          <w:bCs/>
        </w:rPr>
        <w:t xml:space="preserve"> chłopców, </w:t>
      </w:r>
      <w:r w:rsidR="00F5162A">
        <w:rPr>
          <w:rFonts w:eastAsiaTheme="majorEastAsia"/>
          <w:bCs/>
        </w:rPr>
        <w:t>4,84</w:t>
      </w:r>
      <w:r w:rsidR="004E38F2" w:rsidRPr="00F037B1">
        <w:rPr>
          <w:rFonts w:eastAsiaTheme="majorEastAsia"/>
          <w:bCs/>
        </w:rPr>
        <w:t>%</w:t>
      </w:r>
      <w:r w:rsidRPr="00F037B1">
        <w:rPr>
          <w:rFonts w:eastAsiaTheme="majorEastAsia"/>
          <w:bCs/>
        </w:rPr>
        <w:t xml:space="preserve"> dziewczynek)</w:t>
      </w:r>
      <w:r w:rsidR="00F348BB" w:rsidRPr="00F037B1">
        <w:rPr>
          <w:rFonts w:eastAsiaTheme="majorEastAsia"/>
          <w:bCs/>
        </w:rPr>
        <w:t>, palą często (</w:t>
      </w:r>
      <w:r w:rsidR="00F5162A">
        <w:rPr>
          <w:rFonts w:eastAsiaTheme="majorEastAsia"/>
          <w:bCs/>
        </w:rPr>
        <w:t>1,52</w:t>
      </w:r>
      <w:r w:rsidR="00DD5657" w:rsidRPr="00F037B1">
        <w:rPr>
          <w:rFonts w:eastAsiaTheme="majorEastAsia"/>
          <w:bCs/>
        </w:rPr>
        <w:t>% chłopców</w:t>
      </w:r>
      <w:r w:rsidR="00F037B1">
        <w:rPr>
          <w:rFonts w:eastAsiaTheme="majorEastAsia"/>
          <w:bCs/>
        </w:rPr>
        <w:t xml:space="preserve">, </w:t>
      </w:r>
      <w:r w:rsidR="00F5162A">
        <w:rPr>
          <w:rFonts w:eastAsiaTheme="majorEastAsia"/>
          <w:bCs/>
        </w:rPr>
        <w:t>0,54</w:t>
      </w:r>
      <w:r w:rsidR="00F037B1">
        <w:rPr>
          <w:rFonts w:eastAsiaTheme="majorEastAsia"/>
          <w:bCs/>
        </w:rPr>
        <w:t>% dziewczynek</w:t>
      </w:r>
      <w:r w:rsidR="00CE7499" w:rsidRPr="00F037B1">
        <w:rPr>
          <w:rFonts w:eastAsiaTheme="majorEastAsia"/>
          <w:bCs/>
        </w:rPr>
        <w:t xml:space="preserve">), </w:t>
      </w:r>
      <w:r w:rsidRPr="00F037B1">
        <w:rPr>
          <w:rFonts w:eastAsiaTheme="majorEastAsia"/>
          <w:bCs/>
        </w:rPr>
        <w:t>a także palą regularnie (</w:t>
      </w:r>
      <w:r w:rsidR="00F5162A">
        <w:rPr>
          <w:rFonts w:eastAsiaTheme="majorEastAsia"/>
          <w:bCs/>
        </w:rPr>
        <w:t>2,02</w:t>
      </w:r>
      <w:r w:rsidR="00CE7499" w:rsidRPr="00F037B1">
        <w:rPr>
          <w:rFonts w:eastAsiaTheme="majorEastAsia"/>
          <w:bCs/>
        </w:rPr>
        <w:t xml:space="preserve">% chłopców, </w:t>
      </w:r>
      <w:r w:rsidR="00F5162A">
        <w:rPr>
          <w:rFonts w:eastAsiaTheme="majorEastAsia"/>
          <w:bCs/>
        </w:rPr>
        <w:t>1,61</w:t>
      </w:r>
      <w:r w:rsidRPr="00F037B1">
        <w:rPr>
          <w:rFonts w:eastAsiaTheme="majorEastAsia"/>
          <w:bCs/>
        </w:rPr>
        <w:t xml:space="preserve">% </w:t>
      </w:r>
      <w:r w:rsidR="00DD5657" w:rsidRPr="00F037B1">
        <w:rPr>
          <w:rFonts w:eastAsiaTheme="majorEastAsia"/>
          <w:bCs/>
        </w:rPr>
        <w:t>dziewczynek</w:t>
      </w:r>
      <w:r w:rsidRPr="00F037B1">
        <w:rPr>
          <w:rFonts w:eastAsiaTheme="majorEastAsia"/>
          <w:bCs/>
        </w:rPr>
        <w:t>)</w:t>
      </w:r>
      <w:r w:rsidRPr="00F037B1">
        <w:rPr>
          <w:rStyle w:val="Odwoanieprzypisudolnego"/>
          <w:rFonts w:eastAsiaTheme="majorEastAsia"/>
          <w:bCs/>
        </w:rPr>
        <w:footnoteReference w:id="10"/>
      </w:r>
      <w:r w:rsidR="00DD5657" w:rsidRPr="00F037B1">
        <w:rPr>
          <w:rFonts w:eastAsiaTheme="majorEastAsia"/>
          <w:bCs/>
        </w:rPr>
        <w:t>.</w:t>
      </w:r>
    </w:p>
    <w:p w14:paraId="6C5E8026" w14:textId="77777777" w:rsidR="00F5162A" w:rsidRDefault="00F5162A" w:rsidP="00F5162A">
      <w:pPr>
        <w:pStyle w:val="Legenda"/>
        <w:keepNext/>
        <w:jc w:val="center"/>
      </w:pPr>
      <w:r>
        <w:rPr>
          <w:noProof/>
          <w:lang w:eastAsia="pl-PL"/>
        </w:rPr>
        <w:drawing>
          <wp:inline distT="0" distB="0" distL="0" distR="0" wp14:anchorId="3FCECB36" wp14:editId="16D1C0F5">
            <wp:extent cx="5791200" cy="2750128"/>
            <wp:effectExtent l="0" t="0" r="0" b="12700"/>
            <wp:docPr id="317" name="Wykres 3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0"/>
              </a:graphicData>
            </a:graphic>
          </wp:inline>
        </w:drawing>
      </w:r>
    </w:p>
    <w:p w14:paraId="749F0F86" w14:textId="52E16CA5" w:rsidR="00B962F0" w:rsidRPr="00DD5657" w:rsidRDefault="00F5162A" w:rsidP="00F5162A">
      <w:pPr>
        <w:pStyle w:val="Legenda"/>
        <w:jc w:val="center"/>
      </w:pPr>
      <w:r>
        <w:t xml:space="preserve">Wykres </w:t>
      </w:r>
      <w:fldSimple w:instr=" SEQ Wykres \* ARABIC ">
        <w:r w:rsidR="00D75BF7">
          <w:rPr>
            <w:noProof/>
          </w:rPr>
          <w:t>88</w:t>
        </w:r>
      </w:fldSimple>
      <w:r>
        <w:t xml:space="preserve"> </w:t>
      </w:r>
      <w:r w:rsidRPr="00DC756B">
        <w:t>Ile razy w życiu (jeśli w ogóle) zdarzyło Ci się próbować palić papierosy? - podział na płeć.</w:t>
      </w:r>
      <w:r w:rsidR="005E3C51">
        <w:t xml:space="preserve"> </w:t>
      </w:r>
    </w:p>
    <w:p w14:paraId="4B2BD4D7" w14:textId="5C20C598" w:rsidR="00781579" w:rsidRPr="00791FAA" w:rsidRDefault="000C7BFD" w:rsidP="00791FAA">
      <w:pPr>
        <w:pStyle w:val="Default"/>
        <w:spacing w:line="360" w:lineRule="auto"/>
        <w:jc w:val="both"/>
        <w:rPr>
          <w:rFonts w:eastAsiaTheme="majorEastAsia"/>
          <w:bCs/>
        </w:rPr>
      </w:pPr>
      <w:r w:rsidRPr="00781579">
        <w:rPr>
          <w:rFonts w:eastAsiaTheme="majorEastAsia"/>
          <w:bCs/>
        </w:rPr>
        <w:lastRenderedPageBreak/>
        <w:t xml:space="preserve">Uczniowie, którzy przyznali, że palą papierosy poproszeni zostali o określenie wieku w jakim zaczęli to robić. Młodzi ankietowani po raz pierwszy, zapalili papierosa kolejno w wieku: </w:t>
      </w:r>
      <w:r w:rsidR="00F5162A">
        <w:rPr>
          <w:rFonts w:eastAsiaTheme="majorEastAsia"/>
          <w:bCs/>
        </w:rPr>
        <w:t>8-10</w:t>
      </w:r>
      <w:r w:rsidR="00791FAA">
        <w:rPr>
          <w:rFonts w:eastAsiaTheme="majorEastAsia"/>
          <w:bCs/>
        </w:rPr>
        <w:t xml:space="preserve"> lat (</w:t>
      </w:r>
      <w:r w:rsidR="00F5162A">
        <w:rPr>
          <w:rFonts w:eastAsiaTheme="majorEastAsia"/>
          <w:bCs/>
        </w:rPr>
        <w:t>28,89</w:t>
      </w:r>
      <w:r w:rsidR="00791FAA">
        <w:rPr>
          <w:rFonts w:eastAsiaTheme="majorEastAsia"/>
          <w:bCs/>
        </w:rPr>
        <w:t xml:space="preserve">%), </w:t>
      </w:r>
      <w:r w:rsidR="005E3C51">
        <w:rPr>
          <w:rFonts w:eastAsiaTheme="majorEastAsia"/>
          <w:bCs/>
        </w:rPr>
        <w:t>13-14</w:t>
      </w:r>
      <w:r w:rsidR="00F348BB" w:rsidRPr="00781579">
        <w:rPr>
          <w:rFonts w:eastAsiaTheme="majorEastAsia"/>
          <w:bCs/>
        </w:rPr>
        <w:t xml:space="preserve"> lat </w:t>
      </w:r>
      <w:r w:rsidR="00F5162A">
        <w:rPr>
          <w:rFonts w:eastAsiaTheme="majorEastAsia"/>
          <w:bCs/>
        </w:rPr>
        <w:t xml:space="preserve">lub 11-12 lat </w:t>
      </w:r>
      <w:r w:rsidR="00F348BB" w:rsidRPr="00781579">
        <w:rPr>
          <w:rFonts w:eastAsiaTheme="majorEastAsia"/>
          <w:bCs/>
        </w:rPr>
        <w:t>(</w:t>
      </w:r>
      <w:r w:rsidR="00F5162A">
        <w:rPr>
          <w:rFonts w:eastAsiaTheme="majorEastAsia"/>
          <w:bCs/>
        </w:rPr>
        <w:t xml:space="preserve">po 26,67%) </w:t>
      </w:r>
      <w:r w:rsidRPr="00781579">
        <w:rPr>
          <w:rFonts w:eastAsiaTheme="majorEastAsia"/>
          <w:bCs/>
        </w:rPr>
        <w:t>oraz 15-16 lat (</w:t>
      </w:r>
      <w:r w:rsidR="00F5162A">
        <w:rPr>
          <w:rFonts w:eastAsiaTheme="majorEastAsia"/>
          <w:bCs/>
        </w:rPr>
        <w:t>17,78</w:t>
      </w:r>
      <w:r w:rsidR="00781579">
        <w:rPr>
          <w:rFonts w:eastAsiaTheme="majorEastAsia"/>
          <w:bCs/>
        </w:rPr>
        <w:t>%</w:t>
      </w:r>
      <w:r w:rsidRPr="00781579">
        <w:rPr>
          <w:rFonts w:eastAsiaTheme="majorEastAsia"/>
          <w:bCs/>
        </w:rPr>
        <w:t>).</w:t>
      </w:r>
      <w:r>
        <w:rPr>
          <w:rFonts w:eastAsiaTheme="majorEastAsia"/>
          <w:bCs/>
        </w:rPr>
        <w:t xml:space="preserve"> </w:t>
      </w:r>
    </w:p>
    <w:p w14:paraId="211E81BE" w14:textId="77777777" w:rsidR="00F5162A" w:rsidRDefault="00F5162A" w:rsidP="00F5162A">
      <w:pPr>
        <w:pStyle w:val="Legenda"/>
        <w:keepNext/>
        <w:jc w:val="center"/>
      </w:pPr>
      <w:r>
        <w:rPr>
          <w:noProof/>
          <w:lang w:eastAsia="pl-PL"/>
        </w:rPr>
        <w:drawing>
          <wp:inline distT="0" distB="0" distL="0" distR="0" wp14:anchorId="10DC397C" wp14:editId="3FFFE09E">
            <wp:extent cx="5077691" cy="2279072"/>
            <wp:effectExtent l="0" t="0" r="8890" b="6985"/>
            <wp:docPr id="318" name="Wykres 3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1"/>
              </a:graphicData>
            </a:graphic>
          </wp:inline>
        </w:drawing>
      </w:r>
    </w:p>
    <w:p w14:paraId="50B31E19" w14:textId="784C5516" w:rsidR="00B962F0" w:rsidRDefault="00F5162A" w:rsidP="00F5162A">
      <w:pPr>
        <w:pStyle w:val="Legenda"/>
        <w:jc w:val="center"/>
      </w:pPr>
      <w:r>
        <w:t xml:space="preserve">Wykres </w:t>
      </w:r>
      <w:fldSimple w:instr=" SEQ Wykres \* ARABIC ">
        <w:r w:rsidR="00D75BF7">
          <w:rPr>
            <w:noProof/>
          </w:rPr>
          <w:t>89</w:t>
        </w:r>
      </w:fldSimple>
      <w:r>
        <w:t xml:space="preserve"> </w:t>
      </w:r>
      <w:r w:rsidRPr="0082077A">
        <w:t>W jakim wieku paliłeś/aś papierosy po raz pierwszy?</w:t>
      </w:r>
    </w:p>
    <w:p w14:paraId="49F6939C" w14:textId="3E2C9C36" w:rsidR="000C7BFD" w:rsidRPr="00E378C6" w:rsidRDefault="00F5162A" w:rsidP="000C7BFD">
      <w:pPr>
        <w:pStyle w:val="Default"/>
        <w:spacing w:line="360" w:lineRule="auto"/>
        <w:jc w:val="both"/>
        <w:rPr>
          <w:rFonts w:eastAsiaTheme="majorEastAsia"/>
          <w:bCs/>
        </w:rPr>
      </w:pPr>
      <w:r>
        <w:rPr>
          <w:rFonts w:eastAsiaTheme="majorEastAsia"/>
          <w:bCs/>
        </w:rPr>
        <w:t>15,56</w:t>
      </w:r>
      <w:r w:rsidR="000C7BFD" w:rsidRPr="00E378C6">
        <w:rPr>
          <w:rFonts w:eastAsiaTheme="majorEastAsia"/>
          <w:bCs/>
        </w:rPr>
        <w:t>%</w:t>
      </w:r>
      <w:r w:rsidR="000C7BFD">
        <w:rPr>
          <w:rFonts w:eastAsiaTheme="majorEastAsia"/>
          <w:bCs/>
        </w:rPr>
        <w:t xml:space="preserve"> uczniów</w:t>
      </w:r>
      <w:r w:rsidR="000C7BFD" w:rsidRPr="00E378C6">
        <w:rPr>
          <w:rFonts w:eastAsiaTheme="majorEastAsia"/>
          <w:bCs/>
        </w:rPr>
        <w:t xml:space="preserve">, którzy wskazali, że palą papierosy przyznało, że ich rodzice </w:t>
      </w:r>
      <w:r w:rsidR="000C7BFD">
        <w:rPr>
          <w:rFonts w:eastAsiaTheme="majorEastAsia"/>
          <w:bCs/>
        </w:rPr>
        <w:t>o tym wiedzą</w:t>
      </w:r>
      <w:r w:rsidR="000C7BFD" w:rsidRPr="00E378C6">
        <w:rPr>
          <w:rFonts w:eastAsiaTheme="majorEastAsia"/>
          <w:bCs/>
        </w:rPr>
        <w:t>. Kolejne</w:t>
      </w:r>
      <w:r w:rsidR="00332D02">
        <w:rPr>
          <w:rFonts w:eastAsiaTheme="majorEastAsia"/>
          <w:bCs/>
        </w:rPr>
        <w:t xml:space="preserve"> </w:t>
      </w:r>
      <w:r>
        <w:rPr>
          <w:rFonts w:eastAsiaTheme="majorEastAsia"/>
          <w:bCs/>
        </w:rPr>
        <w:t>57,78</w:t>
      </w:r>
      <w:r w:rsidR="00F348BB">
        <w:rPr>
          <w:rFonts w:eastAsiaTheme="majorEastAsia"/>
          <w:bCs/>
        </w:rPr>
        <w:t>% respondentów</w:t>
      </w:r>
      <w:r w:rsidR="000C7BFD">
        <w:rPr>
          <w:rFonts w:eastAsiaTheme="majorEastAsia"/>
          <w:bCs/>
        </w:rPr>
        <w:t xml:space="preserve"> </w:t>
      </w:r>
      <w:r w:rsidR="000C7BFD" w:rsidRPr="00E378C6">
        <w:rPr>
          <w:rFonts w:eastAsiaTheme="majorEastAsia"/>
          <w:bCs/>
        </w:rPr>
        <w:t xml:space="preserve">twierdzi, że rodzice nie wiedzą o tym fakcie. Pozostałe </w:t>
      </w:r>
      <w:r>
        <w:rPr>
          <w:rFonts w:eastAsiaTheme="majorEastAsia"/>
          <w:bCs/>
        </w:rPr>
        <w:t>26,67</w:t>
      </w:r>
      <w:r w:rsidR="000C7BFD">
        <w:rPr>
          <w:rFonts w:eastAsiaTheme="majorEastAsia"/>
          <w:bCs/>
        </w:rPr>
        <w:t xml:space="preserve">% ankietowanych </w:t>
      </w:r>
      <w:r w:rsidR="000C7BFD" w:rsidRPr="00E378C6">
        <w:rPr>
          <w:rFonts w:eastAsiaTheme="majorEastAsia"/>
          <w:bCs/>
        </w:rPr>
        <w:t xml:space="preserve">nie ma wiedzy, czy ich rodzice są świadomi, że ich dziecko pali papierosy. </w:t>
      </w:r>
    </w:p>
    <w:p w14:paraId="0886DB64" w14:textId="77777777" w:rsidR="00F5162A" w:rsidRDefault="00F5162A" w:rsidP="00F5162A">
      <w:pPr>
        <w:pStyle w:val="Legenda"/>
        <w:keepNext/>
        <w:jc w:val="center"/>
      </w:pPr>
      <w:r>
        <w:rPr>
          <w:noProof/>
          <w:lang w:eastAsia="pl-PL"/>
        </w:rPr>
        <w:drawing>
          <wp:inline distT="0" distB="0" distL="0" distR="0" wp14:anchorId="6AC0EDC9" wp14:editId="20A9B9E1">
            <wp:extent cx="4170218" cy="2105891"/>
            <wp:effectExtent l="0" t="0" r="1905" b="8890"/>
            <wp:docPr id="64" name="Wykres 6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2"/>
              </a:graphicData>
            </a:graphic>
          </wp:inline>
        </w:drawing>
      </w:r>
    </w:p>
    <w:p w14:paraId="0504BF52" w14:textId="78A7348D" w:rsidR="00B962F0" w:rsidRDefault="00F5162A" w:rsidP="00F5162A">
      <w:pPr>
        <w:pStyle w:val="Legenda"/>
        <w:jc w:val="center"/>
      </w:pPr>
      <w:r>
        <w:t xml:space="preserve">Wykres </w:t>
      </w:r>
      <w:fldSimple w:instr=" SEQ Wykres \* ARABIC ">
        <w:r w:rsidR="00D75BF7">
          <w:rPr>
            <w:noProof/>
          </w:rPr>
          <w:t>90</w:t>
        </w:r>
      </w:fldSimple>
      <w:r>
        <w:t xml:space="preserve"> </w:t>
      </w:r>
      <w:r w:rsidRPr="00305D8E">
        <w:t>Czy rodzice wiedzą, że palisz papierosy?</w:t>
      </w:r>
    </w:p>
    <w:p w14:paraId="055AF02F" w14:textId="64A74750" w:rsidR="00F5162A" w:rsidRDefault="00F5162A" w:rsidP="00F5162A"/>
    <w:p w14:paraId="0067B8C2" w14:textId="7E8EEFB4" w:rsidR="00F5162A" w:rsidRDefault="00F5162A" w:rsidP="00F5162A"/>
    <w:p w14:paraId="4C8EC16E" w14:textId="1BB707A1" w:rsidR="00F5162A" w:rsidRDefault="00F5162A" w:rsidP="00F5162A"/>
    <w:p w14:paraId="57AC7824" w14:textId="2E19FC95" w:rsidR="00F5162A" w:rsidRDefault="00F5162A" w:rsidP="00F5162A"/>
    <w:p w14:paraId="35FB9E18" w14:textId="1732AF5C" w:rsidR="00F5162A" w:rsidRDefault="00F5162A" w:rsidP="00F5162A"/>
    <w:p w14:paraId="0E7E0C9B" w14:textId="77777777" w:rsidR="00F5162A" w:rsidRPr="00F5162A" w:rsidRDefault="00F5162A" w:rsidP="00F5162A"/>
    <w:p w14:paraId="29C454EA" w14:textId="2AD32F3C" w:rsidR="000C7BFD" w:rsidRDefault="000C7BFD" w:rsidP="000C7BFD">
      <w:pPr>
        <w:pStyle w:val="Default"/>
        <w:spacing w:line="360" w:lineRule="auto"/>
        <w:jc w:val="both"/>
        <w:rPr>
          <w:rFonts w:eastAsiaTheme="majorEastAsia"/>
          <w:bCs/>
        </w:rPr>
      </w:pPr>
      <w:r w:rsidRPr="00E378C6">
        <w:rPr>
          <w:rFonts w:eastAsiaTheme="majorEastAsia"/>
          <w:bCs/>
        </w:rPr>
        <w:lastRenderedPageBreak/>
        <w:t xml:space="preserve">Pocieszający jest fakt, że </w:t>
      </w:r>
      <w:r>
        <w:rPr>
          <w:rFonts w:eastAsiaTheme="majorEastAsia"/>
          <w:bCs/>
        </w:rPr>
        <w:t>większość ankietowanych</w:t>
      </w:r>
      <w:r w:rsidRPr="00E378C6">
        <w:rPr>
          <w:rFonts w:eastAsiaTheme="majorEastAsia"/>
          <w:bCs/>
        </w:rPr>
        <w:t xml:space="preserve"> (</w:t>
      </w:r>
      <w:r w:rsidR="00F5162A">
        <w:rPr>
          <w:rFonts w:eastAsiaTheme="majorEastAsia"/>
          <w:bCs/>
        </w:rPr>
        <w:t>53,33</w:t>
      </w:r>
      <w:r>
        <w:rPr>
          <w:rFonts w:eastAsiaTheme="majorEastAsia"/>
          <w:bCs/>
        </w:rPr>
        <w:t>%</w:t>
      </w:r>
      <w:r w:rsidRPr="00E378C6">
        <w:rPr>
          <w:rFonts w:eastAsiaTheme="majorEastAsia"/>
          <w:bCs/>
        </w:rPr>
        <w:t xml:space="preserve">), którzy zdeklarowali się, że palą, robią to rzadko, bowiem głównie palą mniej niż jednego papierosa na tydzień. </w:t>
      </w:r>
      <w:r>
        <w:rPr>
          <w:rFonts w:eastAsiaTheme="majorEastAsia"/>
          <w:bCs/>
        </w:rPr>
        <w:t xml:space="preserve">Pozostali wskazali, że palą: </w:t>
      </w:r>
      <w:r w:rsidR="00D42A9E">
        <w:rPr>
          <w:rFonts w:eastAsiaTheme="majorEastAsia"/>
          <w:bCs/>
        </w:rPr>
        <w:t xml:space="preserve"> mniej niż jednego papierosa dziennie </w:t>
      </w:r>
      <w:r w:rsidR="00DD5657">
        <w:rPr>
          <w:rFonts w:eastAsiaTheme="majorEastAsia"/>
          <w:bCs/>
        </w:rPr>
        <w:t>(</w:t>
      </w:r>
      <w:r w:rsidR="00F5162A">
        <w:rPr>
          <w:rFonts w:eastAsiaTheme="majorEastAsia"/>
          <w:bCs/>
        </w:rPr>
        <w:t>20,00</w:t>
      </w:r>
      <w:r w:rsidR="00DD5657">
        <w:rPr>
          <w:rFonts w:eastAsiaTheme="majorEastAsia"/>
          <w:bCs/>
        </w:rPr>
        <w:t xml:space="preserve">%), </w:t>
      </w:r>
      <w:r w:rsidR="00F5162A">
        <w:rPr>
          <w:rFonts w:eastAsiaTheme="majorEastAsia"/>
          <w:bCs/>
        </w:rPr>
        <w:t xml:space="preserve">więcej niż 20 papierosów dziennie (11,11%), a także </w:t>
      </w:r>
      <w:r w:rsidR="00791FAA">
        <w:rPr>
          <w:rFonts w:eastAsiaTheme="majorEastAsia"/>
          <w:bCs/>
        </w:rPr>
        <w:t>1-5 papierosów dziennie (</w:t>
      </w:r>
      <w:r w:rsidR="005E3C51">
        <w:rPr>
          <w:rFonts w:eastAsiaTheme="majorEastAsia"/>
          <w:bCs/>
        </w:rPr>
        <w:t>6,</w:t>
      </w:r>
      <w:r w:rsidR="00F5162A">
        <w:rPr>
          <w:rFonts w:eastAsiaTheme="majorEastAsia"/>
          <w:bCs/>
        </w:rPr>
        <w:t>67%).</w:t>
      </w:r>
    </w:p>
    <w:p w14:paraId="02EC7B04" w14:textId="77777777" w:rsidR="00F5162A" w:rsidRDefault="00F5162A" w:rsidP="00F5162A">
      <w:pPr>
        <w:pStyle w:val="Legenda"/>
        <w:keepNext/>
        <w:jc w:val="center"/>
      </w:pPr>
      <w:r>
        <w:rPr>
          <w:noProof/>
          <w:lang w:eastAsia="pl-PL"/>
        </w:rPr>
        <w:drawing>
          <wp:inline distT="0" distB="0" distL="0" distR="0" wp14:anchorId="35F5C2E5" wp14:editId="4315AAE2">
            <wp:extent cx="5756564" cy="3144982"/>
            <wp:effectExtent l="0" t="0" r="15875" b="17780"/>
            <wp:docPr id="65" name="Wykres 6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3"/>
              </a:graphicData>
            </a:graphic>
          </wp:inline>
        </w:drawing>
      </w:r>
    </w:p>
    <w:p w14:paraId="0D17B2B8" w14:textId="66EFFBF8" w:rsidR="00B962F0" w:rsidRDefault="00F5162A" w:rsidP="00F5162A">
      <w:pPr>
        <w:pStyle w:val="Legenda"/>
        <w:jc w:val="center"/>
      </w:pPr>
      <w:r>
        <w:t xml:space="preserve">Wykres </w:t>
      </w:r>
      <w:fldSimple w:instr=" SEQ Wykres \* ARABIC ">
        <w:r w:rsidR="00D75BF7">
          <w:rPr>
            <w:noProof/>
          </w:rPr>
          <w:t>91</w:t>
        </w:r>
      </w:fldSimple>
      <w:r>
        <w:t xml:space="preserve"> </w:t>
      </w:r>
      <w:r w:rsidRPr="00D73E21">
        <w:t>Jak często paliłeś/aś papierosy w ciągu OSTATNICH 30 DNI (zaznacz jedną odpowiedź).</w:t>
      </w:r>
    </w:p>
    <w:p w14:paraId="03B90A15" w14:textId="5A5DBEFB" w:rsidR="00F5162A" w:rsidRDefault="00F5162A" w:rsidP="00F5162A"/>
    <w:p w14:paraId="59748710" w14:textId="5425BBBB" w:rsidR="00F5162A" w:rsidRDefault="00F5162A" w:rsidP="00F5162A"/>
    <w:p w14:paraId="469FD0F2" w14:textId="59BC70F9" w:rsidR="00F5162A" w:rsidRDefault="00F5162A" w:rsidP="00F5162A"/>
    <w:p w14:paraId="2D46E2D7" w14:textId="597ED9B9" w:rsidR="00F5162A" w:rsidRDefault="00F5162A" w:rsidP="00F5162A"/>
    <w:p w14:paraId="72736E7D" w14:textId="58C9F3CF" w:rsidR="00F5162A" w:rsidRDefault="00F5162A" w:rsidP="00F5162A"/>
    <w:p w14:paraId="569B2DAE" w14:textId="5988A885" w:rsidR="00F5162A" w:rsidRDefault="00F5162A" w:rsidP="00F5162A"/>
    <w:p w14:paraId="6AB5D88C" w14:textId="68510648" w:rsidR="00F5162A" w:rsidRDefault="00F5162A" w:rsidP="00F5162A"/>
    <w:p w14:paraId="076AEB06" w14:textId="3174B4A4" w:rsidR="00F5162A" w:rsidRDefault="00F5162A" w:rsidP="00F5162A"/>
    <w:p w14:paraId="6542CE45" w14:textId="136D4A43" w:rsidR="00F5162A" w:rsidRDefault="00F5162A" w:rsidP="00F5162A"/>
    <w:p w14:paraId="62C6BA6A" w14:textId="76EDA53E" w:rsidR="00F5162A" w:rsidRDefault="00F5162A" w:rsidP="00F5162A"/>
    <w:p w14:paraId="15E93C08" w14:textId="729B9A62" w:rsidR="00F5162A" w:rsidRDefault="00F5162A" w:rsidP="00F5162A"/>
    <w:p w14:paraId="567E9BA9" w14:textId="431A1F2E" w:rsidR="00F5162A" w:rsidRDefault="00F5162A" w:rsidP="00F5162A"/>
    <w:p w14:paraId="5C2B0A3E" w14:textId="142D036D" w:rsidR="00F5162A" w:rsidRDefault="00F5162A" w:rsidP="00F5162A"/>
    <w:p w14:paraId="1DE9198F" w14:textId="77777777" w:rsidR="00F5162A" w:rsidRPr="00F5162A" w:rsidRDefault="00F5162A" w:rsidP="00F5162A"/>
    <w:p w14:paraId="4EDEBB37" w14:textId="77777777" w:rsidR="000C7BFD" w:rsidRDefault="000C7BFD" w:rsidP="000C7BFD">
      <w:pPr>
        <w:pStyle w:val="Nagwek2"/>
      </w:pPr>
      <w:bookmarkStart w:id="24" w:name="_Toc104035365"/>
      <w:bookmarkStart w:id="25" w:name="_Toc121143816"/>
      <w:r w:rsidRPr="00A81C61">
        <w:lastRenderedPageBreak/>
        <w:t>4.</w:t>
      </w:r>
      <w:r>
        <w:t>5</w:t>
      </w:r>
      <w:r w:rsidRPr="00A81C61">
        <w:t xml:space="preserve"> Profilaktyka z perspektywy dzieci i młodzieży</w:t>
      </w:r>
      <w:bookmarkEnd w:id="24"/>
      <w:bookmarkEnd w:id="25"/>
    </w:p>
    <w:p w14:paraId="51C110EF" w14:textId="77777777" w:rsidR="000C7BFD" w:rsidRPr="00711C2E" w:rsidRDefault="000C7BFD" w:rsidP="000C7BFD"/>
    <w:p w14:paraId="710E1C4B" w14:textId="4F13E110" w:rsidR="00B962F0" w:rsidRPr="002375A3" w:rsidRDefault="000C7BFD" w:rsidP="002375A3">
      <w:pPr>
        <w:pStyle w:val="Default"/>
        <w:spacing w:line="360" w:lineRule="auto"/>
        <w:jc w:val="both"/>
        <w:rPr>
          <w:rFonts w:eastAsiaTheme="majorEastAsia"/>
          <w:bCs/>
          <w:color w:val="auto"/>
        </w:rPr>
      </w:pPr>
      <w:r w:rsidRPr="00357CD8">
        <w:rPr>
          <w:rFonts w:eastAsiaTheme="majorEastAsia"/>
          <w:bCs/>
          <w:color w:val="auto"/>
        </w:rPr>
        <w:t>Niniejszy podrozdział miał na celu sprawdzenie wiedzy uczniów na temat substancji uzależniając</w:t>
      </w:r>
      <w:r w:rsidR="00DF4E75">
        <w:rPr>
          <w:rFonts w:eastAsiaTheme="majorEastAsia"/>
          <w:bCs/>
          <w:color w:val="auto"/>
        </w:rPr>
        <w:t xml:space="preserve">ych. Zdaniem uczniów ciekawość </w:t>
      </w:r>
      <w:r w:rsidR="00332D02">
        <w:rPr>
          <w:rFonts w:eastAsiaTheme="majorEastAsia"/>
          <w:bCs/>
          <w:color w:val="auto"/>
        </w:rPr>
        <w:t>(</w:t>
      </w:r>
      <w:r w:rsidR="000374B7">
        <w:rPr>
          <w:rFonts w:eastAsiaTheme="majorEastAsia"/>
          <w:bCs/>
          <w:color w:val="auto"/>
        </w:rPr>
        <w:t>57,03</w:t>
      </w:r>
      <w:r w:rsidR="00332D02">
        <w:rPr>
          <w:rFonts w:eastAsiaTheme="majorEastAsia"/>
          <w:bCs/>
          <w:color w:val="auto"/>
        </w:rPr>
        <w:t xml:space="preserve">%) </w:t>
      </w:r>
      <w:r w:rsidRPr="00357CD8">
        <w:rPr>
          <w:rFonts w:eastAsiaTheme="majorEastAsia"/>
          <w:bCs/>
          <w:color w:val="auto"/>
        </w:rPr>
        <w:t>oraz chęć zaimponowania innym (</w:t>
      </w:r>
      <w:r w:rsidR="000374B7">
        <w:rPr>
          <w:rFonts w:eastAsiaTheme="majorEastAsia"/>
          <w:bCs/>
          <w:color w:val="auto"/>
        </w:rPr>
        <w:t>48,44</w:t>
      </w:r>
      <w:r w:rsidRPr="00357CD8">
        <w:rPr>
          <w:rFonts w:eastAsiaTheme="majorEastAsia"/>
          <w:bCs/>
          <w:color w:val="auto"/>
        </w:rPr>
        <w:t xml:space="preserve">%), a także: </w:t>
      </w:r>
      <w:r w:rsidR="004A33BE">
        <w:rPr>
          <w:rFonts w:eastAsiaTheme="majorEastAsia"/>
          <w:bCs/>
          <w:color w:val="auto"/>
        </w:rPr>
        <w:t>chęć lepszej zabawy</w:t>
      </w:r>
      <w:r w:rsidR="00DF4E75">
        <w:rPr>
          <w:rFonts w:eastAsiaTheme="majorEastAsia"/>
          <w:bCs/>
          <w:color w:val="auto"/>
        </w:rPr>
        <w:t xml:space="preserve"> (</w:t>
      </w:r>
      <w:r w:rsidR="000374B7">
        <w:rPr>
          <w:rFonts w:eastAsiaTheme="majorEastAsia"/>
          <w:bCs/>
          <w:color w:val="auto"/>
        </w:rPr>
        <w:t>30,73</w:t>
      </w:r>
      <w:r w:rsidR="00DF4E75">
        <w:rPr>
          <w:rFonts w:eastAsiaTheme="majorEastAsia"/>
          <w:bCs/>
          <w:color w:val="auto"/>
        </w:rPr>
        <w:t>%)</w:t>
      </w:r>
      <w:r w:rsidR="000374B7">
        <w:rPr>
          <w:rFonts w:eastAsiaTheme="majorEastAsia"/>
          <w:bCs/>
          <w:color w:val="auto"/>
        </w:rPr>
        <w:t>, poszukiwanie wrażeń (26,30%) oraz presja grupy (22,14%)</w:t>
      </w:r>
      <w:r w:rsidR="00B962F0">
        <w:rPr>
          <w:rFonts w:eastAsiaTheme="majorEastAsia"/>
          <w:bCs/>
          <w:color w:val="auto"/>
        </w:rPr>
        <w:t xml:space="preserve"> </w:t>
      </w:r>
      <w:r w:rsidRPr="00A70154">
        <w:rPr>
          <w:rFonts w:eastAsiaTheme="majorEastAsia"/>
          <w:bCs/>
          <w:color w:val="auto"/>
        </w:rPr>
        <w:t>to główne powody, które skłaniają ich</w:t>
      </w:r>
      <w:r w:rsidRPr="00357CD8">
        <w:rPr>
          <w:rFonts w:eastAsiaTheme="majorEastAsia"/>
          <w:bCs/>
          <w:color w:val="auto"/>
        </w:rPr>
        <w:t xml:space="preserve"> </w:t>
      </w:r>
      <w:r w:rsidRPr="00A70154">
        <w:rPr>
          <w:rFonts w:eastAsiaTheme="majorEastAsia"/>
          <w:bCs/>
          <w:color w:val="auto"/>
        </w:rPr>
        <w:t>rówieśników do sięgania po narkotyki</w:t>
      </w:r>
      <w:r w:rsidRPr="00357CD8">
        <w:rPr>
          <w:rFonts w:eastAsiaTheme="majorEastAsia"/>
          <w:bCs/>
          <w:color w:val="auto"/>
        </w:rPr>
        <w:t xml:space="preserve">, czy dopalacze. </w:t>
      </w:r>
      <w:r w:rsidR="00C74CC6">
        <w:rPr>
          <w:rFonts w:eastAsiaTheme="majorEastAsia"/>
          <w:bCs/>
          <w:color w:val="auto"/>
        </w:rPr>
        <w:t>W odpowiedzi „inne, jakie?” (</w:t>
      </w:r>
      <w:r w:rsidR="000374B7">
        <w:rPr>
          <w:rFonts w:eastAsiaTheme="majorEastAsia"/>
          <w:bCs/>
          <w:color w:val="auto"/>
        </w:rPr>
        <w:t>23,44</w:t>
      </w:r>
      <w:r w:rsidR="00C74CC6">
        <w:rPr>
          <w:rFonts w:eastAsiaTheme="majorEastAsia"/>
          <w:bCs/>
          <w:color w:val="auto"/>
        </w:rPr>
        <w:t>%) młodzi mieszkańcy napisali:</w:t>
      </w:r>
      <w:r w:rsidR="002375A3">
        <w:rPr>
          <w:rFonts w:eastAsiaTheme="majorEastAsia"/>
          <w:bCs/>
          <w:color w:val="auto"/>
        </w:rPr>
        <w:t xml:space="preserve"> </w:t>
      </w:r>
      <w:r w:rsidR="009B5182">
        <w:rPr>
          <w:rFonts w:eastAsiaTheme="majorEastAsia"/>
          <w:bCs/>
          <w:color w:val="auto"/>
        </w:rPr>
        <w:t>„</w:t>
      </w:r>
      <w:r w:rsidR="000374B7" w:rsidRPr="000374B7">
        <w:rPr>
          <w:rFonts w:eastAsiaTheme="majorEastAsia"/>
          <w:bCs/>
          <w:color w:val="auto"/>
        </w:rPr>
        <w:t>nie mają ambicji</w:t>
      </w:r>
      <w:r w:rsidR="000374B7">
        <w:t>”, „</w:t>
      </w:r>
      <w:r w:rsidR="00191214" w:rsidRPr="00191214">
        <w:t>lepsze wyniki w szkole (środki do lepszej koncentracji)</w:t>
      </w:r>
      <w:r w:rsidR="00191214">
        <w:t>”, „</w:t>
      </w:r>
      <w:r w:rsidR="00191214" w:rsidRPr="00191214">
        <w:t>przez różne problemy, np. w szkole, w domu (chęć do popełnienia samobójstwa)</w:t>
      </w:r>
      <w:r w:rsidR="00191214">
        <w:t>”, „</w:t>
      </w:r>
      <w:r w:rsidR="00191214" w:rsidRPr="00191214">
        <w:t>pr</w:t>
      </w:r>
      <w:r w:rsidR="00191214">
        <w:t>oblemy spowodowane przez rodziców rówieśnikó</w:t>
      </w:r>
      <w:r w:rsidR="00191214" w:rsidRPr="00191214">
        <w:t>w i inne</w:t>
      </w:r>
      <w:r w:rsidR="00191214">
        <w:t>”, „</w:t>
      </w:r>
      <w:r w:rsidR="00191214" w:rsidRPr="00191214">
        <w:t>nie radzenie sobie z emocjami</w:t>
      </w:r>
      <w:r w:rsidR="00191214">
        <w:t>”, „</w:t>
      </w:r>
      <w:r w:rsidR="00191214" w:rsidRPr="00191214">
        <w:t>brak poczucia własnej wartości  i zazdrość i niesprawiedliwość</w:t>
      </w:r>
      <w:r w:rsidR="00191214">
        <w:t>”, „</w:t>
      </w:r>
      <w:r w:rsidR="00191214" w:rsidRPr="00191214">
        <w:t>ze stresu</w:t>
      </w:r>
      <w:r w:rsidR="00191214">
        <w:t>”, „</w:t>
      </w:r>
      <w:r w:rsidR="00191214" w:rsidRPr="00191214">
        <w:t>bo chcą być fajni</w:t>
      </w:r>
      <w:r w:rsidR="00191214">
        <w:t>” oraz „depresja”.</w:t>
      </w:r>
    </w:p>
    <w:p w14:paraId="2DEC9C5F" w14:textId="77777777" w:rsidR="000374B7" w:rsidRDefault="000374B7" w:rsidP="000374B7">
      <w:pPr>
        <w:pStyle w:val="Legenda"/>
        <w:keepNext/>
        <w:jc w:val="center"/>
      </w:pPr>
      <w:r>
        <w:rPr>
          <w:noProof/>
          <w:lang w:eastAsia="pl-PL"/>
        </w:rPr>
        <w:drawing>
          <wp:inline distT="0" distB="0" distL="0" distR="0" wp14:anchorId="42DA0209" wp14:editId="5CC086AB">
            <wp:extent cx="5327073" cy="2653145"/>
            <wp:effectExtent l="0" t="0" r="6985" b="13970"/>
            <wp:docPr id="68" name="Wykres 6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4"/>
              </a:graphicData>
            </a:graphic>
          </wp:inline>
        </w:drawing>
      </w:r>
    </w:p>
    <w:p w14:paraId="2426201C" w14:textId="26FB26EF" w:rsidR="00B962F0" w:rsidRDefault="000374B7" w:rsidP="000374B7">
      <w:pPr>
        <w:pStyle w:val="Legenda"/>
        <w:jc w:val="center"/>
      </w:pPr>
      <w:r>
        <w:t xml:space="preserve">Wykres </w:t>
      </w:r>
      <w:fldSimple w:instr=" SEQ Wykres \* ARABIC ">
        <w:r w:rsidR="00D75BF7">
          <w:rPr>
            <w:noProof/>
          </w:rPr>
          <w:t>92</w:t>
        </w:r>
      </w:fldSimple>
      <w:r>
        <w:t xml:space="preserve"> </w:t>
      </w:r>
      <w:r w:rsidRPr="00696D8C">
        <w:t>Z jakich powodów osoby w Twoim wieku sięgają po narkotyki lub dopalacze? Pytanie wielokrotnego wyboru, odpowiedzi nie sumują się do 100%.</w:t>
      </w:r>
    </w:p>
    <w:p w14:paraId="07CBB5FB" w14:textId="2D110FB6" w:rsidR="003B43FC" w:rsidRDefault="003B43FC" w:rsidP="003B43FC"/>
    <w:p w14:paraId="31D976A2" w14:textId="7EA8F013" w:rsidR="003B43FC" w:rsidRDefault="003B43FC" w:rsidP="003B43FC"/>
    <w:p w14:paraId="320F1731" w14:textId="07F98A3F" w:rsidR="003B43FC" w:rsidRDefault="003B43FC" w:rsidP="003B43FC"/>
    <w:p w14:paraId="0B394564" w14:textId="2F27D124" w:rsidR="003B43FC" w:rsidRDefault="003B43FC" w:rsidP="003B43FC"/>
    <w:p w14:paraId="258F1451" w14:textId="7D0B30C7" w:rsidR="003B43FC" w:rsidRDefault="003B43FC" w:rsidP="003B43FC"/>
    <w:p w14:paraId="315B3BD4" w14:textId="43EAF424" w:rsidR="003B43FC" w:rsidRDefault="003B43FC" w:rsidP="003B43FC"/>
    <w:p w14:paraId="27A4EA69" w14:textId="77777777" w:rsidR="002375A3" w:rsidRDefault="002375A3" w:rsidP="003B43FC"/>
    <w:p w14:paraId="37DF7510" w14:textId="53F04E20" w:rsidR="003B43FC" w:rsidRDefault="003B43FC" w:rsidP="003B43FC"/>
    <w:p w14:paraId="44F1F505" w14:textId="1151A107" w:rsidR="009B5182" w:rsidRDefault="009B5182" w:rsidP="003B43FC"/>
    <w:p w14:paraId="039B45B7" w14:textId="77777777" w:rsidR="009B5182" w:rsidRPr="003B43FC" w:rsidRDefault="009B5182" w:rsidP="003B43FC"/>
    <w:p w14:paraId="33430AB8" w14:textId="4CBD41F0" w:rsidR="003B43FC" w:rsidRPr="003B43FC" w:rsidRDefault="000C7BFD" w:rsidP="009B5182">
      <w:pPr>
        <w:pStyle w:val="Default"/>
        <w:spacing w:line="360" w:lineRule="auto"/>
        <w:jc w:val="both"/>
        <w:rPr>
          <w:bCs/>
        </w:rPr>
      </w:pPr>
      <w:r w:rsidRPr="00A81C61">
        <w:rPr>
          <w:bCs/>
        </w:rPr>
        <w:lastRenderedPageBreak/>
        <w:t>Jeśli chodzi o konsekwencje zażywania substancji, takich jak: alkohol, papierosy, narkotyki, dopalacze</w:t>
      </w:r>
      <w:r>
        <w:rPr>
          <w:bCs/>
        </w:rPr>
        <w:t>, tytoń</w:t>
      </w:r>
      <w:r w:rsidRPr="00A81C61">
        <w:rPr>
          <w:bCs/>
        </w:rPr>
        <w:t xml:space="preserve"> to zdaniem uczniów wpływają one przede wszystkim na: zaburzenia zdrowia fizycznego i psychicznego (</w:t>
      </w:r>
      <w:r w:rsidR="00191214">
        <w:rPr>
          <w:bCs/>
        </w:rPr>
        <w:t>64,06</w:t>
      </w:r>
      <w:r w:rsidRPr="00A81C61">
        <w:rPr>
          <w:bCs/>
        </w:rPr>
        <w:t>%), pogorszenie relacji rodzinnych</w:t>
      </w:r>
      <w:r w:rsidR="00F14989">
        <w:rPr>
          <w:bCs/>
        </w:rPr>
        <w:t xml:space="preserve"> (</w:t>
      </w:r>
      <w:r w:rsidR="00191214">
        <w:rPr>
          <w:bCs/>
        </w:rPr>
        <w:t>50,26</w:t>
      </w:r>
      <w:r w:rsidR="00F14989">
        <w:rPr>
          <w:bCs/>
        </w:rPr>
        <w:t xml:space="preserve">%), </w:t>
      </w:r>
      <w:r w:rsidR="00DF4E75">
        <w:rPr>
          <w:bCs/>
        </w:rPr>
        <w:t xml:space="preserve">czy też </w:t>
      </w:r>
      <w:r w:rsidRPr="00A81C61">
        <w:rPr>
          <w:bCs/>
        </w:rPr>
        <w:t>obniżenie efektywności nauki (</w:t>
      </w:r>
      <w:r w:rsidR="00191214">
        <w:rPr>
          <w:bCs/>
        </w:rPr>
        <w:t>44,01</w:t>
      </w:r>
      <w:r w:rsidR="00DF4E75">
        <w:rPr>
          <w:bCs/>
        </w:rPr>
        <w:t xml:space="preserve">%). </w:t>
      </w:r>
      <w:r w:rsidR="00191214">
        <w:rPr>
          <w:bCs/>
        </w:rPr>
        <w:t>30,99</w:t>
      </w:r>
      <w:r w:rsidRPr="00A81C61">
        <w:rPr>
          <w:bCs/>
        </w:rPr>
        <w:t>% badanych nie potrafiło udzielić odpowiedzi na</w:t>
      </w:r>
      <w:r>
        <w:rPr>
          <w:bCs/>
        </w:rPr>
        <w:t> </w:t>
      </w:r>
      <w:r w:rsidRPr="00A81C61">
        <w:rPr>
          <w:bCs/>
        </w:rPr>
        <w:t xml:space="preserve">to pytanie, a </w:t>
      </w:r>
      <w:r w:rsidR="00191214">
        <w:rPr>
          <w:bCs/>
        </w:rPr>
        <w:t>8,07</w:t>
      </w:r>
      <w:r w:rsidRPr="00A81C61">
        <w:rPr>
          <w:bCs/>
        </w:rPr>
        <w:t>% uczniów uważa, że</w:t>
      </w:r>
      <w:r w:rsidR="00DF4E75">
        <w:rPr>
          <w:bCs/>
        </w:rPr>
        <w:t> </w:t>
      </w:r>
      <w:r w:rsidRPr="00A81C61">
        <w:rPr>
          <w:bCs/>
        </w:rPr>
        <w:t>uzależnienia nie niosą ze sobą negatywnych konsekwencji.</w:t>
      </w:r>
      <w:r w:rsidR="00DF4E75">
        <w:rPr>
          <w:bCs/>
        </w:rPr>
        <w:t xml:space="preserve"> W odpowiedzi „inne, jakie</w:t>
      </w:r>
      <w:r w:rsidR="003B43FC">
        <w:rPr>
          <w:bCs/>
        </w:rPr>
        <w:t>?</w:t>
      </w:r>
      <w:r w:rsidR="00DF4E75">
        <w:rPr>
          <w:bCs/>
        </w:rPr>
        <w:t>” (</w:t>
      </w:r>
      <w:r w:rsidR="00191214">
        <w:rPr>
          <w:bCs/>
        </w:rPr>
        <w:t>5,99</w:t>
      </w:r>
      <w:r w:rsidR="00DF4E75">
        <w:rPr>
          <w:bCs/>
        </w:rPr>
        <w:t xml:space="preserve">%) napisano:  </w:t>
      </w:r>
      <w:r w:rsidR="003B43FC">
        <w:rPr>
          <w:bCs/>
        </w:rPr>
        <w:t>„</w:t>
      </w:r>
      <w:r w:rsidR="00191214" w:rsidRPr="00191214">
        <w:rPr>
          <w:bCs/>
        </w:rPr>
        <w:t>problemy ze zdrowiem, a</w:t>
      </w:r>
      <w:r w:rsidR="00191214">
        <w:rPr>
          <w:bCs/>
        </w:rPr>
        <w:t> </w:t>
      </w:r>
      <w:r w:rsidR="00191214" w:rsidRPr="00191214">
        <w:rPr>
          <w:bCs/>
        </w:rPr>
        <w:t>nawet śmierć</w:t>
      </w:r>
      <w:r w:rsidR="00191214">
        <w:rPr>
          <w:bCs/>
        </w:rPr>
        <w:t>”, „</w:t>
      </w:r>
      <w:r w:rsidR="00191214" w:rsidRPr="00191214">
        <w:rPr>
          <w:bCs/>
        </w:rPr>
        <w:t>nowotwory</w:t>
      </w:r>
      <w:r w:rsidR="00191214">
        <w:rPr>
          <w:bCs/>
        </w:rPr>
        <w:t>”, „</w:t>
      </w:r>
      <w:r w:rsidR="00191214" w:rsidRPr="00191214">
        <w:rPr>
          <w:bCs/>
        </w:rPr>
        <w:t>zanik wiedzy, brak jej pogorszenie się nauki</w:t>
      </w:r>
      <w:r w:rsidR="00191214">
        <w:rPr>
          <w:bCs/>
        </w:rPr>
        <w:t>” oraz „</w:t>
      </w:r>
      <w:r w:rsidR="00191214" w:rsidRPr="00191214">
        <w:rPr>
          <w:bCs/>
        </w:rPr>
        <w:t>nie  za</w:t>
      </w:r>
      <w:r w:rsidR="00191214">
        <w:rPr>
          <w:bCs/>
        </w:rPr>
        <w:t xml:space="preserve"> </w:t>
      </w:r>
      <w:r w:rsidR="00191214" w:rsidRPr="00191214">
        <w:rPr>
          <w:bCs/>
        </w:rPr>
        <w:t>bardzo  wiem</w:t>
      </w:r>
      <w:r w:rsidR="00191214">
        <w:rPr>
          <w:bCs/>
        </w:rPr>
        <w:t>”.</w:t>
      </w:r>
    </w:p>
    <w:p w14:paraId="1ED9B3BA" w14:textId="77777777" w:rsidR="00191214" w:rsidRDefault="00191214" w:rsidP="00191214">
      <w:pPr>
        <w:pStyle w:val="Legenda"/>
        <w:keepNext/>
        <w:jc w:val="center"/>
      </w:pPr>
      <w:r>
        <w:rPr>
          <w:noProof/>
          <w:lang w:eastAsia="pl-PL"/>
        </w:rPr>
        <w:drawing>
          <wp:inline distT="0" distB="0" distL="0" distR="0" wp14:anchorId="0D0DB28E" wp14:editId="62BD05EA">
            <wp:extent cx="5514109" cy="2563091"/>
            <wp:effectExtent l="0" t="0" r="10795" b="8890"/>
            <wp:docPr id="69" name="Wykres 6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5"/>
              </a:graphicData>
            </a:graphic>
          </wp:inline>
        </w:drawing>
      </w:r>
    </w:p>
    <w:p w14:paraId="20D09CBF" w14:textId="002AF573" w:rsidR="00191214" w:rsidRDefault="00191214" w:rsidP="00191214">
      <w:pPr>
        <w:pStyle w:val="Legenda"/>
        <w:jc w:val="center"/>
      </w:pPr>
      <w:r>
        <w:t xml:space="preserve">Wykres </w:t>
      </w:r>
      <w:fldSimple w:instr=" SEQ Wykres \* ARABIC ">
        <w:r w:rsidR="00D75BF7">
          <w:rPr>
            <w:noProof/>
          </w:rPr>
          <w:t>93</w:t>
        </w:r>
      </w:fldSimple>
      <w:r>
        <w:t xml:space="preserve"> </w:t>
      </w:r>
      <w:r w:rsidRPr="004614EE">
        <w:t>Jakie według Ciebie mogą być negatywne konsekwencje związane z uzależnieniem od alkoholu, narkotyków, dopalaczy, tytoniu? Pytanie wielokrotnego wyboru, odpowiedzi nie sumują się do 100%.</w:t>
      </w:r>
    </w:p>
    <w:p w14:paraId="55859E5D" w14:textId="77777777" w:rsidR="00191214" w:rsidRDefault="00191214" w:rsidP="004A33BE">
      <w:pPr>
        <w:pStyle w:val="Legenda"/>
        <w:jc w:val="center"/>
      </w:pPr>
    </w:p>
    <w:p w14:paraId="506C7DAA" w14:textId="77777777" w:rsidR="00191214" w:rsidRDefault="00191214" w:rsidP="004A33BE">
      <w:pPr>
        <w:pStyle w:val="Legenda"/>
        <w:jc w:val="center"/>
      </w:pPr>
    </w:p>
    <w:p w14:paraId="2B2BBE3D" w14:textId="77777777" w:rsidR="00191214" w:rsidRDefault="00191214" w:rsidP="004A33BE">
      <w:pPr>
        <w:pStyle w:val="Legenda"/>
        <w:jc w:val="center"/>
      </w:pPr>
    </w:p>
    <w:p w14:paraId="473FC6E0" w14:textId="77777777" w:rsidR="00191214" w:rsidRDefault="00191214" w:rsidP="004A33BE">
      <w:pPr>
        <w:pStyle w:val="Legenda"/>
        <w:jc w:val="center"/>
      </w:pPr>
    </w:p>
    <w:p w14:paraId="3BEC055D" w14:textId="77777777" w:rsidR="00191214" w:rsidRDefault="00191214" w:rsidP="004A33BE">
      <w:pPr>
        <w:pStyle w:val="Legenda"/>
        <w:jc w:val="center"/>
      </w:pPr>
    </w:p>
    <w:p w14:paraId="2DD4546F" w14:textId="77777777" w:rsidR="00191214" w:rsidRDefault="00191214" w:rsidP="004A33BE">
      <w:pPr>
        <w:pStyle w:val="Legenda"/>
        <w:jc w:val="center"/>
      </w:pPr>
    </w:p>
    <w:p w14:paraId="573BBC6E" w14:textId="77777777" w:rsidR="00191214" w:rsidRDefault="00191214" w:rsidP="004A33BE">
      <w:pPr>
        <w:pStyle w:val="Legenda"/>
        <w:jc w:val="center"/>
      </w:pPr>
    </w:p>
    <w:p w14:paraId="06CCA4AE" w14:textId="77777777" w:rsidR="00191214" w:rsidRDefault="00191214" w:rsidP="004A33BE">
      <w:pPr>
        <w:pStyle w:val="Legenda"/>
        <w:jc w:val="center"/>
      </w:pPr>
    </w:p>
    <w:p w14:paraId="20A83329" w14:textId="77777777" w:rsidR="00191214" w:rsidRDefault="00191214" w:rsidP="004A33BE">
      <w:pPr>
        <w:pStyle w:val="Legenda"/>
        <w:jc w:val="center"/>
      </w:pPr>
    </w:p>
    <w:p w14:paraId="2CF47A78" w14:textId="77777777" w:rsidR="00191214" w:rsidRDefault="00191214" w:rsidP="004A33BE">
      <w:pPr>
        <w:pStyle w:val="Legenda"/>
        <w:jc w:val="center"/>
      </w:pPr>
    </w:p>
    <w:p w14:paraId="6749D530" w14:textId="77777777" w:rsidR="00191214" w:rsidRDefault="00191214" w:rsidP="004A33BE">
      <w:pPr>
        <w:pStyle w:val="Legenda"/>
        <w:jc w:val="center"/>
      </w:pPr>
    </w:p>
    <w:p w14:paraId="3594AC4B" w14:textId="11BBA8DD" w:rsidR="009B5182" w:rsidRDefault="00191214" w:rsidP="004A33BE">
      <w:pPr>
        <w:pStyle w:val="Legenda"/>
        <w:jc w:val="center"/>
      </w:pPr>
      <w:r w:rsidRPr="009B51B1">
        <w:t xml:space="preserve"> </w:t>
      </w:r>
    </w:p>
    <w:p w14:paraId="646AC9EF" w14:textId="11668669" w:rsidR="009B5182" w:rsidRPr="009B5182" w:rsidRDefault="00191214" w:rsidP="009B5182">
      <w:pPr>
        <w:pStyle w:val="Default"/>
        <w:spacing w:line="360" w:lineRule="auto"/>
        <w:jc w:val="both"/>
        <w:rPr>
          <w:bCs/>
        </w:rPr>
      </w:pPr>
      <w:r>
        <w:rPr>
          <w:bCs/>
        </w:rPr>
        <w:lastRenderedPageBreak/>
        <w:t>45,05</w:t>
      </w:r>
      <w:r w:rsidR="00DF4E75">
        <w:rPr>
          <w:bCs/>
        </w:rPr>
        <w:t xml:space="preserve">% uczniów przyznało, że </w:t>
      </w:r>
      <w:r w:rsidR="000C7BFD">
        <w:rPr>
          <w:bCs/>
        </w:rPr>
        <w:t>pozyskują</w:t>
      </w:r>
      <w:r w:rsidR="000C7BFD" w:rsidRPr="00A81C61">
        <w:rPr>
          <w:bCs/>
        </w:rPr>
        <w:t xml:space="preserve"> wiedzę na temat szkodliwości środków takich jak alkohol, tytoń, narkotyki i dopalacze</w:t>
      </w:r>
      <w:r w:rsidR="00DF4E75">
        <w:rPr>
          <w:bCs/>
        </w:rPr>
        <w:t xml:space="preserve"> </w:t>
      </w:r>
      <w:r w:rsidR="00F909E8">
        <w:rPr>
          <w:bCs/>
        </w:rPr>
        <w:t>z Internetu i  telewizji</w:t>
      </w:r>
      <w:r w:rsidR="000C7BFD" w:rsidRPr="00A81C61">
        <w:rPr>
          <w:bCs/>
        </w:rPr>
        <w:t xml:space="preserve">. </w:t>
      </w:r>
      <w:r w:rsidR="000C7BFD">
        <w:rPr>
          <w:bCs/>
        </w:rPr>
        <w:t>Młodzi respondenci</w:t>
      </w:r>
      <w:r w:rsidR="000C7BFD" w:rsidRPr="00A81C61">
        <w:rPr>
          <w:bCs/>
        </w:rPr>
        <w:t xml:space="preserve"> pozy</w:t>
      </w:r>
      <w:r w:rsidR="00DF4E75">
        <w:rPr>
          <w:bCs/>
        </w:rPr>
        <w:t>skują wiedzę również</w:t>
      </w:r>
      <w:r w:rsidR="00495CE2">
        <w:rPr>
          <w:bCs/>
        </w:rPr>
        <w:t xml:space="preserve"> od</w:t>
      </w:r>
      <w:r w:rsidR="00DF4E75">
        <w:rPr>
          <w:bCs/>
        </w:rPr>
        <w:t xml:space="preserve">: </w:t>
      </w:r>
      <w:r w:rsidR="00F909E8">
        <w:rPr>
          <w:bCs/>
        </w:rPr>
        <w:t>nauczycieli</w:t>
      </w:r>
      <w:r>
        <w:rPr>
          <w:bCs/>
        </w:rPr>
        <w:t xml:space="preserve"> i </w:t>
      </w:r>
      <w:r w:rsidR="004A33BE">
        <w:rPr>
          <w:bCs/>
        </w:rPr>
        <w:t>od rodziny (</w:t>
      </w:r>
      <w:r>
        <w:rPr>
          <w:bCs/>
        </w:rPr>
        <w:t>po 26,56</w:t>
      </w:r>
      <w:r w:rsidR="004A33BE">
        <w:rPr>
          <w:bCs/>
        </w:rPr>
        <w:t>%),</w:t>
      </w:r>
      <w:r w:rsidR="000C7BFD" w:rsidRPr="00A81C61">
        <w:rPr>
          <w:bCs/>
        </w:rPr>
        <w:t xml:space="preserve"> </w:t>
      </w:r>
      <w:r w:rsidR="009B5182">
        <w:rPr>
          <w:bCs/>
        </w:rPr>
        <w:t xml:space="preserve">a także od </w:t>
      </w:r>
      <w:r w:rsidR="000C7BFD">
        <w:rPr>
          <w:bCs/>
        </w:rPr>
        <w:t>znajomych</w:t>
      </w:r>
      <w:r w:rsidR="000C7BFD" w:rsidRPr="00A81C61">
        <w:rPr>
          <w:bCs/>
        </w:rPr>
        <w:t xml:space="preserve"> (</w:t>
      </w:r>
      <w:r>
        <w:rPr>
          <w:bCs/>
        </w:rPr>
        <w:t>21,35</w:t>
      </w:r>
      <w:r w:rsidR="00DF4E75">
        <w:rPr>
          <w:bCs/>
        </w:rPr>
        <w:t xml:space="preserve">%). W odpowiedzi „inne, jakie?” </w:t>
      </w:r>
      <w:r w:rsidR="000C7BFD" w:rsidRPr="00A81C61">
        <w:rPr>
          <w:bCs/>
        </w:rPr>
        <w:t>(</w:t>
      </w:r>
      <w:r>
        <w:rPr>
          <w:bCs/>
        </w:rPr>
        <w:t>11,46</w:t>
      </w:r>
      <w:r w:rsidR="00DF4E75">
        <w:rPr>
          <w:bCs/>
        </w:rPr>
        <w:t xml:space="preserve">%) młodzi mieszkańcy wymieniali: </w:t>
      </w:r>
      <w:r w:rsidR="009B5182">
        <w:rPr>
          <w:bCs/>
        </w:rPr>
        <w:t>„</w:t>
      </w:r>
      <w:r w:rsidRPr="00191214">
        <w:rPr>
          <w:bCs/>
        </w:rPr>
        <w:t>z kościoła, z kazania</w:t>
      </w:r>
      <w:r w:rsidR="004A33BE">
        <w:rPr>
          <w:bCs/>
        </w:rPr>
        <w:t>”</w:t>
      </w:r>
      <w:r>
        <w:rPr>
          <w:bCs/>
        </w:rPr>
        <w:t>, „</w:t>
      </w:r>
      <w:r w:rsidRPr="00191214">
        <w:rPr>
          <w:bCs/>
        </w:rPr>
        <w:t>tiktok</w:t>
      </w:r>
      <w:r>
        <w:rPr>
          <w:bCs/>
        </w:rPr>
        <w:t>”, „</w:t>
      </w:r>
      <w:r w:rsidRPr="00191214">
        <w:rPr>
          <w:bCs/>
        </w:rPr>
        <w:t>nie interesuje ,mnie to więc nie wiem!</w:t>
      </w:r>
      <w:r>
        <w:rPr>
          <w:bCs/>
        </w:rPr>
        <w:t>”, „</w:t>
      </w:r>
      <w:r w:rsidRPr="00191214">
        <w:rPr>
          <w:bCs/>
        </w:rPr>
        <w:t>na zajęciach tematycznych</w:t>
      </w:r>
      <w:r>
        <w:rPr>
          <w:bCs/>
        </w:rPr>
        <w:t>”, „</w:t>
      </w:r>
      <w:r w:rsidRPr="00191214">
        <w:rPr>
          <w:bCs/>
        </w:rPr>
        <w:t>po prostu wiem jak to działa na zdrowie fizyczne jak i psychiczne</w:t>
      </w:r>
      <w:r>
        <w:rPr>
          <w:bCs/>
        </w:rPr>
        <w:t>”, „</w:t>
      </w:r>
      <w:r w:rsidRPr="00191214">
        <w:rPr>
          <w:bCs/>
        </w:rPr>
        <w:t>z książek</w:t>
      </w:r>
      <w:r>
        <w:rPr>
          <w:bCs/>
        </w:rPr>
        <w:t>”, „</w:t>
      </w:r>
      <w:r w:rsidRPr="00191214">
        <w:rPr>
          <w:bCs/>
        </w:rPr>
        <w:t>podręczników</w:t>
      </w:r>
      <w:r>
        <w:rPr>
          <w:bCs/>
        </w:rPr>
        <w:t>” oraz „ze szkoły”.</w:t>
      </w:r>
      <w:r w:rsidR="009B5182">
        <w:rPr>
          <w:bCs/>
        </w:rPr>
        <w:t xml:space="preserve"> </w:t>
      </w:r>
      <w:r w:rsidR="00DF4E75">
        <w:rPr>
          <w:bCs/>
        </w:rPr>
        <w:t xml:space="preserve">Pozostałe </w:t>
      </w:r>
      <w:r>
        <w:rPr>
          <w:bCs/>
        </w:rPr>
        <w:t>34,38</w:t>
      </w:r>
      <w:r w:rsidR="000C7BFD" w:rsidRPr="00A81C61">
        <w:rPr>
          <w:bCs/>
        </w:rPr>
        <w:t xml:space="preserve">% uczniów uważa, że </w:t>
      </w:r>
      <w:r w:rsidR="00DF4E75">
        <w:rPr>
          <w:bCs/>
        </w:rPr>
        <w:t xml:space="preserve">nie czerpie wiedzy na ten temat. </w:t>
      </w:r>
    </w:p>
    <w:p w14:paraId="3359ABAD" w14:textId="77777777" w:rsidR="00191214" w:rsidRDefault="00191214" w:rsidP="00191214">
      <w:pPr>
        <w:pStyle w:val="Legenda"/>
        <w:keepNext/>
        <w:jc w:val="center"/>
      </w:pPr>
      <w:r>
        <w:rPr>
          <w:noProof/>
          <w:lang w:eastAsia="pl-PL"/>
        </w:rPr>
        <w:drawing>
          <wp:inline distT="0" distB="0" distL="0" distR="0" wp14:anchorId="24C60910" wp14:editId="6F85B8C3">
            <wp:extent cx="5285510" cy="2542309"/>
            <wp:effectExtent l="0" t="0" r="10795" b="10795"/>
            <wp:docPr id="70" name="Wykres 7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6"/>
              </a:graphicData>
            </a:graphic>
          </wp:inline>
        </w:drawing>
      </w:r>
    </w:p>
    <w:p w14:paraId="0386AFE4" w14:textId="41D2434D" w:rsidR="009B5182" w:rsidRDefault="00191214" w:rsidP="00191214">
      <w:pPr>
        <w:pStyle w:val="Legenda"/>
        <w:jc w:val="center"/>
      </w:pPr>
      <w:r>
        <w:t xml:space="preserve">Wykres </w:t>
      </w:r>
      <w:fldSimple w:instr=" SEQ Wykres \* ARABIC ">
        <w:r w:rsidR="00D75BF7">
          <w:rPr>
            <w:noProof/>
          </w:rPr>
          <w:t>94</w:t>
        </w:r>
      </w:fldSimple>
      <w:r>
        <w:t xml:space="preserve"> </w:t>
      </w:r>
      <w:r w:rsidRPr="00B74665">
        <w:t>Skąd czerpiesz wiedzę na temat szkodliwości środków takich jak alkohol, tytoń, narkotyki, dopalacze? Pytanie wielokrotnego wyboru, odpowiedzi nie sumują się do 100%.</w:t>
      </w:r>
    </w:p>
    <w:p w14:paraId="4E99D957" w14:textId="11B5FC04" w:rsidR="00191214" w:rsidRDefault="00191214" w:rsidP="00191214"/>
    <w:p w14:paraId="0D91E8F8" w14:textId="78D2A984" w:rsidR="00191214" w:rsidRDefault="00191214" w:rsidP="00191214"/>
    <w:p w14:paraId="44BE18A0" w14:textId="415CA235" w:rsidR="00191214" w:rsidRDefault="00191214" w:rsidP="00191214"/>
    <w:p w14:paraId="19C7A03A" w14:textId="2DD995B7" w:rsidR="00191214" w:rsidRDefault="00191214" w:rsidP="00191214"/>
    <w:p w14:paraId="0F5152B8" w14:textId="2B828FDD" w:rsidR="00191214" w:rsidRDefault="00191214" w:rsidP="00191214"/>
    <w:p w14:paraId="4AD5EE6C" w14:textId="17BD0FA6" w:rsidR="00191214" w:rsidRDefault="00191214" w:rsidP="00191214"/>
    <w:p w14:paraId="4B0E22A7" w14:textId="58BA60F5" w:rsidR="00191214" w:rsidRDefault="00191214" w:rsidP="00191214"/>
    <w:p w14:paraId="0126714C" w14:textId="596FE43A" w:rsidR="00191214" w:rsidRDefault="00191214" w:rsidP="00191214"/>
    <w:p w14:paraId="34937949" w14:textId="1F5EA287" w:rsidR="00191214" w:rsidRDefault="00191214" w:rsidP="00191214"/>
    <w:p w14:paraId="0C8DE5AB" w14:textId="11DD8533" w:rsidR="00191214" w:rsidRDefault="00191214" w:rsidP="00191214"/>
    <w:p w14:paraId="7A4BAA93" w14:textId="4BBBFC3D" w:rsidR="00191214" w:rsidRDefault="00191214" w:rsidP="00191214"/>
    <w:p w14:paraId="05C8A0A2" w14:textId="45724C99" w:rsidR="00191214" w:rsidRDefault="00191214" w:rsidP="00191214"/>
    <w:p w14:paraId="4CF17242" w14:textId="77777777" w:rsidR="00191214" w:rsidRPr="00191214" w:rsidRDefault="00191214" w:rsidP="00191214"/>
    <w:p w14:paraId="2B30968E" w14:textId="309A7FAA" w:rsidR="009B5182" w:rsidRPr="009B5182" w:rsidRDefault="000C7BFD" w:rsidP="009B5182">
      <w:pPr>
        <w:spacing w:line="360" w:lineRule="auto"/>
        <w:jc w:val="both"/>
        <w:rPr>
          <w:rFonts w:ascii="Times New Roman" w:hAnsi="Times New Roman" w:cs="Times New Roman"/>
          <w:bCs/>
          <w:color w:val="000000"/>
          <w:sz w:val="24"/>
          <w:szCs w:val="24"/>
        </w:rPr>
      </w:pPr>
      <w:r w:rsidRPr="00E84CC0">
        <w:rPr>
          <w:rFonts w:ascii="Times New Roman" w:hAnsi="Times New Roman" w:cs="Times New Roman"/>
          <w:bCs/>
          <w:color w:val="000000"/>
          <w:sz w:val="24"/>
          <w:szCs w:val="24"/>
        </w:rPr>
        <w:lastRenderedPageBreak/>
        <w:t>Uczniowie</w:t>
      </w:r>
      <w:r w:rsidRPr="00060709">
        <w:rPr>
          <w:rFonts w:ascii="Times New Roman" w:hAnsi="Times New Roman" w:cs="Times New Roman"/>
          <w:bCs/>
          <w:color w:val="000000"/>
          <w:sz w:val="24"/>
          <w:szCs w:val="24"/>
        </w:rPr>
        <w:t xml:space="preserve"> przyznają, że na temat szkodliwości substancji psychoaktywnych, alkoholu, czy</w:t>
      </w:r>
      <w:r>
        <w:rPr>
          <w:rFonts w:ascii="Times New Roman" w:hAnsi="Times New Roman" w:cs="Times New Roman"/>
          <w:bCs/>
          <w:color w:val="000000"/>
          <w:sz w:val="24"/>
          <w:szCs w:val="24"/>
        </w:rPr>
        <w:t> </w:t>
      </w:r>
      <w:r w:rsidRPr="00060709">
        <w:rPr>
          <w:rFonts w:ascii="Times New Roman" w:hAnsi="Times New Roman" w:cs="Times New Roman"/>
          <w:bCs/>
          <w:color w:val="000000"/>
          <w:sz w:val="24"/>
          <w:szCs w:val="24"/>
        </w:rPr>
        <w:t xml:space="preserve">papierosów najczęściej rozmawiają z nimi </w:t>
      </w:r>
      <w:r w:rsidR="009B5182">
        <w:rPr>
          <w:rFonts w:ascii="Times New Roman" w:hAnsi="Times New Roman" w:cs="Times New Roman"/>
          <w:bCs/>
          <w:color w:val="000000"/>
          <w:sz w:val="24"/>
          <w:szCs w:val="24"/>
        </w:rPr>
        <w:t>rodzice</w:t>
      </w:r>
      <w:r w:rsidR="009B5182" w:rsidRPr="00060709">
        <w:rPr>
          <w:rFonts w:ascii="Times New Roman" w:hAnsi="Times New Roman" w:cs="Times New Roman"/>
          <w:bCs/>
          <w:color w:val="000000"/>
          <w:sz w:val="24"/>
          <w:szCs w:val="24"/>
        </w:rPr>
        <w:t xml:space="preserve"> (</w:t>
      </w:r>
      <w:r w:rsidR="00191214">
        <w:rPr>
          <w:rFonts w:ascii="Times New Roman" w:hAnsi="Times New Roman" w:cs="Times New Roman"/>
          <w:bCs/>
          <w:color w:val="000000"/>
          <w:sz w:val="24"/>
          <w:szCs w:val="24"/>
        </w:rPr>
        <w:t>43,49</w:t>
      </w:r>
      <w:r w:rsidR="009B5182" w:rsidRPr="00060709">
        <w:rPr>
          <w:rFonts w:ascii="Times New Roman" w:hAnsi="Times New Roman" w:cs="Times New Roman"/>
          <w:bCs/>
          <w:color w:val="000000"/>
          <w:sz w:val="24"/>
          <w:szCs w:val="24"/>
        </w:rPr>
        <w:t>%)</w:t>
      </w:r>
      <w:r w:rsidR="009B5182">
        <w:rPr>
          <w:rFonts w:ascii="Times New Roman" w:hAnsi="Times New Roman" w:cs="Times New Roman"/>
          <w:bCs/>
          <w:color w:val="000000"/>
          <w:sz w:val="24"/>
          <w:szCs w:val="24"/>
        </w:rPr>
        <w:t xml:space="preserve"> oraz </w:t>
      </w:r>
      <w:r w:rsidR="00DF4E75">
        <w:rPr>
          <w:rFonts w:ascii="Times New Roman" w:hAnsi="Times New Roman" w:cs="Times New Roman"/>
          <w:bCs/>
          <w:color w:val="000000"/>
          <w:sz w:val="24"/>
          <w:szCs w:val="24"/>
        </w:rPr>
        <w:t>nauczyciele</w:t>
      </w:r>
      <w:r w:rsidRPr="00060709">
        <w:rPr>
          <w:rFonts w:ascii="Times New Roman" w:hAnsi="Times New Roman" w:cs="Times New Roman"/>
          <w:bCs/>
          <w:color w:val="000000"/>
          <w:sz w:val="24"/>
          <w:szCs w:val="24"/>
        </w:rPr>
        <w:t xml:space="preserve"> (</w:t>
      </w:r>
      <w:r w:rsidR="00191214">
        <w:rPr>
          <w:rFonts w:ascii="Times New Roman" w:hAnsi="Times New Roman" w:cs="Times New Roman"/>
          <w:bCs/>
          <w:color w:val="000000"/>
          <w:sz w:val="24"/>
          <w:szCs w:val="24"/>
        </w:rPr>
        <w:t>40,89</w:t>
      </w:r>
      <w:r w:rsidRPr="00060709">
        <w:rPr>
          <w:rFonts w:ascii="Times New Roman" w:hAnsi="Times New Roman" w:cs="Times New Roman"/>
          <w:bCs/>
          <w:color w:val="000000"/>
          <w:sz w:val="24"/>
          <w:szCs w:val="24"/>
        </w:rPr>
        <w:t>%)</w:t>
      </w:r>
      <w:r w:rsidR="009B5182">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Rzadziej są to</w:t>
      </w:r>
      <w:r w:rsidR="00D00F18" w:rsidRPr="00D00F18">
        <w:rPr>
          <w:rFonts w:ascii="Times New Roman" w:hAnsi="Times New Roman" w:cs="Times New Roman"/>
          <w:bCs/>
          <w:color w:val="000000"/>
          <w:sz w:val="24"/>
          <w:szCs w:val="24"/>
        </w:rPr>
        <w:t xml:space="preserve"> </w:t>
      </w:r>
      <w:r w:rsidR="00D00F18">
        <w:rPr>
          <w:rFonts w:ascii="Times New Roman" w:hAnsi="Times New Roman" w:cs="Times New Roman"/>
          <w:bCs/>
          <w:color w:val="000000"/>
          <w:sz w:val="24"/>
          <w:szCs w:val="24"/>
        </w:rPr>
        <w:t>pedagodzy lub psycholodzy szkolni (</w:t>
      </w:r>
      <w:r w:rsidR="00191214">
        <w:rPr>
          <w:rFonts w:ascii="Times New Roman" w:hAnsi="Times New Roman" w:cs="Times New Roman"/>
          <w:bCs/>
          <w:color w:val="000000"/>
          <w:sz w:val="24"/>
          <w:szCs w:val="24"/>
        </w:rPr>
        <w:t>18,75</w:t>
      </w:r>
      <w:r w:rsidR="00D00F18">
        <w:rPr>
          <w:rFonts w:ascii="Times New Roman" w:hAnsi="Times New Roman" w:cs="Times New Roman"/>
          <w:bCs/>
          <w:color w:val="000000"/>
          <w:sz w:val="24"/>
          <w:szCs w:val="24"/>
        </w:rPr>
        <w:t>%) oraz</w:t>
      </w:r>
      <w:r>
        <w:rPr>
          <w:rFonts w:ascii="Times New Roman" w:hAnsi="Times New Roman" w:cs="Times New Roman"/>
          <w:bCs/>
          <w:color w:val="000000"/>
          <w:sz w:val="24"/>
          <w:szCs w:val="24"/>
        </w:rPr>
        <w:t xml:space="preserve"> koleżanki i koledzy (</w:t>
      </w:r>
      <w:r w:rsidR="00191214">
        <w:rPr>
          <w:rFonts w:ascii="Times New Roman" w:hAnsi="Times New Roman" w:cs="Times New Roman"/>
          <w:bCs/>
          <w:color w:val="000000"/>
          <w:sz w:val="24"/>
          <w:szCs w:val="24"/>
        </w:rPr>
        <w:t>11,20</w:t>
      </w:r>
      <w:r>
        <w:rPr>
          <w:rFonts w:ascii="Times New Roman" w:hAnsi="Times New Roman" w:cs="Times New Roman"/>
          <w:bCs/>
          <w:color w:val="000000"/>
          <w:sz w:val="24"/>
          <w:szCs w:val="24"/>
        </w:rPr>
        <w:t>%)</w:t>
      </w:r>
      <w:r w:rsidR="00D00F1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Niepokojący jest fakt, że </w:t>
      </w:r>
      <w:r w:rsidR="00191214">
        <w:rPr>
          <w:rFonts w:ascii="Times New Roman" w:hAnsi="Times New Roman" w:cs="Times New Roman"/>
          <w:bCs/>
          <w:color w:val="000000"/>
          <w:sz w:val="24"/>
          <w:szCs w:val="24"/>
        </w:rPr>
        <w:t>26,82</w:t>
      </w:r>
      <w:r>
        <w:rPr>
          <w:rFonts w:ascii="Times New Roman" w:hAnsi="Times New Roman" w:cs="Times New Roman"/>
          <w:bCs/>
          <w:color w:val="000000"/>
          <w:sz w:val="24"/>
          <w:szCs w:val="24"/>
        </w:rPr>
        <w:t xml:space="preserve">% młodych respondentów nie rozmawiało z nikim na temat zagrożeń jakie niosą ze sobą szkodliwe substancje, a </w:t>
      </w:r>
      <w:r w:rsidR="00191214">
        <w:rPr>
          <w:rFonts w:ascii="Times New Roman" w:hAnsi="Times New Roman" w:cs="Times New Roman"/>
          <w:bCs/>
          <w:color w:val="000000"/>
          <w:sz w:val="24"/>
          <w:szCs w:val="24"/>
        </w:rPr>
        <w:t>22,92</w:t>
      </w:r>
      <w:r>
        <w:rPr>
          <w:rFonts w:ascii="Times New Roman" w:hAnsi="Times New Roman" w:cs="Times New Roman"/>
          <w:bCs/>
          <w:color w:val="000000"/>
          <w:sz w:val="24"/>
          <w:szCs w:val="24"/>
        </w:rPr>
        <w:t>% pozyskuje wiedzę samodzielnie.</w:t>
      </w:r>
      <w:r w:rsidR="009B5182">
        <w:rPr>
          <w:rFonts w:ascii="Times New Roman" w:hAnsi="Times New Roman" w:cs="Times New Roman"/>
          <w:bCs/>
          <w:color w:val="000000"/>
          <w:sz w:val="24"/>
          <w:szCs w:val="24"/>
        </w:rPr>
        <w:t xml:space="preserve"> W odpowiedzi „inne osoby, jakie?” (</w:t>
      </w:r>
      <w:r w:rsidR="00191214">
        <w:rPr>
          <w:rFonts w:ascii="Times New Roman" w:hAnsi="Times New Roman" w:cs="Times New Roman"/>
          <w:bCs/>
          <w:color w:val="000000"/>
          <w:sz w:val="24"/>
          <w:szCs w:val="24"/>
        </w:rPr>
        <w:t>8,59</w:t>
      </w:r>
      <w:r w:rsidR="009B5182">
        <w:rPr>
          <w:rFonts w:ascii="Times New Roman" w:hAnsi="Times New Roman" w:cs="Times New Roman"/>
          <w:bCs/>
          <w:color w:val="000000"/>
          <w:sz w:val="24"/>
          <w:szCs w:val="24"/>
        </w:rPr>
        <w:t>%) młodzi mieszkańcy napisali: „</w:t>
      </w:r>
      <w:r w:rsidR="00191214" w:rsidRPr="00191214">
        <w:rPr>
          <w:rFonts w:ascii="Times New Roman" w:hAnsi="Times New Roman" w:cs="Times New Roman"/>
          <w:bCs/>
          <w:color w:val="000000"/>
          <w:sz w:val="24"/>
          <w:szCs w:val="24"/>
        </w:rPr>
        <w:t>ksiądz na kazaniu</w:t>
      </w:r>
      <w:r w:rsidR="00191214">
        <w:rPr>
          <w:rFonts w:ascii="Times New Roman" w:hAnsi="Times New Roman" w:cs="Times New Roman"/>
          <w:bCs/>
          <w:color w:val="000000"/>
          <w:sz w:val="24"/>
          <w:szCs w:val="24"/>
        </w:rPr>
        <w:t>”, „I</w:t>
      </w:r>
      <w:r w:rsidR="00191214" w:rsidRPr="00191214">
        <w:rPr>
          <w:rFonts w:ascii="Times New Roman" w:hAnsi="Times New Roman" w:cs="Times New Roman"/>
          <w:bCs/>
          <w:color w:val="000000"/>
          <w:sz w:val="24"/>
          <w:szCs w:val="24"/>
        </w:rPr>
        <w:t>nternet</w:t>
      </w:r>
      <w:r w:rsidR="00191214">
        <w:rPr>
          <w:rFonts w:ascii="Times New Roman" w:hAnsi="Times New Roman" w:cs="Times New Roman"/>
          <w:bCs/>
          <w:color w:val="000000"/>
          <w:sz w:val="24"/>
          <w:szCs w:val="24"/>
        </w:rPr>
        <w:t>” oraz „policj</w:t>
      </w:r>
      <w:r w:rsidR="00191214" w:rsidRPr="00191214">
        <w:rPr>
          <w:rFonts w:ascii="Times New Roman" w:hAnsi="Times New Roman" w:cs="Times New Roman"/>
          <w:bCs/>
          <w:color w:val="000000"/>
          <w:sz w:val="24"/>
          <w:szCs w:val="24"/>
        </w:rPr>
        <w:t>a bo przyjechała do szkoły na takie zajęcia</w:t>
      </w:r>
      <w:r w:rsidR="00191214">
        <w:rPr>
          <w:rFonts w:ascii="Times New Roman" w:hAnsi="Times New Roman" w:cs="Times New Roman"/>
          <w:bCs/>
          <w:color w:val="000000"/>
          <w:sz w:val="24"/>
          <w:szCs w:val="24"/>
        </w:rPr>
        <w:t>”</w:t>
      </w:r>
    </w:p>
    <w:p w14:paraId="13C09268" w14:textId="77777777" w:rsidR="00191214" w:rsidRDefault="00191214" w:rsidP="00191214">
      <w:pPr>
        <w:pStyle w:val="Legenda"/>
        <w:keepNext/>
        <w:jc w:val="center"/>
      </w:pPr>
      <w:r>
        <w:rPr>
          <w:noProof/>
          <w:lang w:eastAsia="pl-PL"/>
        </w:rPr>
        <w:drawing>
          <wp:inline distT="0" distB="0" distL="0" distR="0" wp14:anchorId="28649AD1" wp14:editId="2F9AFF3E">
            <wp:extent cx="5666509" cy="2064327"/>
            <wp:effectExtent l="0" t="0" r="10795" b="12700"/>
            <wp:docPr id="74" name="Wykres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7"/>
              </a:graphicData>
            </a:graphic>
          </wp:inline>
        </w:drawing>
      </w:r>
    </w:p>
    <w:p w14:paraId="7AD110E9" w14:textId="057FB036" w:rsidR="00F909E8" w:rsidRPr="00F909E8" w:rsidRDefault="00191214" w:rsidP="00191214">
      <w:pPr>
        <w:pStyle w:val="Legenda"/>
        <w:jc w:val="center"/>
      </w:pPr>
      <w:r>
        <w:t xml:space="preserve">Wykres </w:t>
      </w:r>
      <w:fldSimple w:instr=" SEQ Wykres \* ARABIC ">
        <w:r w:rsidR="00D75BF7">
          <w:rPr>
            <w:noProof/>
          </w:rPr>
          <w:t>95</w:t>
        </w:r>
      </w:fldSimple>
      <w:r>
        <w:t xml:space="preserve"> </w:t>
      </w:r>
      <w:r w:rsidRPr="00D3160B">
        <w:t>Kto rozmawiał z Tobą na temat działania i szkodliwości środków, takich jak alkohol, tytoń, narkotyki, dopalacze, papierosy? Można wybrać kilka odpowiedzi.</w:t>
      </w:r>
    </w:p>
    <w:p w14:paraId="7C6D2C32" w14:textId="7B507FF8" w:rsidR="009B5182" w:rsidRDefault="000C7BFD" w:rsidP="009B5182">
      <w:pPr>
        <w:pStyle w:val="Default"/>
        <w:spacing w:line="360" w:lineRule="auto"/>
        <w:jc w:val="both"/>
      </w:pPr>
      <w:r w:rsidRPr="00865483">
        <w:t>Uczniowie w sytuacjach problemowych najchętniej zwróciliby się z prośbą o pomoc do </w:t>
      </w:r>
      <w:r w:rsidR="00191214">
        <w:t>nauczycieli</w:t>
      </w:r>
      <w:r w:rsidRPr="00865483">
        <w:t xml:space="preserve"> – taką opinię wyraża </w:t>
      </w:r>
      <w:r w:rsidR="00191214">
        <w:t>18,49</w:t>
      </w:r>
      <w:r w:rsidRPr="00865483">
        <w:t xml:space="preserve">% osób. W dalszej kolejności uczniowie wskazują na: </w:t>
      </w:r>
      <w:r w:rsidR="00191214">
        <w:t xml:space="preserve">Telefon Zaufania </w:t>
      </w:r>
      <w:r w:rsidR="000C795C">
        <w:t xml:space="preserve">oraz </w:t>
      </w:r>
      <w:r w:rsidR="005C574D" w:rsidRPr="00865483">
        <w:t xml:space="preserve">kolegów i koleżanki </w:t>
      </w:r>
      <w:r w:rsidR="005C574D">
        <w:t>(</w:t>
      </w:r>
      <w:r w:rsidR="000C795C">
        <w:t>po </w:t>
      </w:r>
      <w:r w:rsidR="00191214">
        <w:t>15,63</w:t>
      </w:r>
      <w:r w:rsidR="000C795C">
        <w:t xml:space="preserve">%). </w:t>
      </w:r>
      <w:r w:rsidR="00191214">
        <w:t>27,86</w:t>
      </w:r>
      <w:r w:rsidRPr="00865483">
        <w:t>% uczniów nie potrafiło udzielić odpowiedzi na to pytanie, a</w:t>
      </w:r>
      <w:r w:rsidR="009B5182">
        <w:t> </w:t>
      </w:r>
      <w:r w:rsidR="00191214">
        <w:t>9,38</w:t>
      </w:r>
      <w:r w:rsidRPr="00865483">
        <w:t xml:space="preserve">% </w:t>
      </w:r>
      <w:r w:rsidR="005D56A0" w:rsidRPr="00865483">
        <w:t>w</w:t>
      </w:r>
      <w:r w:rsidR="000C795C">
        <w:t> </w:t>
      </w:r>
      <w:r w:rsidR="005D56A0" w:rsidRPr="00865483">
        <w:t xml:space="preserve">odpowiedzi „inne osoby/miejsca, jakie?” </w:t>
      </w:r>
      <w:r w:rsidR="00865483">
        <w:t>wskazuje:</w:t>
      </w:r>
      <w:r w:rsidR="00525444">
        <w:t xml:space="preserve"> </w:t>
      </w:r>
      <w:r w:rsidR="00191214">
        <w:t>„</w:t>
      </w:r>
      <w:r w:rsidR="00191214" w:rsidRPr="00191214">
        <w:t>do nikogo</w:t>
      </w:r>
      <w:r w:rsidR="00191214">
        <w:t>”, „</w:t>
      </w:r>
      <w:r w:rsidR="00191214" w:rsidRPr="00191214">
        <w:t>do księdza</w:t>
      </w:r>
      <w:r w:rsidR="00191214">
        <w:t>”, „</w:t>
      </w:r>
      <w:r w:rsidR="00191214" w:rsidRPr="00191214">
        <w:t>Boga</w:t>
      </w:r>
      <w:r w:rsidR="00191214">
        <w:t>”, „</w:t>
      </w:r>
      <w:r w:rsidR="00191214" w:rsidRPr="00191214">
        <w:t>nie zwróciłabym się ale gdyby jednak to do przyjaciółki</w:t>
      </w:r>
      <w:r w:rsidR="00191214">
        <w:t>”, „</w:t>
      </w:r>
      <w:r w:rsidR="00191214" w:rsidRPr="00191214">
        <w:t>rodzeństwa</w:t>
      </w:r>
      <w:r w:rsidR="00191214">
        <w:t>”, „</w:t>
      </w:r>
      <w:r w:rsidR="00191214" w:rsidRPr="00191214">
        <w:t>najbliższych, lekarzy</w:t>
      </w:r>
      <w:r w:rsidR="00091432">
        <w:t xml:space="preserve">” oraz </w:t>
      </w:r>
      <w:r w:rsidR="00191214">
        <w:t>„</w:t>
      </w:r>
      <w:r w:rsidR="00091432" w:rsidRPr="00091432">
        <w:t>nikomu</w:t>
      </w:r>
      <w:r w:rsidR="00091432">
        <w:t>”.</w:t>
      </w:r>
    </w:p>
    <w:p w14:paraId="1562FEF7" w14:textId="77777777" w:rsidR="00191214" w:rsidRDefault="00191214" w:rsidP="00191214">
      <w:pPr>
        <w:pStyle w:val="Legenda"/>
        <w:keepNext/>
        <w:jc w:val="center"/>
      </w:pPr>
      <w:r>
        <w:rPr>
          <w:noProof/>
          <w:lang w:eastAsia="pl-PL"/>
        </w:rPr>
        <w:drawing>
          <wp:inline distT="0" distB="0" distL="0" distR="0" wp14:anchorId="2A8EB8EE" wp14:editId="4241877D">
            <wp:extent cx="5465619" cy="2251363"/>
            <wp:effectExtent l="0" t="0" r="1905" b="15875"/>
            <wp:docPr id="75" name="Wykres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8"/>
              </a:graphicData>
            </a:graphic>
          </wp:inline>
        </w:drawing>
      </w:r>
    </w:p>
    <w:p w14:paraId="5901C06E" w14:textId="09673C29" w:rsidR="00865483" w:rsidRPr="00865483" w:rsidRDefault="00191214" w:rsidP="00191214">
      <w:pPr>
        <w:pStyle w:val="Legenda"/>
        <w:jc w:val="center"/>
      </w:pPr>
      <w:r>
        <w:t xml:space="preserve">Wykres </w:t>
      </w:r>
      <w:fldSimple w:instr=" SEQ Wykres \* ARABIC ">
        <w:r w:rsidR="00D75BF7">
          <w:rPr>
            <w:noProof/>
          </w:rPr>
          <w:t>96</w:t>
        </w:r>
      </w:fldSimple>
      <w:r>
        <w:t xml:space="preserve"> </w:t>
      </w:r>
      <w:r w:rsidRPr="00664977">
        <w:t>Do kogo zwróciłbyś się o pomoc mając problem związany z alkoholem, tytoniem, narkotykami lub dopalaczami? Pytanie wielokrotnego wyboru, odpowiedzi nie sumują się do 100%.</w:t>
      </w:r>
    </w:p>
    <w:p w14:paraId="6605BC8A" w14:textId="6909800E" w:rsidR="006A0C3F" w:rsidRPr="006A0C3F" w:rsidRDefault="000C7BFD" w:rsidP="006A0C3F">
      <w:pPr>
        <w:spacing w:line="360" w:lineRule="auto"/>
        <w:jc w:val="both"/>
        <w:rPr>
          <w:rFonts w:ascii="Times New Roman" w:hAnsi="Times New Roman" w:cs="Times New Roman"/>
          <w:color w:val="000000"/>
          <w:sz w:val="24"/>
          <w:szCs w:val="24"/>
        </w:rPr>
      </w:pPr>
      <w:r w:rsidRPr="00865483">
        <w:rPr>
          <w:rFonts w:ascii="Times New Roman" w:hAnsi="Times New Roman" w:cs="Times New Roman"/>
          <w:color w:val="000000"/>
          <w:sz w:val="24"/>
          <w:szCs w:val="24"/>
        </w:rPr>
        <w:lastRenderedPageBreak/>
        <w:t xml:space="preserve">Zdaniem uczniów, formami zajęć profilaktycznych najkorzystniejszymi dla nich są: pogadanki z wychowawcą </w:t>
      </w:r>
      <w:r w:rsidR="005D56A0" w:rsidRPr="00865483">
        <w:rPr>
          <w:rFonts w:ascii="Times New Roman" w:hAnsi="Times New Roman" w:cs="Times New Roman"/>
          <w:color w:val="000000"/>
          <w:sz w:val="24"/>
          <w:szCs w:val="24"/>
        </w:rPr>
        <w:t>(</w:t>
      </w:r>
      <w:r w:rsidR="00091432">
        <w:rPr>
          <w:rFonts w:ascii="Times New Roman" w:hAnsi="Times New Roman" w:cs="Times New Roman"/>
          <w:color w:val="000000"/>
          <w:sz w:val="24"/>
          <w:szCs w:val="24"/>
        </w:rPr>
        <w:t>45,83</w:t>
      </w:r>
      <w:r w:rsidRPr="00865483">
        <w:rPr>
          <w:rFonts w:ascii="Times New Roman" w:hAnsi="Times New Roman" w:cs="Times New Roman"/>
          <w:color w:val="000000"/>
          <w:sz w:val="24"/>
          <w:szCs w:val="24"/>
        </w:rPr>
        <w:t>%), zajęcia warsztatowe z psychologiem, pedagogiem lub innym specjalistą (</w:t>
      </w:r>
      <w:r w:rsidR="00091432">
        <w:rPr>
          <w:rFonts w:ascii="Times New Roman" w:hAnsi="Times New Roman" w:cs="Times New Roman"/>
          <w:color w:val="000000"/>
          <w:sz w:val="24"/>
          <w:szCs w:val="24"/>
        </w:rPr>
        <w:t>26,82</w:t>
      </w:r>
      <w:r w:rsidRPr="00865483">
        <w:rPr>
          <w:rFonts w:ascii="Times New Roman" w:hAnsi="Times New Roman" w:cs="Times New Roman"/>
          <w:color w:val="000000"/>
          <w:sz w:val="24"/>
          <w:szCs w:val="24"/>
        </w:rPr>
        <w:t>%), spektakle lub musicale profilaktyczne (</w:t>
      </w:r>
      <w:r w:rsidR="00091432">
        <w:rPr>
          <w:rFonts w:ascii="Times New Roman" w:hAnsi="Times New Roman" w:cs="Times New Roman"/>
          <w:color w:val="000000"/>
          <w:sz w:val="24"/>
          <w:szCs w:val="24"/>
        </w:rPr>
        <w:t>22,40</w:t>
      </w:r>
      <w:r w:rsidR="00036A5B">
        <w:rPr>
          <w:rFonts w:ascii="Times New Roman" w:hAnsi="Times New Roman" w:cs="Times New Roman"/>
          <w:color w:val="000000"/>
          <w:sz w:val="24"/>
          <w:szCs w:val="24"/>
        </w:rPr>
        <w:t>%),</w:t>
      </w:r>
      <w:r w:rsidR="00B90B0B">
        <w:rPr>
          <w:rFonts w:ascii="Times New Roman" w:hAnsi="Times New Roman" w:cs="Times New Roman"/>
          <w:color w:val="000000"/>
          <w:sz w:val="24"/>
          <w:szCs w:val="24"/>
        </w:rPr>
        <w:t xml:space="preserve"> </w:t>
      </w:r>
      <w:r w:rsidR="008A35B3" w:rsidRPr="00865483">
        <w:rPr>
          <w:rFonts w:ascii="Times New Roman" w:hAnsi="Times New Roman" w:cs="Times New Roman"/>
          <w:color w:val="000000"/>
          <w:sz w:val="24"/>
          <w:szCs w:val="24"/>
        </w:rPr>
        <w:t>zajęcia z</w:t>
      </w:r>
      <w:r w:rsidR="008A35B3">
        <w:rPr>
          <w:rFonts w:ascii="Times New Roman" w:hAnsi="Times New Roman" w:cs="Times New Roman"/>
          <w:color w:val="000000"/>
          <w:sz w:val="24"/>
          <w:szCs w:val="24"/>
        </w:rPr>
        <w:t> </w:t>
      </w:r>
      <w:r w:rsidR="008A35B3" w:rsidRPr="00865483">
        <w:rPr>
          <w:rFonts w:ascii="Times New Roman" w:hAnsi="Times New Roman" w:cs="Times New Roman"/>
          <w:color w:val="000000"/>
          <w:sz w:val="24"/>
          <w:szCs w:val="24"/>
        </w:rPr>
        <w:t xml:space="preserve">przedstawicielami Policji </w:t>
      </w:r>
      <w:r w:rsidR="008A35B3">
        <w:rPr>
          <w:rFonts w:ascii="Times New Roman" w:hAnsi="Times New Roman" w:cs="Times New Roman"/>
          <w:color w:val="000000"/>
          <w:sz w:val="24"/>
          <w:szCs w:val="24"/>
        </w:rPr>
        <w:t>(</w:t>
      </w:r>
      <w:r w:rsidR="00091432">
        <w:rPr>
          <w:rFonts w:ascii="Times New Roman" w:hAnsi="Times New Roman" w:cs="Times New Roman"/>
          <w:color w:val="000000"/>
          <w:sz w:val="24"/>
          <w:szCs w:val="24"/>
        </w:rPr>
        <w:t>20,83</w:t>
      </w:r>
      <w:r w:rsidR="008A35B3">
        <w:rPr>
          <w:rFonts w:ascii="Times New Roman" w:hAnsi="Times New Roman" w:cs="Times New Roman"/>
          <w:color w:val="000000"/>
          <w:sz w:val="24"/>
          <w:szCs w:val="24"/>
        </w:rPr>
        <w:t xml:space="preserve">%), </w:t>
      </w:r>
      <w:r w:rsidR="00036A5B">
        <w:rPr>
          <w:rFonts w:ascii="Times New Roman" w:hAnsi="Times New Roman" w:cs="Times New Roman"/>
          <w:color w:val="000000"/>
          <w:sz w:val="24"/>
          <w:szCs w:val="24"/>
        </w:rPr>
        <w:t xml:space="preserve">a także </w:t>
      </w:r>
      <w:r w:rsidRPr="00865483">
        <w:rPr>
          <w:rFonts w:ascii="Times New Roman" w:hAnsi="Times New Roman" w:cs="Times New Roman"/>
          <w:color w:val="000000"/>
          <w:sz w:val="24"/>
          <w:szCs w:val="24"/>
        </w:rPr>
        <w:t>inne formy zajęć (</w:t>
      </w:r>
      <w:r w:rsidR="00091432">
        <w:rPr>
          <w:rFonts w:ascii="Times New Roman" w:hAnsi="Times New Roman" w:cs="Times New Roman"/>
          <w:color w:val="000000"/>
          <w:sz w:val="24"/>
          <w:szCs w:val="24"/>
        </w:rPr>
        <w:t>24,74</w:t>
      </w:r>
      <w:r w:rsidRPr="00865483">
        <w:rPr>
          <w:rFonts w:ascii="Times New Roman" w:hAnsi="Times New Roman" w:cs="Times New Roman"/>
          <w:color w:val="000000"/>
          <w:sz w:val="24"/>
          <w:szCs w:val="24"/>
        </w:rPr>
        <w:t>%), takie jak:</w:t>
      </w:r>
      <w:r w:rsidR="008A35B3">
        <w:rPr>
          <w:rFonts w:ascii="Times New Roman" w:hAnsi="Times New Roman" w:cs="Times New Roman"/>
          <w:color w:val="000000"/>
          <w:sz w:val="24"/>
          <w:szCs w:val="24"/>
        </w:rPr>
        <w:t xml:space="preserve"> </w:t>
      </w:r>
      <w:r w:rsidR="006A0C3F">
        <w:rPr>
          <w:rFonts w:ascii="Times New Roman" w:hAnsi="Times New Roman" w:cs="Times New Roman"/>
          <w:color w:val="000000"/>
          <w:sz w:val="24"/>
          <w:szCs w:val="24"/>
        </w:rPr>
        <w:t>„</w:t>
      </w:r>
      <w:r w:rsidR="00091432" w:rsidRPr="00091432">
        <w:rPr>
          <w:rFonts w:ascii="Times New Roman" w:hAnsi="Times New Roman" w:cs="Times New Roman"/>
          <w:color w:val="000000"/>
          <w:sz w:val="24"/>
          <w:szCs w:val="24"/>
        </w:rPr>
        <w:t>nie wiem</w:t>
      </w:r>
      <w:r w:rsidR="00091432">
        <w:rPr>
          <w:rFonts w:ascii="Times New Roman" w:hAnsi="Times New Roman" w:cs="Times New Roman"/>
          <w:color w:val="000000"/>
          <w:sz w:val="24"/>
          <w:szCs w:val="24"/>
        </w:rPr>
        <w:t>”, „kazanie w kościele”, „</w:t>
      </w:r>
      <w:r w:rsidR="00091432" w:rsidRPr="00091432">
        <w:rPr>
          <w:rFonts w:ascii="Times New Roman" w:hAnsi="Times New Roman" w:cs="Times New Roman"/>
          <w:color w:val="000000"/>
          <w:sz w:val="24"/>
          <w:szCs w:val="24"/>
        </w:rPr>
        <w:t>ro</w:t>
      </w:r>
      <w:r w:rsidR="00091432">
        <w:rPr>
          <w:rFonts w:ascii="Times New Roman" w:hAnsi="Times New Roman" w:cs="Times New Roman"/>
          <w:color w:val="000000"/>
          <w:sz w:val="24"/>
          <w:szCs w:val="24"/>
        </w:rPr>
        <w:t>zmowa z motywatorem (trener p. F</w:t>
      </w:r>
      <w:r w:rsidR="00091432" w:rsidRPr="00091432">
        <w:rPr>
          <w:rFonts w:ascii="Times New Roman" w:hAnsi="Times New Roman" w:cs="Times New Roman"/>
          <w:color w:val="000000"/>
          <w:sz w:val="24"/>
          <w:szCs w:val="24"/>
        </w:rPr>
        <w:t>araś )</w:t>
      </w:r>
      <w:r w:rsidR="00091432">
        <w:rPr>
          <w:rFonts w:ascii="Times New Roman" w:hAnsi="Times New Roman" w:cs="Times New Roman"/>
          <w:color w:val="000000"/>
          <w:sz w:val="24"/>
          <w:szCs w:val="24"/>
        </w:rPr>
        <w:t>”, „żadne, nie lubię</w:t>
      </w:r>
      <w:r w:rsidR="00091432" w:rsidRPr="00091432">
        <w:rPr>
          <w:rFonts w:ascii="Times New Roman" w:hAnsi="Times New Roman" w:cs="Times New Roman"/>
          <w:color w:val="000000"/>
          <w:sz w:val="24"/>
          <w:szCs w:val="24"/>
        </w:rPr>
        <w:t>, nudne</w:t>
      </w:r>
      <w:r w:rsidR="00091432">
        <w:rPr>
          <w:rFonts w:ascii="Times New Roman" w:hAnsi="Times New Roman" w:cs="Times New Roman"/>
          <w:color w:val="000000"/>
          <w:sz w:val="24"/>
          <w:szCs w:val="24"/>
        </w:rPr>
        <w:t>”, „</w:t>
      </w:r>
      <w:r w:rsidR="00091432" w:rsidRPr="00091432">
        <w:rPr>
          <w:rFonts w:ascii="Times New Roman" w:hAnsi="Times New Roman" w:cs="Times New Roman"/>
          <w:color w:val="000000"/>
          <w:sz w:val="24"/>
          <w:szCs w:val="24"/>
        </w:rPr>
        <w:t>tiktok</w:t>
      </w:r>
      <w:r w:rsidR="00091432">
        <w:rPr>
          <w:rFonts w:ascii="Times New Roman" w:hAnsi="Times New Roman" w:cs="Times New Roman"/>
          <w:color w:val="000000"/>
          <w:sz w:val="24"/>
          <w:szCs w:val="24"/>
        </w:rPr>
        <w:t>”, „</w:t>
      </w:r>
      <w:r w:rsidR="00091432" w:rsidRPr="00091432">
        <w:rPr>
          <w:rFonts w:ascii="Times New Roman" w:hAnsi="Times New Roman" w:cs="Times New Roman"/>
          <w:color w:val="000000"/>
          <w:sz w:val="24"/>
          <w:szCs w:val="24"/>
        </w:rPr>
        <w:t>rozmawianie o komputerach</w:t>
      </w:r>
      <w:r w:rsidR="00091432">
        <w:rPr>
          <w:rFonts w:ascii="Times New Roman" w:hAnsi="Times New Roman" w:cs="Times New Roman"/>
          <w:color w:val="000000"/>
          <w:sz w:val="24"/>
          <w:szCs w:val="24"/>
        </w:rPr>
        <w:t>”, „</w:t>
      </w:r>
      <w:r w:rsidR="00091432" w:rsidRPr="00091432">
        <w:rPr>
          <w:rFonts w:ascii="Times New Roman" w:hAnsi="Times New Roman" w:cs="Times New Roman"/>
          <w:color w:val="000000"/>
          <w:sz w:val="24"/>
          <w:szCs w:val="24"/>
        </w:rPr>
        <w:t xml:space="preserve">granie na lekcji </w:t>
      </w:r>
      <w:r w:rsidR="00091432">
        <w:rPr>
          <w:rFonts w:ascii="Times New Roman" w:hAnsi="Times New Roman" w:cs="Times New Roman"/>
          <w:color w:val="000000"/>
          <w:sz w:val="24"/>
          <w:szCs w:val="24"/>
        </w:rPr>
        <w:t>np.</w:t>
      </w:r>
      <w:r w:rsidR="00091432" w:rsidRPr="00091432">
        <w:rPr>
          <w:rFonts w:ascii="Times New Roman" w:hAnsi="Times New Roman" w:cs="Times New Roman"/>
          <w:color w:val="000000"/>
          <w:sz w:val="24"/>
          <w:szCs w:val="24"/>
        </w:rPr>
        <w:t xml:space="preserve"> w kahoot (z nauczycielem)</w:t>
      </w:r>
      <w:r w:rsidR="00091432">
        <w:rPr>
          <w:rFonts w:ascii="Times New Roman" w:hAnsi="Times New Roman" w:cs="Times New Roman"/>
          <w:color w:val="000000"/>
          <w:sz w:val="24"/>
          <w:szCs w:val="24"/>
        </w:rPr>
        <w:t>”, „</w:t>
      </w:r>
      <w:r w:rsidR="00091432" w:rsidRPr="00091432">
        <w:rPr>
          <w:rFonts w:ascii="Times New Roman" w:hAnsi="Times New Roman" w:cs="Times New Roman"/>
          <w:color w:val="000000"/>
          <w:sz w:val="24"/>
          <w:szCs w:val="24"/>
        </w:rPr>
        <w:t>żadna z podanych</w:t>
      </w:r>
      <w:r w:rsidR="00091432">
        <w:rPr>
          <w:rFonts w:ascii="Times New Roman" w:hAnsi="Times New Roman" w:cs="Times New Roman"/>
          <w:color w:val="000000"/>
          <w:sz w:val="24"/>
          <w:szCs w:val="24"/>
        </w:rPr>
        <w:t>”, „</w:t>
      </w:r>
      <w:r w:rsidR="00091432" w:rsidRPr="00091432">
        <w:rPr>
          <w:rFonts w:ascii="Times New Roman" w:hAnsi="Times New Roman" w:cs="Times New Roman"/>
          <w:color w:val="000000"/>
          <w:sz w:val="24"/>
          <w:szCs w:val="24"/>
        </w:rPr>
        <w:t>dzień wolny</w:t>
      </w:r>
      <w:r w:rsidR="00091432">
        <w:rPr>
          <w:rFonts w:ascii="Times New Roman" w:hAnsi="Times New Roman" w:cs="Times New Roman"/>
          <w:color w:val="000000"/>
          <w:sz w:val="24"/>
          <w:szCs w:val="24"/>
        </w:rPr>
        <w:t>”, „plastyka”, „</w:t>
      </w:r>
      <w:r w:rsidR="00091432" w:rsidRPr="00091432">
        <w:rPr>
          <w:rFonts w:ascii="Times New Roman" w:hAnsi="Times New Roman" w:cs="Times New Roman"/>
          <w:color w:val="000000"/>
          <w:sz w:val="24"/>
          <w:szCs w:val="24"/>
        </w:rPr>
        <w:t>malowanie rysowanie</w:t>
      </w:r>
      <w:r w:rsidR="00091432">
        <w:rPr>
          <w:rFonts w:ascii="Times New Roman" w:hAnsi="Times New Roman" w:cs="Times New Roman"/>
          <w:color w:val="000000"/>
          <w:sz w:val="24"/>
          <w:szCs w:val="24"/>
        </w:rPr>
        <w:t>”, „</w:t>
      </w:r>
      <w:r w:rsidR="00091432" w:rsidRPr="00091432">
        <w:rPr>
          <w:rFonts w:ascii="Times New Roman" w:hAnsi="Times New Roman" w:cs="Times New Roman"/>
          <w:color w:val="000000"/>
          <w:sz w:val="24"/>
          <w:szCs w:val="24"/>
        </w:rPr>
        <w:t>z rodzicami</w:t>
      </w:r>
      <w:r w:rsidR="00091432">
        <w:rPr>
          <w:rFonts w:ascii="Times New Roman" w:hAnsi="Times New Roman" w:cs="Times New Roman"/>
          <w:color w:val="000000"/>
          <w:sz w:val="24"/>
          <w:szCs w:val="24"/>
        </w:rPr>
        <w:t>”, „</w:t>
      </w:r>
      <w:r w:rsidR="00091432" w:rsidRPr="00091432">
        <w:rPr>
          <w:rFonts w:ascii="Times New Roman" w:hAnsi="Times New Roman" w:cs="Times New Roman"/>
          <w:color w:val="000000"/>
          <w:sz w:val="24"/>
          <w:szCs w:val="24"/>
        </w:rPr>
        <w:t>rozmowa z bratem</w:t>
      </w:r>
      <w:r w:rsidR="00091432">
        <w:rPr>
          <w:rFonts w:ascii="Times New Roman" w:hAnsi="Times New Roman" w:cs="Times New Roman"/>
          <w:color w:val="000000"/>
          <w:sz w:val="24"/>
          <w:szCs w:val="24"/>
        </w:rPr>
        <w:t>”, „</w:t>
      </w:r>
      <w:r w:rsidR="00091432" w:rsidRPr="00091432">
        <w:rPr>
          <w:rFonts w:ascii="Times New Roman" w:hAnsi="Times New Roman" w:cs="Times New Roman"/>
          <w:color w:val="000000"/>
          <w:sz w:val="24"/>
          <w:szCs w:val="24"/>
        </w:rPr>
        <w:t>spotkania ze znajomymi</w:t>
      </w:r>
      <w:r w:rsidR="00091432">
        <w:rPr>
          <w:rFonts w:ascii="Times New Roman" w:hAnsi="Times New Roman" w:cs="Times New Roman"/>
          <w:color w:val="000000"/>
          <w:sz w:val="24"/>
          <w:szCs w:val="24"/>
        </w:rPr>
        <w:t>”, „</w:t>
      </w:r>
      <w:r w:rsidR="00091432" w:rsidRPr="00091432">
        <w:rPr>
          <w:rFonts w:ascii="Times New Roman" w:hAnsi="Times New Roman" w:cs="Times New Roman"/>
          <w:color w:val="000000"/>
          <w:sz w:val="24"/>
          <w:szCs w:val="24"/>
        </w:rPr>
        <w:t>sport piłka nożna</w:t>
      </w:r>
      <w:r w:rsidR="00091432">
        <w:rPr>
          <w:rFonts w:ascii="Times New Roman" w:hAnsi="Times New Roman" w:cs="Times New Roman"/>
          <w:color w:val="000000"/>
          <w:sz w:val="24"/>
          <w:szCs w:val="24"/>
        </w:rPr>
        <w:t>” oraz „</w:t>
      </w:r>
      <w:r w:rsidR="00091432" w:rsidRPr="00091432">
        <w:rPr>
          <w:rFonts w:ascii="Times New Roman" w:hAnsi="Times New Roman" w:cs="Times New Roman"/>
          <w:color w:val="000000"/>
          <w:sz w:val="24"/>
          <w:szCs w:val="24"/>
        </w:rPr>
        <w:t>granie w gry online</w:t>
      </w:r>
      <w:r w:rsidR="00091432">
        <w:rPr>
          <w:rFonts w:ascii="Times New Roman" w:hAnsi="Times New Roman" w:cs="Times New Roman"/>
          <w:color w:val="000000"/>
          <w:sz w:val="24"/>
          <w:szCs w:val="24"/>
        </w:rPr>
        <w:t>”.</w:t>
      </w:r>
    </w:p>
    <w:p w14:paraId="7CC3AE47" w14:textId="77777777" w:rsidR="00091432" w:rsidRDefault="00091432" w:rsidP="00091432">
      <w:pPr>
        <w:pStyle w:val="Legenda"/>
        <w:keepNext/>
        <w:jc w:val="center"/>
      </w:pPr>
      <w:r>
        <w:rPr>
          <w:noProof/>
          <w:lang w:eastAsia="pl-PL"/>
        </w:rPr>
        <w:drawing>
          <wp:inline distT="0" distB="0" distL="0" distR="0" wp14:anchorId="0726C1C5" wp14:editId="0DB89262">
            <wp:extent cx="4578927" cy="2964873"/>
            <wp:effectExtent l="0" t="0" r="12700" b="6985"/>
            <wp:docPr id="77" name="Wykres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9"/>
              </a:graphicData>
            </a:graphic>
          </wp:inline>
        </w:drawing>
      </w:r>
    </w:p>
    <w:p w14:paraId="24987FDE" w14:textId="21339A11" w:rsidR="009B5182" w:rsidRDefault="00091432" w:rsidP="00091432">
      <w:pPr>
        <w:pStyle w:val="Legenda"/>
        <w:jc w:val="center"/>
      </w:pPr>
      <w:r>
        <w:t xml:space="preserve">Wykres </w:t>
      </w:r>
      <w:fldSimple w:instr=" SEQ Wykres \* ARABIC ">
        <w:r w:rsidR="00D75BF7">
          <w:rPr>
            <w:noProof/>
          </w:rPr>
          <w:t>97</w:t>
        </w:r>
      </w:fldSimple>
      <w:r>
        <w:t xml:space="preserve"> </w:t>
      </w:r>
      <w:r w:rsidRPr="00CD1906">
        <w:t>Jaka forma zajęć profilaktycznych jest według Ciebie najciekawsza/najefektywniejsza? Pytanie wielokrotnego wyboru, odpowiedzi nie sumują się do 100%.</w:t>
      </w:r>
    </w:p>
    <w:p w14:paraId="27598062" w14:textId="2F9EE926" w:rsidR="006A0C3F" w:rsidRDefault="006A0C3F" w:rsidP="006A0C3F"/>
    <w:p w14:paraId="7E631D75" w14:textId="3B6E1CB9" w:rsidR="006A0C3F" w:rsidRDefault="006A0C3F" w:rsidP="006A0C3F"/>
    <w:p w14:paraId="0A50AB91" w14:textId="53D2A2A8" w:rsidR="006A0C3F" w:rsidRDefault="006A0C3F" w:rsidP="006A0C3F"/>
    <w:p w14:paraId="52B6DDB9" w14:textId="4C64E21D" w:rsidR="006A0C3F" w:rsidRDefault="006A0C3F" w:rsidP="006A0C3F"/>
    <w:p w14:paraId="55435F8E" w14:textId="14B5AF71" w:rsidR="006A0C3F" w:rsidRDefault="006A0C3F" w:rsidP="006A0C3F"/>
    <w:p w14:paraId="19184843" w14:textId="5398ED62" w:rsidR="006A0C3F" w:rsidRDefault="006A0C3F" w:rsidP="006A0C3F"/>
    <w:p w14:paraId="2CD7A78A" w14:textId="055E591D" w:rsidR="006A0C3F" w:rsidRDefault="006A0C3F" w:rsidP="006A0C3F"/>
    <w:p w14:paraId="0F8D5A7F" w14:textId="403E65B1" w:rsidR="000C795C" w:rsidRDefault="000C795C" w:rsidP="006A0C3F"/>
    <w:p w14:paraId="34CFFBA3" w14:textId="77777777" w:rsidR="000C795C" w:rsidRDefault="000C795C" w:rsidP="006A0C3F"/>
    <w:p w14:paraId="6014990B" w14:textId="77777777" w:rsidR="006A0C3F" w:rsidRPr="006A0C3F" w:rsidRDefault="006A0C3F" w:rsidP="006A0C3F"/>
    <w:p w14:paraId="070E290D" w14:textId="1B98488F" w:rsidR="00525444" w:rsidRPr="00525444" w:rsidRDefault="000C7BFD" w:rsidP="006A0C3F">
      <w:pPr>
        <w:spacing w:line="360" w:lineRule="auto"/>
        <w:jc w:val="both"/>
        <w:rPr>
          <w:rFonts w:ascii="Times New Roman" w:hAnsi="Times New Roman" w:cs="Times New Roman"/>
          <w:color w:val="000000"/>
          <w:sz w:val="24"/>
          <w:szCs w:val="24"/>
        </w:rPr>
      </w:pPr>
      <w:r w:rsidRPr="00865483">
        <w:rPr>
          <w:rFonts w:ascii="Times New Roman" w:hAnsi="Times New Roman" w:cs="Times New Roman"/>
          <w:color w:val="000000"/>
          <w:sz w:val="24"/>
          <w:szCs w:val="24"/>
        </w:rPr>
        <w:lastRenderedPageBreak/>
        <w:t xml:space="preserve">Ankietowanych poproszono również o wskazanie zajęć, których ich zdaniem w ich szkole brakuje. </w:t>
      </w:r>
      <w:r w:rsidRPr="000C771C">
        <w:rPr>
          <w:rFonts w:ascii="Times New Roman" w:hAnsi="Times New Roman" w:cs="Times New Roman"/>
          <w:color w:val="000000"/>
          <w:sz w:val="24"/>
          <w:szCs w:val="24"/>
        </w:rPr>
        <w:t>Uczniowie zaznaczali</w:t>
      </w:r>
      <w:r w:rsidRPr="00865483">
        <w:rPr>
          <w:rFonts w:ascii="Times New Roman" w:hAnsi="Times New Roman" w:cs="Times New Roman"/>
          <w:color w:val="000000"/>
          <w:sz w:val="24"/>
          <w:szCs w:val="24"/>
        </w:rPr>
        <w:t xml:space="preserve"> następujące odpowiedzi:</w:t>
      </w:r>
      <w:r w:rsidR="001F12F2" w:rsidRPr="00865483">
        <w:rPr>
          <w:rFonts w:ascii="Times New Roman" w:hAnsi="Times New Roman" w:cs="Times New Roman"/>
          <w:color w:val="000000"/>
          <w:sz w:val="24"/>
          <w:szCs w:val="24"/>
        </w:rPr>
        <w:t xml:space="preserve"> </w:t>
      </w:r>
      <w:r w:rsidR="00091432">
        <w:rPr>
          <w:rFonts w:ascii="Times New Roman" w:hAnsi="Times New Roman" w:cs="Times New Roman"/>
          <w:color w:val="000000"/>
          <w:sz w:val="24"/>
          <w:szCs w:val="24"/>
        </w:rPr>
        <w:t>spektakl lub musical profilaktyczny (31,77%),</w:t>
      </w:r>
      <w:r w:rsidR="00091432" w:rsidRPr="000C795C">
        <w:rPr>
          <w:rFonts w:ascii="Times New Roman" w:hAnsi="Times New Roman" w:cs="Times New Roman"/>
          <w:color w:val="000000"/>
          <w:sz w:val="24"/>
          <w:szCs w:val="24"/>
        </w:rPr>
        <w:t xml:space="preserve"> </w:t>
      </w:r>
      <w:r w:rsidRPr="00865483">
        <w:rPr>
          <w:rFonts w:ascii="Times New Roman" w:hAnsi="Times New Roman" w:cs="Times New Roman"/>
          <w:color w:val="000000"/>
          <w:sz w:val="24"/>
          <w:szCs w:val="24"/>
        </w:rPr>
        <w:t xml:space="preserve">zajęcia z wykorzystaniem form multimedialnych </w:t>
      </w:r>
      <w:r w:rsidR="00865483" w:rsidRPr="00865483">
        <w:rPr>
          <w:rFonts w:ascii="Times New Roman" w:hAnsi="Times New Roman" w:cs="Times New Roman"/>
          <w:color w:val="000000"/>
          <w:sz w:val="24"/>
          <w:szCs w:val="24"/>
        </w:rPr>
        <w:t>(</w:t>
      </w:r>
      <w:r w:rsidR="00091432">
        <w:rPr>
          <w:rFonts w:ascii="Times New Roman" w:hAnsi="Times New Roman" w:cs="Times New Roman"/>
          <w:color w:val="000000"/>
          <w:sz w:val="24"/>
          <w:szCs w:val="24"/>
        </w:rPr>
        <w:t>30,47</w:t>
      </w:r>
      <w:r w:rsidR="00865483" w:rsidRPr="00865483">
        <w:rPr>
          <w:rFonts w:ascii="Times New Roman" w:hAnsi="Times New Roman" w:cs="Times New Roman"/>
          <w:color w:val="000000"/>
          <w:sz w:val="24"/>
          <w:szCs w:val="24"/>
        </w:rPr>
        <w:t xml:space="preserve">%), </w:t>
      </w:r>
      <w:r w:rsidR="000C795C" w:rsidRPr="00865483">
        <w:rPr>
          <w:rFonts w:ascii="Times New Roman" w:hAnsi="Times New Roman" w:cs="Times New Roman"/>
          <w:color w:val="000000"/>
          <w:sz w:val="24"/>
          <w:szCs w:val="24"/>
        </w:rPr>
        <w:t>zajęcia warsztatowe z psychologiem, pedagogiem lub innym specjalistą (</w:t>
      </w:r>
      <w:r w:rsidR="00091432">
        <w:rPr>
          <w:rFonts w:ascii="Times New Roman" w:hAnsi="Times New Roman" w:cs="Times New Roman"/>
          <w:color w:val="000000"/>
          <w:sz w:val="24"/>
          <w:szCs w:val="24"/>
        </w:rPr>
        <w:t>30,73</w:t>
      </w:r>
      <w:r w:rsidR="000C795C" w:rsidRPr="00865483">
        <w:rPr>
          <w:rFonts w:ascii="Times New Roman" w:hAnsi="Times New Roman" w:cs="Times New Roman"/>
          <w:color w:val="000000"/>
          <w:sz w:val="24"/>
          <w:szCs w:val="24"/>
        </w:rPr>
        <w:t xml:space="preserve">%), </w:t>
      </w:r>
      <w:r w:rsidR="000C795C">
        <w:rPr>
          <w:rFonts w:ascii="Times New Roman" w:hAnsi="Times New Roman" w:cs="Times New Roman"/>
          <w:color w:val="000000"/>
          <w:sz w:val="24"/>
          <w:szCs w:val="24"/>
        </w:rPr>
        <w:t>zajęcia z przedstawicielem Policji (</w:t>
      </w:r>
      <w:r w:rsidR="00091432">
        <w:rPr>
          <w:rFonts w:ascii="Times New Roman" w:hAnsi="Times New Roman" w:cs="Times New Roman"/>
          <w:color w:val="000000"/>
          <w:sz w:val="24"/>
          <w:szCs w:val="24"/>
        </w:rPr>
        <w:t>25,26</w:t>
      </w:r>
      <w:r w:rsidR="000C795C">
        <w:rPr>
          <w:rFonts w:ascii="Times New Roman" w:hAnsi="Times New Roman" w:cs="Times New Roman"/>
          <w:color w:val="000000"/>
          <w:sz w:val="24"/>
          <w:szCs w:val="24"/>
        </w:rPr>
        <w:t xml:space="preserve">%) </w:t>
      </w:r>
      <w:r w:rsidRPr="00865483">
        <w:rPr>
          <w:rFonts w:ascii="Times New Roman" w:hAnsi="Times New Roman" w:cs="Times New Roman"/>
          <w:color w:val="000000"/>
          <w:sz w:val="24"/>
          <w:szCs w:val="24"/>
        </w:rPr>
        <w:t>oraz inne formy zajęć (</w:t>
      </w:r>
      <w:r w:rsidR="00091432">
        <w:rPr>
          <w:rFonts w:ascii="Times New Roman" w:hAnsi="Times New Roman" w:cs="Times New Roman"/>
          <w:color w:val="000000"/>
          <w:sz w:val="24"/>
          <w:szCs w:val="24"/>
        </w:rPr>
        <w:t>23,44</w:t>
      </w:r>
      <w:r w:rsidRPr="00865483">
        <w:rPr>
          <w:rFonts w:ascii="Times New Roman" w:hAnsi="Times New Roman" w:cs="Times New Roman"/>
          <w:color w:val="000000"/>
          <w:sz w:val="24"/>
          <w:szCs w:val="24"/>
        </w:rPr>
        <w:t>%)</w:t>
      </w:r>
      <w:r w:rsidR="00865483" w:rsidRPr="00865483">
        <w:rPr>
          <w:rFonts w:ascii="Times New Roman" w:hAnsi="Times New Roman" w:cs="Times New Roman"/>
          <w:color w:val="000000"/>
          <w:sz w:val="24"/>
          <w:szCs w:val="24"/>
        </w:rPr>
        <w:t xml:space="preserve"> wymieniając:</w:t>
      </w:r>
      <w:r w:rsidR="006A0C3F">
        <w:rPr>
          <w:rFonts w:ascii="Times New Roman" w:hAnsi="Times New Roman" w:cs="Times New Roman"/>
          <w:color w:val="000000"/>
          <w:sz w:val="24"/>
          <w:szCs w:val="24"/>
        </w:rPr>
        <w:t xml:space="preserve"> „</w:t>
      </w:r>
      <w:r w:rsidR="00091432" w:rsidRPr="00091432">
        <w:rPr>
          <w:rFonts w:ascii="Times New Roman" w:hAnsi="Times New Roman" w:cs="Times New Roman"/>
          <w:color w:val="000000"/>
          <w:sz w:val="24"/>
          <w:szCs w:val="24"/>
        </w:rPr>
        <w:t>żadne</w:t>
      </w:r>
      <w:r w:rsidR="00091432">
        <w:rPr>
          <w:rFonts w:ascii="Times New Roman" w:hAnsi="Times New Roman" w:cs="Times New Roman"/>
          <w:color w:val="000000"/>
          <w:sz w:val="24"/>
          <w:szCs w:val="24"/>
        </w:rPr>
        <w:t>”, „nie wiem”, „</w:t>
      </w:r>
      <w:r w:rsidR="00091432" w:rsidRPr="00091432">
        <w:rPr>
          <w:rFonts w:ascii="Times New Roman" w:hAnsi="Times New Roman" w:cs="Times New Roman"/>
          <w:color w:val="000000"/>
          <w:sz w:val="24"/>
          <w:szCs w:val="24"/>
        </w:rPr>
        <w:t>WF</w:t>
      </w:r>
      <w:r w:rsidR="00091432">
        <w:rPr>
          <w:rFonts w:ascii="Times New Roman" w:hAnsi="Times New Roman" w:cs="Times New Roman"/>
          <w:color w:val="000000"/>
          <w:sz w:val="24"/>
          <w:szCs w:val="24"/>
        </w:rPr>
        <w:t>”, „</w:t>
      </w:r>
      <w:r w:rsidR="00091432" w:rsidRPr="00091432">
        <w:rPr>
          <w:rFonts w:ascii="Times New Roman" w:hAnsi="Times New Roman" w:cs="Times New Roman"/>
          <w:color w:val="000000"/>
          <w:sz w:val="24"/>
          <w:szCs w:val="24"/>
        </w:rPr>
        <w:t>tiktok</w:t>
      </w:r>
      <w:r w:rsidR="00091432">
        <w:rPr>
          <w:rFonts w:ascii="Times New Roman" w:hAnsi="Times New Roman" w:cs="Times New Roman"/>
          <w:color w:val="000000"/>
          <w:sz w:val="24"/>
          <w:szCs w:val="24"/>
        </w:rPr>
        <w:t>”, „</w:t>
      </w:r>
      <w:r w:rsidR="00091432" w:rsidRPr="00091432">
        <w:rPr>
          <w:rFonts w:ascii="Times New Roman" w:hAnsi="Times New Roman" w:cs="Times New Roman"/>
          <w:color w:val="000000"/>
          <w:sz w:val="24"/>
          <w:szCs w:val="24"/>
        </w:rPr>
        <w:t>joga</w:t>
      </w:r>
      <w:r w:rsidR="00091432">
        <w:rPr>
          <w:rFonts w:ascii="Times New Roman" w:hAnsi="Times New Roman" w:cs="Times New Roman"/>
          <w:color w:val="000000"/>
          <w:sz w:val="24"/>
          <w:szCs w:val="24"/>
        </w:rPr>
        <w:t>”, „</w:t>
      </w:r>
      <w:r w:rsidR="00091432" w:rsidRPr="00091432">
        <w:rPr>
          <w:rFonts w:ascii="Times New Roman" w:hAnsi="Times New Roman" w:cs="Times New Roman"/>
          <w:color w:val="000000"/>
          <w:sz w:val="24"/>
          <w:szCs w:val="24"/>
        </w:rPr>
        <w:t>brakuje czasu wolnego</w:t>
      </w:r>
      <w:r w:rsidR="00091432">
        <w:rPr>
          <w:rFonts w:ascii="Times New Roman" w:hAnsi="Times New Roman" w:cs="Times New Roman"/>
          <w:color w:val="000000"/>
          <w:sz w:val="24"/>
          <w:szCs w:val="24"/>
        </w:rPr>
        <w:t>”, „</w:t>
      </w:r>
      <w:r w:rsidR="00091432" w:rsidRPr="00091432">
        <w:rPr>
          <w:rFonts w:ascii="Times New Roman" w:hAnsi="Times New Roman" w:cs="Times New Roman"/>
          <w:color w:val="000000"/>
          <w:sz w:val="24"/>
          <w:szCs w:val="24"/>
        </w:rPr>
        <w:t>jakieś fajne ciekawe nie tylko nauka</w:t>
      </w:r>
      <w:r w:rsidR="00091432">
        <w:rPr>
          <w:rFonts w:ascii="Times New Roman" w:hAnsi="Times New Roman" w:cs="Times New Roman"/>
          <w:color w:val="000000"/>
          <w:sz w:val="24"/>
          <w:szCs w:val="24"/>
        </w:rPr>
        <w:t>”, „</w:t>
      </w:r>
      <w:r w:rsidR="00091432" w:rsidRPr="00091432">
        <w:rPr>
          <w:rFonts w:ascii="Times New Roman" w:hAnsi="Times New Roman" w:cs="Times New Roman"/>
          <w:color w:val="000000"/>
          <w:sz w:val="24"/>
          <w:szCs w:val="24"/>
        </w:rPr>
        <w:t>gry i</w:t>
      </w:r>
      <w:r w:rsidR="00091432">
        <w:rPr>
          <w:rFonts w:ascii="Times New Roman" w:hAnsi="Times New Roman" w:cs="Times New Roman"/>
          <w:color w:val="000000"/>
          <w:sz w:val="24"/>
          <w:szCs w:val="24"/>
        </w:rPr>
        <w:t> </w:t>
      </w:r>
      <w:r w:rsidR="00091432" w:rsidRPr="00091432">
        <w:rPr>
          <w:rFonts w:ascii="Times New Roman" w:hAnsi="Times New Roman" w:cs="Times New Roman"/>
          <w:color w:val="000000"/>
          <w:sz w:val="24"/>
          <w:szCs w:val="24"/>
        </w:rPr>
        <w:t>zabawy</w:t>
      </w:r>
      <w:r w:rsidR="00091432">
        <w:rPr>
          <w:rFonts w:ascii="Times New Roman" w:hAnsi="Times New Roman" w:cs="Times New Roman"/>
          <w:color w:val="000000"/>
          <w:sz w:val="24"/>
          <w:szCs w:val="24"/>
        </w:rPr>
        <w:t xml:space="preserve">”, „kółek </w:t>
      </w:r>
      <w:r w:rsidR="00091432" w:rsidRPr="00091432">
        <w:rPr>
          <w:rFonts w:ascii="Times New Roman" w:hAnsi="Times New Roman" w:cs="Times New Roman"/>
          <w:color w:val="000000"/>
          <w:sz w:val="24"/>
          <w:szCs w:val="24"/>
        </w:rPr>
        <w:t>z kilku przedmiotów</w:t>
      </w:r>
      <w:r w:rsidR="00091432">
        <w:rPr>
          <w:rFonts w:ascii="Times New Roman" w:hAnsi="Times New Roman" w:cs="Times New Roman"/>
          <w:color w:val="000000"/>
          <w:sz w:val="24"/>
          <w:szCs w:val="24"/>
        </w:rPr>
        <w:t>”, „</w:t>
      </w:r>
      <w:r w:rsidR="00091432" w:rsidRPr="00091432">
        <w:rPr>
          <w:rFonts w:ascii="Times New Roman" w:hAnsi="Times New Roman" w:cs="Times New Roman"/>
          <w:color w:val="000000"/>
          <w:sz w:val="24"/>
          <w:szCs w:val="24"/>
        </w:rPr>
        <w:t>rozmowy o pasjach</w:t>
      </w:r>
      <w:r w:rsidR="00091432">
        <w:rPr>
          <w:rFonts w:ascii="Times New Roman" w:hAnsi="Times New Roman" w:cs="Times New Roman"/>
          <w:color w:val="000000"/>
          <w:sz w:val="24"/>
          <w:szCs w:val="24"/>
        </w:rPr>
        <w:t>”, „</w:t>
      </w:r>
      <w:r w:rsidR="00091432" w:rsidRPr="00091432">
        <w:rPr>
          <w:rFonts w:ascii="Times New Roman" w:hAnsi="Times New Roman" w:cs="Times New Roman"/>
          <w:color w:val="000000"/>
          <w:sz w:val="24"/>
          <w:szCs w:val="24"/>
        </w:rPr>
        <w:t>plastyka</w:t>
      </w:r>
      <w:r w:rsidR="00091432">
        <w:rPr>
          <w:rFonts w:ascii="Times New Roman" w:hAnsi="Times New Roman" w:cs="Times New Roman"/>
          <w:color w:val="000000"/>
          <w:sz w:val="24"/>
          <w:szCs w:val="24"/>
        </w:rPr>
        <w:t>”, „</w:t>
      </w:r>
      <w:r w:rsidR="00091432" w:rsidRPr="00091432">
        <w:rPr>
          <w:rFonts w:ascii="Times New Roman" w:hAnsi="Times New Roman" w:cs="Times New Roman"/>
          <w:color w:val="000000"/>
          <w:sz w:val="24"/>
          <w:szCs w:val="24"/>
        </w:rPr>
        <w:t>plastyka, dodatkowa matematyka i biologia</w:t>
      </w:r>
      <w:r w:rsidR="00091432">
        <w:rPr>
          <w:rFonts w:ascii="Times New Roman" w:hAnsi="Times New Roman" w:cs="Times New Roman"/>
          <w:color w:val="000000"/>
          <w:sz w:val="24"/>
          <w:szCs w:val="24"/>
        </w:rPr>
        <w:t>”, „</w:t>
      </w:r>
      <w:r w:rsidR="00091432" w:rsidRPr="00091432">
        <w:rPr>
          <w:rFonts w:ascii="Times New Roman" w:hAnsi="Times New Roman" w:cs="Times New Roman"/>
          <w:color w:val="000000"/>
          <w:sz w:val="24"/>
          <w:szCs w:val="24"/>
        </w:rPr>
        <w:t>budowanie z klocków</w:t>
      </w:r>
      <w:r w:rsidR="00091432">
        <w:rPr>
          <w:rFonts w:ascii="Times New Roman" w:hAnsi="Times New Roman" w:cs="Times New Roman"/>
          <w:color w:val="000000"/>
          <w:sz w:val="24"/>
          <w:szCs w:val="24"/>
        </w:rPr>
        <w:t>”, „</w:t>
      </w:r>
      <w:r w:rsidR="00091432" w:rsidRPr="00091432">
        <w:rPr>
          <w:rFonts w:ascii="Times New Roman" w:hAnsi="Times New Roman" w:cs="Times New Roman"/>
          <w:color w:val="000000"/>
          <w:sz w:val="24"/>
          <w:szCs w:val="24"/>
        </w:rPr>
        <w:t>piłka nożna</w:t>
      </w:r>
      <w:r w:rsidR="00091432">
        <w:rPr>
          <w:rFonts w:ascii="Times New Roman" w:hAnsi="Times New Roman" w:cs="Times New Roman"/>
          <w:color w:val="000000"/>
          <w:sz w:val="24"/>
          <w:szCs w:val="24"/>
        </w:rPr>
        <w:t>”, „zajęcia WDŻ”, „</w:t>
      </w:r>
      <w:r w:rsidR="00091432" w:rsidRPr="00091432">
        <w:rPr>
          <w:rFonts w:ascii="Times New Roman" w:hAnsi="Times New Roman" w:cs="Times New Roman"/>
          <w:color w:val="000000"/>
          <w:sz w:val="24"/>
          <w:szCs w:val="24"/>
        </w:rPr>
        <w:t>zajęcia z psami</w:t>
      </w:r>
      <w:r w:rsidR="00091432">
        <w:rPr>
          <w:rFonts w:ascii="Times New Roman" w:hAnsi="Times New Roman" w:cs="Times New Roman"/>
          <w:color w:val="000000"/>
          <w:sz w:val="24"/>
          <w:szCs w:val="24"/>
        </w:rPr>
        <w:t>” oraz „wdż”.</w:t>
      </w:r>
    </w:p>
    <w:p w14:paraId="5ADCC81D" w14:textId="77777777" w:rsidR="00091432" w:rsidRDefault="00091432" w:rsidP="00091432">
      <w:pPr>
        <w:pStyle w:val="Legenda"/>
        <w:keepNext/>
        <w:jc w:val="center"/>
      </w:pPr>
      <w:r>
        <w:rPr>
          <w:noProof/>
          <w:lang w:eastAsia="pl-PL"/>
        </w:rPr>
        <w:drawing>
          <wp:inline distT="0" distB="0" distL="0" distR="0" wp14:anchorId="71207829" wp14:editId="570E2E8A">
            <wp:extent cx="5687291" cy="2611582"/>
            <wp:effectExtent l="0" t="0" r="8890" b="17780"/>
            <wp:docPr id="78" name="Wykres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0"/>
              </a:graphicData>
            </a:graphic>
          </wp:inline>
        </w:drawing>
      </w:r>
    </w:p>
    <w:p w14:paraId="7F25721D" w14:textId="0B7D00F9" w:rsidR="00DF4E75" w:rsidRDefault="00091432" w:rsidP="00091432">
      <w:pPr>
        <w:pStyle w:val="Legenda"/>
        <w:jc w:val="center"/>
      </w:pPr>
      <w:r>
        <w:t xml:space="preserve">Wykres </w:t>
      </w:r>
      <w:fldSimple w:instr=" SEQ Wykres \* ARABIC ">
        <w:r w:rsidR="00D75BF7">
          <w:rPr>
            <w:noProof/>
          </w:rPr>
          <w:t>98</w:t>
        </w:r>
      </w:fldSimple>
      <w:r>
        <w:t xml:space="preserve"> </w:t>
      </w:r>
      <w:r w:rsidRPr="00BA7EE4">
        <w:t>Jakiego rodzaju zajęć profilaktycznych brakuje w Twojej szkole? Pytanie wielokrotnego wyboru, odpowiedzi nie sumują się do 100%.</w:t>
      </w:r>
    </w:p>
    <w:p w14:paraId="0D1E125C" w14:textId="55B31129" w:rsidR="006A0C3F" w:rsidRDefault="006A0C3F" w:rsidP="006A0C3F"/>
    <w:p w14:paraId="51A64582" w14:textId="0B16BC1A" w:rsidR="006A0C3F" w:rsidRDefault="006A0C3F" w:rsidP="006A0C3F"/>
    <w:p w14:paraId="023AEDFE" w14:textId="31C213C0" w:rsidR="006A0C3F" w:rsidRDefault="006A0C3F" w:rsidP="006A0C3F"/>
    <w:p w14:paraId="7D7C6B50" w14:textId="64BA8A7B" w:rsidR="006A0C3F" w:rsidRDefault="006A0C3F" w:rsidP="006A0C3F"/>
    <w:p w14:paraId="635F8A71" w14:textId="63B27698" w:rsidR="006A0C3F" w:rsidRDefault="006A0C3F" w:rsidP="006A0C3F"/>
    <w:p w14:paraId="507C934A" w14:textId="13B905A5" w:rsidR="006A0C3F" w:rsidRDefault="006A0C3F" w:rsidP="006A0C3F"/>
    <w:p w14:paraId="3C1A3893" w14:textId="78649BDF" w:rsidR="006A0C3F" w:rsidRDefault="006A0C3F" w:rsidP="006A0C3F"/>
    <w:p w14:paraId="46BCB26C" w14:textId="4FF2AB7A" w:rsidR="006A0C3F" w:rsidRDefault="006A0C3F" w:rsidP="006A0C3F"/>
    <w:p w14:paraId="2BA94881" w14:textId="76DE49E8" w:rsidR="006A0C3F" w:rsidRDefault="006A0C3F" w:rsidP="006A0C3F"/>
    <w:p w14:paraId="48C633D4" w14:textId="77777777" w:rsidR="000C795C" w:rsidRPr="006A0C3F" w:rsidRDefault="000C795C" w:rsidP="006A0C3F"/>
    <w:p w14:paraId="64C38DDF" w14:textId="77777777" w:rsidR="000C7BFD" w:rsidRPr="00A02107" w:rsidRDefault="000C7BFD" w:rsidP="000C7BFD">
      <w:pPr>
        <w:pStyle w:val="Nagwek2"/>
        <w:rPr>
          <w:bCs/>
        </w:rPr>
      </w:pPr>
      <w:bookmarkStart w:id="26" w:name="_Toc104035366"/>
      <w:bookmarkStart w:id="27" w:name="_Toc121143817"/>
      <w:r w:rsidRPr="00A81C61">
        <w:rPr>
          <w:bCs/>
        </w:rPr>
        <w:lastRenderedPageBreak/>
        <w:t>4.</w:t>
      </w:r>
      <w:r>
        <w:rPr>
          <w:bCs/>
        </w:rPr>
        <w:t>6</w:t>
      </w:r>
      <w:r w:rsidRPr="00A81C61">
        <w:rPr>
          <w:bCs/>
        </w:rPr>
        <w:t xml:space="preserve"> Problem przemocy z perspektywy dzieci i </w:t>
      </w:r>
      <w:r>
        <w:rPr>
          <w:bCs/>
        </w:rPr>
        <w:t>młodzieży</w:t>
      </w:r>
      <w:bookmarkEnd w:id="26"/>
      <w:bookmarkEnd w:id="27"/>
    </w:p>
    <w:p w14:paraId="3D2685F2" w14:textId="77777777" w:rsidR="000C7BFD" w:rsidRPr="00A81C61" w:rsidRDefault="000C7BFD" w:rsidP="000C7BFD">
      <w:pPr>
        <w:pStyle w:val="Default"/>
        <w:spacing w:line="360" w:lineRule="auto"/>
        <w:jc w:val="both"/>
        <w:rPr>
          <w:rFonts w:eastAsiaTheme="majorEastAsia"/>
          <w:b/>
          <w:bCs/>
          <w:color w:val="2F5496" w:themeColor="accent1" w:themeShade="BF"/>
        </w:rPr>
      </w:pPr>
    </w:p>
    <w:p w14:paraId="09ED57E7" w14:textId="77777777" w:rsidR="000C7BFD" w:rsidRPr="00A81C61" w:rsidRDefault="000C7BFD" w:rsidP="000C7BFD">
      <w:pPr>
        <w:pStyle w:val="Default"/>
        <w:spacing w:line="360" w:lineRule="auto"/>
        <w:jc w:val="both"/>
      </w:pPr>
      <w:r w:rsidRPr="00A81C61">
        <w:t xml:space="preserve">W kolejnym rozdziale omówiony został problem przemocy z perspektywy dzieci i młodzieży. Jego celem, było sprawdzenie wiedzy uczniów na temat zjawiska przemocy. </w:t>
      </w:r>
      <w:r w:rsidRPr="00A81C61">
        <w:br/>
        <w:t xml:space="preserve">W związku z tym, poproszono ich o wskazanie sytuacji, które ich zdaniem można nazwać aktem przemocy. </w:t>
      </w:r>
    </w:p>
    <w:p w14:paraId="727305B2" w14:textId="63D90DFC" w:rsidR="00FC464A" w:rsidRDefault="000C7BFD" w:rsidP="00FC464A">
      <w:pPr>
        <w:pStyle w:val="Default"/>
        <w:spacing w:line="360" w:lineRule="auto"/>
        <w:jc w:val="both"/>
      </w:pPr>
      <w:r w:rsidRPr="00A81C61">
        <w:t>Jak wynika z udzielonych odpowiedzi, uczniowie najczęściej wskazują na następujące zachowania: bicie (</w:t>
      </w:r>
      <w:r w:rsidR="00091432">
        <w:t>71,09</w:t>
      </w:r>
      <w:r w:rsidRPr="00A81C61">
        <w:t>%), grożenie, straszenie (</w:t>
      </w:r>
      <w:r w:rsidR="00091432">
        <w:t>67,71</w:t>
      </w:r>
      <w:r w:rsidRPr="00A81C61">
        <w:t>%), zmuszanie do oddawania pieniędzy</w:t>
      </w:r>
      <w:r w:rsidR="007B7F7B">
        <w:t xml:space="preserve"> </w:t>
      </w:r>
      <w:r w:rsidR="007B7F7B" w:rsidRPr="00A81C61">
        <w:t>(</w:t>
      </w:r>
      <w:r w:rsidR="00091432">
        <w:t>50,52</w:t>
      </w:r>
      <w:r w:rsidR="007B7F7B" w:rsidRPr="00A81C61">
        <w:t>%),</w:t>
      </w:r>
      <w:r w:rsidR="006A0C3F" w:rsidRPr="006A0C3F">
        <w:t xml:space="preserve"> </w:t>
      </w:r>
      <w:r w:rsidR="006A0C3F">
        <w:t>czy też</w:t>
      </w:r>
      <w:r w:rsidR="007B7F7B" w:rsidRPr="00A81C61">
        <w:t xml:space="preserve"> </w:t>
      </w:r>
      <w:r w:rsidR="000C795C">
        <w:t>wysyłanie obraźliwych wiadomości</w:t>
      </w:r>
      <w:r w:rsidR="00826CA8" w:rsidRPr="00A81C61">
        <w:t xml:space="preserve"> (</w:t>
      </w:r>
      <w:r w:rsidR="00091432">
        <w:t>45,31</w:t>
      </w:r>
      <w:r w:rsidR="00826CA8" w:rsidRPr="00A81C61">
        <w:t>%)</w:t>
      </w:r>
      <w:r w:rsidR="006A0C3F">
        <w:t xml:space="preserve">. </w:t>
      </w:r>
      <w:r w:rsidRPr="00A81C61">
        <w:t xml:space="preserve">Natomiast </w:t>
      </w:r>
      <w:r w:rsidR="00091432">
        <w:t>22,66</w:t>
      </w:r>
      <w:r w:rsidRPr="00A81C61">
        <w:t>% uczniów nie potrafiło udzi</w:t>
      </w:r>
      <w:r w:rsidR="00865483">
        <w:t>elić odpowiedzi na to pytanie, a w odpowiedzi „inne, jakie?”</w:t>
      </w:r>
      <w:r w:rsidR="00826CA8">
        <w:t xml:space="preserve"> </w:t>
      </w:r>
      <w:r w:rsidR="00865483">
        <w:t>(</w:t>
      </w:r>
      <w:r w:rsidR="00091432">
        <w:t>6,25</w:t>
      </w:r>
      <w:r w:rsidR="00865483">
        <w:t>%)</w:t>
      </w:r>
      <w:r w:rsidR="00826CA8">
        <w:t xml:space="preserve"> </w:t>
      </w:r>
      <w:r w:rsidR="006A0C3F">
        <w:t>napisano: „</w:t>
      </w:r>
      <w:r w:rsidR="00091432" w:rsidRPr="00091432">
        <w:t>zmuszanie</w:t>
      </w:r>
      <w:r w:rsidR="00091432">
        <w:t>”, „</w:t>
      </w:r>
      <w:r w:rsidR="00091432" w:rsidRPr="00091432">
        <w:t>gwałcenie</w:t>
      </w:r>
      <w:r w:rsidR="00091432">
        <w:t>”, „</w:t>
      </w:r>
      <w:r w:rsidR="00FD2DE4" w:rsidRPr="00FD2DE4">
        <w:t>wysyłanie nagości</w:t>
      </w:r>
      <w:r w:rsidR="00FD2DE4">
        <w:t>”, „dokuczanie”, „</w:t>
      </w:r>
      <w:r w:rsidR="00FD2DE4" w:rsidRPr="00FD2DE4">
        <w:t>bicie, zakrada</w:t>
      </w:r>
      <w:r w:rsidR="00FD2DE4">
        <w:t>nie się do domu i zabieranie osó</w:t>
      </w:r>
      <w:r w:rsidR="00FD2DE4" w:rsidRPr="00FD2DE4">
        <w:t>b do wejścia do samochodu</w:t>
      </w:r>
      <w:r w:rsidR="00FD2DE4">
        <w:t>”, „</w:t>
      </w:r>
      <w:r w:rsidR="00FD2DE4" w:rsidRPr="00FD2DE4">
        <w:t>atak</w:t>
      </w:r>
      <w:r w:rsidR="00FD2DE4">
        <w:t>”, „</w:t>
      </w:r>
      <w:r w:rsidR="00FD2DE4" w:rsidRPr="00FD2DE4">
        <w:t>krzyk</w:t>
      </w:r>
      <w:r w:rsidR="00FD2DE4">
        <w:t>”, „obraza” oraz „</w:t>
      </w:r>
      <w:r w:rsidR="00FD2DE4" w:rsidRPr="00FD2DE4">
        <w:t>prawi</w:t>
      </w:r>
      <w:r w:rsidR="00FD2DE4">
        <w:t>e</w:t>
      </w:r>
      <w:r w:rsidR="00FD2DE4" w:rsidRPr="00FD2DE4">
        <w:t xml:space="preserve"> wszystko</w:t>
      </w:r>
      <w:r w:rsidR="00FD2DE4">
        <w:t>”</w:t>
      </w:r>
      <w:r w:rsidR="00E90191">
        <w:t>.</w:t>
      </w:r>
    </w:p>
    <w:p w14:paraId="2C99608F" w14:textId="77777777" w:rsidR="00091432" w:rsidRDefault="00091432" w:rsidP="00091432">
      <w:pPr>
        <w:pStyle w:val="Legenda"/>
        <w:keepNext/>
        <w:jc w:val="center"/>
      </w:pPr>
      <w:r>
        <w:rPr>
          <w:noProof/>
          <w:lang w:eastAsia="pl-PL"/>
        </w:rPr>
        <w:drawing>
          <wp:inline distT="0" distB="0" distL="0" distR="0" wp14:anchorId="612ABCF3" wp14:editId="77CBE9FD">
            <wp:extent cx="5645727" cy="4100945"/>
            <wp:effectExtent l="0" t="0" r="12700" b="13970"/>
            <wp:docPr id="80" name="Wykres 8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1"/>
              </a:graphicData>
            </a:graphic>
          </wp:inline>
        </w:drawing>
      </w:r>
    </w:p>
    <w:p w14:paraId="7EEB00CA" w14:textId="76ED6608" w:rsidR="006A0C3F" w:rsidRDefault="00091432" w:rsidP="00091432">
      <w:pPr>
        <w:pStyle w:val="Legenda"/>
        <w:jc w:val="center"/>
      </w:pPr>
      <w:r>
        <w:t xml:space="preserve">Wykres </w:t>
      </w:r>
      <w:fldSimple w:instr=" SEQ Wykres \* ARABIC ">
        <w:r w:rsidR="00D75BF7">
          <w:rPr>
            <w:noProof/>
          </w:rPr>
          <w:t>99</w:t>
        </w:r>
      </w:fldSimple>
      <w:r>
        <w:t xml:space="preserve"> </w:t>
      </w:r>
      <w:r w:rsidRPr="0089623F">
        <w:t>Które z wymienionych poniżej sytuacji są Twoim zdaniem aktem przemocy? Pytanie wielokrotnego wyboru, odpowiedzi nie sumują się do 100%.</w:t>
      </w:r>
    </w:p>
    <w:p w14:paraId="72707A02" w14:textId="6005A525" w:rsidR="006A0C3F" w:rsidRDefault="006A0C3F" w:rsidP="006A0C3F"/>
    <w:p w14:paraId="539D778C" w14:textId="2A053AB9" w:rsidR="006A0C3F" w:rsidRDefault="006A0C3F" w:rsidP="006A0C3F"/>
    <w:p w14:paraId="25AA9CA8" w14:textId="77777777" w:rsidR="000C795C" w:rsidRPr="006A0C3F" w:rsidRDefault="000C795C" w:rsidP="006A0C3F"/>
    <w:p w14:paraId="3FA2C207" w14:textId="7B8533AC" w:rsidR="006A0C3F" w:rsidRDefault="000C7BFD" w:rsidP="002C4E52">
      <w:pPr>
        <w:pStyle w:val="Default"/>
        <w:spacing w:line="360" w:lineRule="auto"/>
        <w:jc w:val="both"/>
      </w:pPr>
      <w:r w:rsidRPr="00A81C61">
        <w:lastRenderedPageBreak/>
        <w:t>Następnie uczniów poproszono o wskazanie powodów, które ich zdaniem przyczyniają się do</w:t>
      </w:r>
      <w:r w:rsidR="00FC464A">
        <w:t> </w:t>
      </w:r>
      <w:r w:rsidRPr="00A81C61">
        <w:t>przemocy. Uczniowie</w:t>
      </w:r>
      <w:r w:rsidRPr="00A81C61">
        <w:rPr>
          <w:b/>
        </w:rPr>
        <w:t xml:space="preserve"> </w:t>
      </w:r>
      <w:r w:rsidRPr="00A81C61">
        <w:t>uważają, że przemoc wynika głównie z nadużywania</w:t>
      </w:r>
      <w:r w:rsidR="006A0C3F">
        <w:t xml:space="preserve"> alkoholu (</w:t>
      </w:r>
      <w:r w:rsidR="00FD2DE4">
        <w:t>61,20</w:t>
      </w:r>
      <w:r w:rsidR="006A0C3F">
        <w:t>%) i</w:t>
      </w:r>
      <w:r w:rsidRPr="00A81C61">
        <w:t xml:space="preserve"> </w:t>
      </w:r>
      <w:r w:rsidR="00FC464A">
        <w:t>narkotyków (</w:t>
      </w:r>
      <w:r w:rsidR="00FD2DE4">
        <w:t>56,77</w:t>
      </w:r>
      <w:r w:rsidR="00FC464A">
        <w:t xml:space="preserve">%), a także z: </w:t>
      </w:r>
      <w:r w:rsidR="00A6265A">
        <w:t>c</w:t>
      </w:r>
      <w:r w:rsidR="00A6265A" w:rsidRPr="00A81C61">
        <w:t>horób psychicznych (</w:t>
      </w:r>
      <w:r w:rsidR="00FD2DE4">
        <w:t>57,55</w:t>
      </w:r>
      <w:r w:rsidR="00A6265A" w:rsidRPr="00A81C61">
        <w:t xml:space="preserve">%), </w:t>
      </w:r>
      <w:r>
        <w:t>zazdrości/zaborczości (</w:t>
      </w:r>
      <w:r w:rsidR="00FD2DE4">
        <w:t>44,01</w:t>
      </w:r>
      <w:r w:rsidR="000C795C">
        <w:t xml:space="preserve">%) oraz wpływu środowiska </w:t>
      </w:r>
      <w:r w:rsidR="00FC464A">
        <w:t>(</w:t>
      </w:r>
      <w:r w:rsidR="00FD2DE4">
        <w:t>32,03</w:t>
      </w:r>
      <w:r w:rsidR="00FC464A">
        <w:t>%)</w:t>
      </w:r>
      <w:r w:rsidR="00865483">
        <w:t xml:space="preserve">. </w:t>
      </w:r>
      <w:r w:rsidRPr="00A81C61">
        <w:t xml:space="preserve">Dodatkowo </w:t>
      </w:r>
      <w:r w:rsidR="00FD2DE4">
        <w:t>24,48</w:t>
      </w:r>
      <w:r w:rsidRPr="00A81C61">
        <w:t xml:space="preserve">% osób nie potrafiło udzielić odpowiedzi na to pytanie. </w:t>
      </w:r>
      <w:r w:rsidR="00865483">
        <w:t xml:space="preserve"> W odpowiedzi „inne, jakie?” </w:t>
      </w:r>
      <w:r w:rsidR="00FC464A">
        <w:t>(</w:t>
      </w:r>
      <w:r w:rsidR="00FD2DE4">
        <w:t>4,43</w:t>
      </w:r>
      <w:r w:rsidR="00865483">
        <w:t>%)</w:t>
      </w:r>
      <w:r w:rsidR="00A6265A">
        <w:t xml:space="preserve"> </w:t>
      </w:r>
      <w:r w:rsidR="00FC464A">
        <w:t>napisano</w:t>
      </w:r>
      <w:r w:rsidR="00A6265A">
        <w:t>:</w:t>
      </w:r>
      <w:r w:rsidR="00FC464A">
        <w:t xml:space="preserve"> </w:t>
      </w:r>
      <w:r w:rsidR="002C4E52">
        <w:t xml:space="preserve"> „</w:t>
      </w:r>
      <w:r w:rsidR="00FD2DE4" w:rsidRPr="00FD2DE4">
        <w:t>dziwne zjawiska w szkole</w:t>
      </w:r>
      <w:r w:rsidR="00FD2DE4">
        <w:t>”, „</w:t>
      </w:r>
      <w:r w:rsidR="00FD2DE4" w:rsidRPr="00FD2DE4">
        <w:t>telefony</w:t>
      </w:r>
      <w:r w:rsidR="00FD2DE4">
        <w:t>” oraz „palenie trawki”.</w:t>
      </w:r>
    </w:p>
    <w:p w14:paraId="47F21032" w14:textId="77777777" w:rsidR="00FD2DE4" w:rsidRDefault="00FD2DE4" w:rsidP="00FD2DE4">
      <w:pPr>
        <w:pStyle w:val="Legenda"/>
        <w:keepNext/>
        <w:jc w:val="center"/>
      </w:pPr>
      <w:r>
        <w:rPr>
          <w:noProof/>
          <w:lang w:eastAsia="pl-PL"/>
        </w:rPr>
        <w:drawing>
          <wp:inline distT="0" distB="0" distL="0" distR="0" wp14:anchorId="71BB887C" wp14:editId="5FADBCC3">
            <wp:extent cx="5382491" cy="3255818"/>
            <wp:effectExtent l="0" t="0" r="8890" b="1905"/>
            <wp:docPr id="93" name="Wykres 9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2"/>
              </a:graphicData>
            </a:graphic>
          </wp:inline>
        </w:drawing>
      </w:r>
    </w:p>
    <w:p w14:paraId="635681D9" w14:textId="79BC90A3" w:rsidR="00FD2DE4" w:rsidRPr="00FD2DE4" w:rsidRDefault="00FD2DE4" w:rsidP="00FD2DE4">
      <w:pPr>
        <w:pStyle w:val="Legenda"/>
        <w:jc w:val="center"/>
      </w:pPr>
      <w:r>
        <w:t xml:space="preserve">Wykres </w:t>
      </w:r>
      <w:fldSimple w:instr=" SEQ Wykres \* ARABIC ">
        <w:r w:rsidR="00D75BF7">
          <w:rPr>
            <w:noProof/>
          </w:rPr>
          <w:t>100</w:t>
        </w:r>
      </w:fldSimple>
      <w:r>
        <w:t xml:space="preserve"> </w:t>
      </w:r>
      <w:r w:rsidRPr="00862E64">
        <w:t>Które z wymienionych poniżej sytuacji Twoim zdaniem prowokują agresję/przemoc wśród młodzieży? Pytanie wielokrotnego wyboru, odpowiedzi nie sumują się do 100%.</w:t>
      </w:r>
    </w:p>
    <w:p w14:paraId="0BCA8826" w14:textId="625EBBF7" w:rsidR="00FC464A" w:rsidRDefault="000C7BFD" w:rsidP="00B563F8">
      <w:pPr>
        <w:pStyle w:val="Default"/>
        <w:spacing w:line="360" w:lineRule="auto"/>
        <w:jc w:val="both"/>
      </w:pPr>
      <w:r w:rsidRPr="00A81C61">
        <w:t>Kolejne pytania będą dotyczyły doświadczania oraz stos</w:t>
      </w:r>
      <w:r>
        <w:t xml:space="preserve">owania przemocy przez uczniów. </w:t>
      </w:r>
      <w:r w:rsidRPr="00A81C61">
        <w:t>Na</w:t>
      </w:r>
      <w:r>
        <w:t> </w:t>
      </w:r>
      <w:r w:rsidRPr="00A81C61">
        <w:t>początek uczniów zapytano, czy kiedykolwiek doświadczyli przemocy.</w:t>
      </w:r>
      <w:r w:rsidR="00484868">
        <w:t xml:space="preserve"> </w:t>
      </w:r>
      <w:r w:rsidRPr="00A81C61">
        <w:t xml:space="preserve">Odpowiedzi twierdzącej udzieliło tutaj </w:t>
      </w:r>
      <w:r w:rsidR="00FD2DE4">
        <w:t>32,81</w:t>
      </w:r>
      <w:r w:rsidRPr="00A81C61">
        <w:t xml:space="preserve">% ankietowanych, a </w:t>
      </w:r>
      <w:r w:rsidR="00FD2DE4">
        <w:t>67,19</w:t>
      </w:r>
      <w:r w:rsidRPr="00A81C61">
        <w:t>% osób nigdy nie doświadczy</w:t>
      </w:r>
      <w:r>
        <w:t xml:space="preserve">ło przemocy. </w:t>
      </w:r>
    </w:p>
    <w:p w14:paraId="304F418E" w14:textId="77777777" w:rsidR="00FD2DE4" w:rsidRDefault="00FD2DE4" w:rsidP="00FD2DE4">
      <w:pPr>
        <w:pStyle w:val="Legenda"/>
        <w:keepNext/>
        <w:jc w:val="center"/>
      </w:pPr>
      <w:r>
        <w:rPr>
          <w:noProof/>
          <w:lang w:eastAsia="pl-PL"/>
        </w:rPr>
        <w:drawing>
          <wp:inline distT="0" distB="0" distL="0" distR="0" wp14:anchorId="5C086018" wp14:editId="2A9F31E4">
            <wp:extent cx="2763982" cy="1724891"/>
            <wp:effectExtent l="0" t="0" r="17780" b="8890"/>
            <wp:docPr id="332" name="Wykres 3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3"/>
              </a:graphicData>
            </a:graphic>
          </wp:inline>
        </w:drawing>
      </w:r>
    </w:p>
    <w:p w14:paraId="117AE8B6" w14:textId="16AF5F02" w:rsidR="002C4E52" w:rsidRDefault="00FD2DE4" w:rsidP="00FD2DE4">
      <w:pPr>
        <w:pStyle w:val="Legenda"/>
        <w:jc w:val="center"/>
      </w:pPr>
      <w:r>
        <w:t xml:space="preserve">Wykres </w:t>
      </w:r>
      <w:fldSimple w:instr=" SEQ Wykres \* ARABIC ">
        <w:r w:rsidR="00D75BF7">
          <w:rPr>
            <w:noProof/>
          </w:rPr>
          <w:t>101</w:t>
        </w:r>
      </w:fldSimple>
      <w:r>
        <w:t xml:space="preserve"> </w:t>
      </w:r>
      <w:r w:rsidRPr="00677B5D">
        <w:t>Czy zdarzyło Ci się doświadczyć przemocy?</w:t>
      </w:r>
    </w:p>
    <w:p w14:paraId="0EB9714D" w14:textId="75A03CF1" w:rsidR="002C4E52" w:rsidRDefault="000C7BFD" w:rsidP="00F037B1">
      <w:pPr>
        <w:pStyle w:val="Default"/>
        <w:spacing w:line="360" w:lineRule="auto"/>
        <w:jc w:val="both"/>
      </w:pPr>
      <w:r w:rsidRPr="00F037B1">
        <w:lastRenderedPageBreak/>
        <w:t>Analizując zmienną płeć z pytaniem o doświadczanie przemocy można dostrzec, iż to częściej chłopcy (</w:t>
      </w:r>
      <w:r w:rsidR="00FD2DE4">
        <w:t>36,87</w:t>
      </w:r>
      <w:r w:rsidRPr="00F037B1">
        <w:t>%) niż dziewczynki (</w:t>
      </w:r>
      <w:r w:rsidR="00FD2DE4">
        <w:t>28,49</w:t>
      </w:r>
      <w:r w:rsidR="00F037B1">
        <w:t>%) doświadcza</w:t>
      </w:r>
      <w:r w:rsidRPr="00F037B1">
        <w:t>li przemocy</w:t>
      </w:r>
      <w:r w:rsidRPr="00F037B1">
        <w:rPr>
          <w:rStyle w:val="Odwoanieprzypisudolnego"/>
        </w:rPr>
        <w:footnoteReference w:id="11"/>
      </w:r>
      <w:r w:rsidRPr="00F037B1">
        <w:t xml:space="preserve">. </w:t>
      </w:r>
    </w:p>
    <w:p w14:paraId="48F6CBF1" w14:textId="77777777" w:rsidR="00FD2DE4" w:rsidRDefault="00FD2DE4" w:rsidP="00FD2DE4">
      <w:pPr>
        <w:pStyle w:val="Legenda"/>
        <w:keepNext/>
        <w:jc w:val="center"/>
      </w:pPr>
      <w:r>
        <w:rPr>
          <w:noProof/>
          <w:lang w:eastAsia="pl-PL"/>
        </w:rPr>
        <w:drawing>
          <wp:inline distT="0" distB="0" distL="0" distR="0" wp14:anchorId="0F1A8DE7" wp14:editId="31BCBFF2">
            <wp:extent cx="4260273" cy="2140527"/>
            <wp:effectExtent l="0" t="0" r="6985" b="12700"/>
            <wp:docPr id="333" name="Wykres 3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4"/>
              </a:graphicData>
            </a:graphic>
          </wp:inline>
        </w:drawing>
      </w:r>
    </w:p>
    <w:p w14:paraId="20B478B2" w14:textId="37DF6E08" w:rsidR="002C4E52" w:rsidRPr="002C4E52" w:rsidRDefault="00FD2DE4" w:rsidP="00FD2DE4">
      <w:pPr>
        <w:pStyle w:val="Legenda"/>
        <w:jc w:val="center"/>
      </w:pPr>
      <w:r>
        <w:t xml:space="preserve">Wykres </w:t>
      </w:r>
      <w:fldSimple w:instr=" SEQ Wykres \* ARABIC ">
        <w:r w:rsidR="00D75BF7">
          <w:rPr>
            <w:noProof/>
          </w:rPr>
          <w:t>102</w:t>
        </w:r>
      </w:fldSimple>
      <w:r>
        <w:t xml:space="preserve"> </w:t>
      </w:r>
      <w:r w:rsidRPr="00D51A7C">
        <w:t>Czy zdarzyło Ci się doświadczyć przemocy? – w podziale na płeć.</w:t>
      </w:r>
    </w:p>
    <w:p w14:paraId="1D9B3C8A" w14:textId="66FA9C47" w:rsidR="002C4E52" w:rsidRDefault="000C7BFD" w:rsidP="002C4E52">
      <w:pPr>
        <w:pStyle w:val="Default"/>
        <w:spacing w:line="360" w:lineRule="auto"/>
        <w:jc w:val="both"/>
      </w:pPr>
      <w:r w:rsidRPr="00A81C61">
        <w:t xml:space="preserve">Osobami stosującymi przemoc wobec uczniów byli głównie koledzy ze szkoły – taką odpowiedź wskazuje </w:t>
      </w:r>
      <w:r w:rsidR="00FD2DE4">
        <w:t>52,38</w:t>
      </w:r>
      <w:r w:rsidRPr="00A81C61">
        <w:t>% uczniów, którzy doznali przemocy. Rzadziej wskazywano natomiast na: znajomych (</w:t>
      </w:r>
      <w:r w:rsidR="00FD2DE4">
        <w:t>23,02</w:t>
      </w:r>
      <w:r w:rsidRPr="00A81C61">
        <w:t xml:space="preserve">%), </w:t>
      </w:r>
      <w:r w:rsidR="002C4E52">
        <w:t>brata (</w:t>
      </w:r>
      <w:r w:rsidR="00FD2DE4">
        <w:t>22,22</w:t>
      </w:r>
      <w:r w:rsidR="002C4E52">
        <w:t xml:space="preserve">%), </w:t>
      </w:r>
      <w:r w:rsidR="00442BBF">
        <w:t xml:space="preserve">czy też </w:t>
      </w:r>
      <w:r w:rsidR="000C795C">
        <w:t>tatę</w:t>
      </w:r>
      <w:r w:rsidR="00FD2DE4">
        <w:t xml:space="preserve"> (17,46%) lub mamę (16,67%). </w:t>
      </w:r>
      <w:r w:rsidR="00865483">
        <w:t>W</w:t>
      </w:r>
      <w:r w:rsidR="000C795C">
        <w:t> </w:t>
      </w:r>
      <w:r w:rsidR="00865483">
        <w:t>odpowiedzi „inne, jakie?” (</w:t>
      </w:r>
      <w:r w:rsidR="00FD2DE4">
        <w:t>32,54</w:t>
      </w:r>
      <w:r w:rsidR="00865483">
        <w:t>%) młodzi mieszkańcy wymienili:</w:t>
      </w:r>
      <w:r w:rsidR="002C4E52">
        <w:t xml:space="preserve"> „</w:t>
      </w:r>
      <w:r w:rsidR="00FD2DE4" w:rsidRPr="00FD2DE4">
        <w:t>pewna osoba ze szkoły dała mi w łeb</w:t>
      </w:r>
      <w:r w:rsidR="00FD2DE4">
        <w:t>”, „</w:t>
      </w:r>
      <w:r w:rsidR="00FD2DE4" w:rsidRPr="00FD2DE4">
        <w:t>ksiądz</w:t>
      </w:r>
      <w:r w:rsidR="00FD2DE4">
        <w:t>”, „kuzyn”, „hejterzy z Y</w:t>
      </w:r>
      <w:r w:rsidR="00FD2DE4" w:rsidRPr="00FD2DE4">
        <w:t>outube</w:t>
      </w:r>
      <w:r w:rsidR="00FD2DE4">
        <w:t>”, „</w:t>
      </w:r>
      <w:r w:rsidR="00FD2DE4" w:rsidRPr="00FD2DE4">
        <w:t>nikt do mnie ja do kogoś</w:t>
      </w:r>
      <w:r w:rsidR="00FD2DE4">
        <w:t>”, „</w:t>
      </w:r>
      <w:r w:rsidR="00FD2DE4" w:rsidRPr="00FD2DE4">
        <w:t>starszy chłopak z innej szkoły</w:t>
      </w:r>
      <w:r w:rsidR="00FD2DE4">
        <w:t>”, „</w:t>
      </w:r>
      <w:r w:rsidR="00FD2DE4" w:rsidRPr="00FD2DE4">
        <w:t>daleka kuzynka</w:t>
      </w:r>
      <w:r w:rsidR="00FD2DE4">
        <w:t>”, „inni znajomi”, „tata pod przemocą psy</w:t>
      </w:r>
      <w:r w:rsidR="00FD2DE4" w:rsidRPr="00FD2DE4">
        <w:t>chiczną</w:t>
      </w:r>
      <w:r w:rsidR="00FD2DE4">
        <w:t>” oraz „dziadek”.</w:t>
      </w:r>
    </w:p>
    <w:p w14:paraId="78A62A59" w14:textId="77777777" w:rsidR="00FD2DE4" w:rsidRDefault="00FD2DE4" w:rsidP="00FD2DE4">
      <w:pPr>
        <w:pStyle w:val="Legenda"/>
        <w:keepNext/>
        <w:jc w:val="center"/>
      </w:pPr>
      <w:r>
        <w:rPr>
          <w:noProof/>
          <w:lang w:eastAsia="pl-PL"/>
        </w:rPr>
        <w:drawing>
          <wp:inline distT="0" distB="0" distL="0" distR="0" wp14:anchorId="426462A6" wp14:editId="265CBD73">
            <wp:extent cx="5327073" cy="2355273"/>
            <wp:effectExtent l="0" t="0" r="6985" b="6985"/>
            <wp:docPr id="334" name="Wykres 3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5"/>
              </a:graphicData>
            </a:graphic>
          </wp:inline>
        </w:drawing>
      </w:r>
    </w:p>
    <w:p w14:paraId="0B28B0B5" w14:textId="2169BAD3" w:rsidR="002C4E52" w:rsidRDefault="00FD2DE4" w:rsidP="00FD2DE4">
      <w:pPr>
        <w:pStyle w:val="Legenda"/>
        <w:jc w:val="center"/>
      </w:pPr>
      <w:r>
        <w:t xml:space="preserve">Wykres </w:t>
      </w:r>
      <w:fldSimple w:instr=" SEQ Wykres \* ARABIC ">
        <w:r w:rsidR="00D75BF7">
          <w:rPr>
            <w:noProof/>
          </w:rPr>
          <w:t>103</w:t>
        </w:r>
      </w:fldSimple>
      <w:r>
        <w:t xml:space="preserve"> </w:t>
      </w:r>
      <w:r w:rsidRPr="001A551B">
        <w:t>Kto stosował wobec Ciebie przemoc?  Pytanie wielokrotnego wyboru, odpowiedzi nie sumują się do 100%.</w:t>
      </w:r>
    </w:p>
    <w:p w14:paraId="2C1B63DE" w14:textId="77777777" w:rsidR="000C7BFD" w:rsidRPr="00A81C61" w:rsidRDefault="000C7BFD" w:rsidP="000C7BFD">
      <w:pPr>
        <w:pStyle w:val="Default"/>
        <w:spacing w:line="360" w:lineRule="auto"/>
        <w:jc w:val="both"/>
        <w:rPr>
          <w:b/>
        </w:rPr>
      </w:pPr>
    </w:p>
    <w:p w14:paraId="20361C1A" w14:textId="2BA4744F" w:rsidR="0097702F" w:rsidRDefault="0097702F" w:rsidP="000C7BFD">
      <w:pPr>
        <w:pStyle w:val="Default"/>
        <w:spacing w:line="360" w:lineRule="auto"/>
        <w:jc w:val="both"/>
      </w:pPr>
    </w:p>
    <w:p w14:paraId="21D7A529" w14:textId="19F0E3AF" w:rsidR="000C7BFD" w:rsidRDefault="00865483" w:rsidP="000C7BFD">
      <w:pPr>
        <w:pStyle w:val="Default"/>
        <w:spacing w:line="360" w:lineRule="auto"/>
        <w:jc w:val="both"/>
      </w:pPr>
      <w:r>
        <w:lastRenderedPageBreak/>
        <w:t>Większość uczniów</w:t>
      </w:r>
      <w:r w:rsidR="000C7BFD" w:rsidRPr="00A81C61">
        <w:t>, któr</w:t>
      </w:r>
      <w:r>
        <w:t>zy doświadczyli przemocy uważa</w:t>
      </w:r>
      <w:r w:rsidR="000C7BFD" w:rsidRPr="00A81C61">
        <w:t>, że osoby, które stosowały wobec nich ową przemoc nie były pod wpływem żadnych substancji (</w:t>
      </w:r>
      <w:r w:rsidR="00FD2DE4">
        <w:t>52,38</w:t>
      </w:r>
      <w:r w:rsidR="000C7BFD" w:rsidRPr="00A81C61">
        <w:t>%). Na</w:t>
      </w:r>
      <w:r w:rsidR="00DB2E31">
        <w:t xml:space="preserve">stępnie </w:t>
      </w:r>
      <w:r w:rsidR="000C7BFD" w:rsidRPr="00A81C61">
        <w:t>uczni</w:t>
      </w:r>
      <w:r w:rsidR="00DB2E31">
        <w:t>owie wskazują na</w:t>
      </w:r>
      <w:r w:rsidR="002C4E52">
        <w:t xml:space="preserve"> </w:t>
      </w:r>
      <w:r w:rsidR="00DB2E31">
        <w:t>alkohol (</w:t>
      </w:r>
      <w:r w:rsidR="00FD2DE4">
        <w:t>10,32</w:t>
      </w:r>
      <w:r w:rsidR="00DB2E31">
        <w:t>%)</w:t>
      </w:r>
      <w:r w:rsidR="002C4E52">
        <w:t xml:space="preserve">, a </w:t>
      </w:r>
      <w:r w:rsidR="00FD2DE4">
        <w:t>29,37</w:t>
      </w:r>
      <w:r w:rsidR="002C4E52">
        <w:t xml:space="preserve">% młodych mieszkańców nie ma wiedzy na ten temat. </w:t>
      </w:r>
      <w:r w:rsidR="000C795C">
        <w:t>Dodatkowo w odpowiedzi „inne, jakie?” (</w:t>
      </w:r>
      <w:r w:rsidR="00FD2DE4">
        <w:t>14,29</w:t>
      </w:r>
      <w:r w:rsidR="000C795C">
        <w:t>%)  ankietowani napisali: „</w:t>
      </w:r>
      <w:r w:rsidR="00FD2DE4" w:rsidRPr="00FD2DE4">
        <w:t>sterydy</w:t>
      </w:r>
      <w:r w:rsidR="00FD2DE4">
        <w:t>”, „</w:t>
      </w:r>
      <w:r w:rsidR="00FD2DE4" w:rsidRPr="00FD2DE4">
        <w:t>po</w:t>
      </w:r>
      <w:r w:rsidR="00FD2DE4">
        <w:t xml:space="preserve"> </w:t>
      </w:r>
      <w:r w:rsidR="00FD2DE4" w:rsidRPr="00FD2DE4">
        <w:t>prostu mi dokuczali</w:t>
      </w:r>
      <w:r w:rsidR="00FD2DE4">
        <w:t>”, „</w:t>
      </w:r>
      <w:r w:rsidR="00FD2DE4" w:rsidRPr="00FD2DE4">
        <w:t>nie powiem</w:t>
      </w:r>
      <w:r w:rsidR="00FD2DE4">
        <w:t>” oraz „</w:t>
      </w:r>
      <w:r w:rsidR="00FD2DE4" w:rsidRPr="00FD2DE4">
        <w:t>złości</w:t>
      </w:r>
      <w:r w:rsidR="00FD2DE4">
        <w:t>”.</w:t>
      </w:r>
    </w:p>
    <w:p w14:paraId="67559931" w14:textId="77777777" w:rsidR="00FD2DE4" w:rsidRDefault="00FD2DE4" w:rsidP="00FD2DE4">
      <w:pPr>
        <w:pStyle w:val="Legenda"/>
        <w:keepNext/>
        <w:jc w:val="center"/>
      </w:pPr>
      <w:r>
        <w:rPr>
          <w:noProof/>
          <w:lang w:eastAsia="pl-PL"/>
        </w:rPr>
        <w:drawing>
          <wp:inline distT="0" distB="0" distL="0" distR="0" wp14:anchorId="6257A7F0" wp14:editId="1BFD7F9C">
            <wp:extent cx="5119254" cy="2452255"/>
            <wp:effectExtent l="0" t="0" r="5715" b="5715"/>
            <wp:docPr id="335" name="Wykres 3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6"/>
              </a:graphicData>
            </a:graphic>
          </wp:inline>
        </w:drawing>
      </w:r>
    </w:p>
    <w:p w14:paraId="4B6621AA" w14:textId="39113D7B" w:rsidR="002C4E52" w:rsidRDefault="00FD2DE4" w:rsidP="00FD2DE4">
      <w:pPr>
        <w:pStyle w:val="Legenda"/>
        <w:jc w:val="center"/>
      </w:pPr>
      <w:r>
        <w:t xml:space="preserve">Wykres </w:t>
      </w:r>
      <w:fldSimple w:instr=" SEQ Wykres \* ARABIC ">
        <w:r w:rsidR="00D75BF7">
          <w:rPr>
            <w:noProof/>
          </w:rPr>
          <w:t>104</w:t>
        </w:r>
      </w:fldSimple>
      <w:r>
        <w:t xml:space="preserve"> </w:t>
      </w:r>
      <w:r w:rsidRPr="0086182E">
        <w:t>Czy osoba, która stosowała wobec Ciebie przemoc była pod wpływem? Pytanie wielokrotnego wyboru, odpowiedzi nie sumują się do 100%.</w:t>
      </w:r>
    </w:p>
    <w:p w14:paraId="205A94C8" w14:textId="4F6E9C1A" w:rsidR="000C7BFD" w:rsidRPr="00A81C61" w:rsidRDefault="00FD2DE4" w:rsidP="000C7BFD">
      <w:pPr>
        <w:pStyle w:val="Default"/>
        <w:spacing w:line="360" w:lineRule="auto"/>
        <w:jc w:val="both"/>
        <w:rPr>
          <w:b/>
        </w:rPr>
      </w:pPr>
      <w:r>
        <w:t>29,69</w:t>
      </w:r>
      <w:r w:rsidR="000C7BFD" w:rsidRPr="00A81C61">
        <w:t xml:space="preserve">% uczniów przyznaje, że w ich szkole występuje przemoc między uczniami. Natomiast </w:t>
      </w:r>
      <w:r>
        <w:t>30,73</w:t>
      </w:r>
      <w:r w:rsidR="000C7BFD" w:rsidRPr="00A81C61">
        <w:t xml:space="preserve">% uczniów twierdzi, że w ich szkole nie ma zjawiska przemocy, a </w:t>
      </w:r>
      <w:r>
        <w:t>39,58</w:t>
      </w:r>
      <w:r w:rsidR="000C7BFD" w:rsidRPr="00A81C61">
        <w:t xml:space="preserve">% osób nie potrafiło udzielić odpowiedzi na to pytanie. </w:t>
      </w:r>
    </w:p>
    <w:p w14:paraId="0D4B7BDD" w14:textId="77777777" w:rsidR="00FD2DE4" w:rsidRDefault="00FD2DE4" w:rsidP="00FD2DE4">
      <w:pPr>
        <w:pStyle w:val="Legenda"/>
        <w:keepNext/>
        <w:jc w:val="center"/>
      </w:pPr>
      <w:r>
        <w:rPr>
          <w:noProof/>
          <w:lang w:eastAsia="pl-PL"/>
        </w:rPr>
        <w:drawing>
          <wp:inline distT="0" distB="0" distL="0" distR="0" wp14:anchorId="72597CB5" wp14:editId="36419EB1">
            <wp:extent cx="3775364" cy="2015836"/>
            <wp:effectExtent l="0" t="0" r="15875" b="3810"/>
            <wp:docPr id="336" name="Wykres 3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7"/>
              </a:graphicData>
            </a:graphic>
          </wp:inline>
        </w:drawing>
      </w:r>
    </w:p>
    <w:p w14:paraId="03B792A6" w14:textId="3706B6A6" w:rsidR="002C4E52" w:rsidRDefault="00FD2DE4" w:rsidP="00FD2DE4">
      <w:pPr>
        <w:pStyle w:val="Legenda"/>
        <w:jc w:val="center"/>
      </w:pPr>
      <w:r>
        <w:t xml:space="preserve">Wykres </w:t>
      </w:r>
      <w:fldSimple w:instr=" SEQ Wykres \* ARABIC ">
        <w:r w:rsidR="00D75BF7">
          <w:rPr>
            <w:noProof/>
          </w:rPr>
          <w:t>105</w:t>
        </w:r>
      </w:fldSimple>
      <w:r>
        <w:t xml:space="preserve"> </w:t>
      </w:r>
      <w:r w:rsidRPr="00A70257">
        <w:t>Czy w Twojej szkole występuje problem przemocy między uczniami?</w:t>
      </w:r>
    </w:p>
    <w:p w14:paraId="299999FE" w14:textId="6A3CFBE2" w:rsidR="000C795C" w:rsidRDefault="000C795C" w:rsidP="000C795C"/>
    <w:p w14:paraId="4098031D" w14:textId="369602F1" w:rsidR="000C795C" w:rsidRDefault="000C795C" w:rsidP="000C795C"/>
    <w:p w14:paraId="33FB9FDC" w14:textId="50BA3326" w:rsidR="000C795C" w:rsidRDefault="000C795C" w:rsidP="000C795C"/>
    <w:p w14:paraId="12491CC3" w14:textId="5DC83C98" w:rsidR="000C795C" w:rsidRDefault="000C795C" w:rsidP="000C795C"/>
    <w:p w14:paraId="65C97D9D" w14:textId="77777777" w:rsidR="000C795C" w:rsidRPr="000C795C" w:rsidRDefault="000C795C" w:rsidP="000C795C"/>
    <w:p w14:paraId="0D14AD3A" w14:textId="2D21F454" w:rsidR="000C7BFD" w:rsidRPr="00A81C61" w:rsidRDefault="000C7BFD" w:rsidP="000C7BFD">
      <w:pPr>
        <w:pStyle w:val="Default"/>
        <w:spacing w:line="360" w:lineRule="auto"/>
        <w:jc w:val="both"/>
      </w:pPr>
      <w:r w:rsidRPr="00447694">
        <w:lastRenderedPageBreak/>
        <w:t xml:space="preserve">Do stosowania przemocy wobec innych osób przyznaje się </w:t>
      </w:r>
      <w:r w:rsidR="00FD2DE4">
        <w:t>20,31</w:t>
      </w:r>
      <w:r w:rsidRPr="00447694">
        <w:t xml:space="preserve">% ankietowanych uczniów, </w:t>
      </w:r>
      <w:r w:rsidRPr="00447694">
        <w:br/>
        <w:t xml:space="preserve">a </w:t>
      </w:r>
      <w:r w:rsidR="00FD2DE4">
        <w:t>79,69</w:t>
      </w:r>
      <w:r w:rsidRPr="00447694">
        <w:t>% nigdy nie stosowało przemocy wobec innych.</w:t>
      </w:r>
      <w:r w:rsidRPr="00A81C61">
        <w:t xml:space="preserve"> </w:t>
      </w:r>
    </w:p>
    <w:p w14:paraId="489CC895" w14:textId="77777777" w:rsidR="00FD2DE4" w:rsidRDefault="00FD2DE4" w:rsidP="00FD2DE4">
      <w:pPr>
        <w:pStyle w:val="Legenda"/>
        <w:keepNext/>
        <w:jc w:val="center"/>
      </w:pPr>
      <w:r>
        <w:rPr>
          <w:noProof/>
          <w:lang w:eastAsia="pl-PL"/>
        </w:rPr>
        <w:drawing>
          <wp:inline distT="0" distB="0" distL="0" distR="0" wp14:anchorId="2BB56158" wp14:editId="74C8D589">
            <wp:extent cx="3020291" cy="1849582"/>
            <wp:effectExtent l="0" t="0" r="8890" b="17780"/>
            <wp:docPr id="337" name="Wykres 3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8"/>
              </a:graphicData>
            </a:graphic>
          </wp:inline>
        </w:drawing>
      </w:r>
    </w:p>
    <w:p w14:paraId="3B1A201D" w14:textId="6A65F62A" w:rsidR="002C4E52" w:rsidRDefault="00FD2DE4" w:rsidP="00FD2DE4">
      <w:pPr>
        <w:pStyle w:val="Legenda"/>
        <w:jc w:val="center"/>
      </w:pPr>
      <w:r>
        <w:t xml:space="preserve">Wykres </w:t>
      </w:r>
      <w:fldSimple w:instr=" SEQ Wykres \* ARABIC ">
        <w:r w:rsidR="00D75BF7">
          <w:rPr>
            <w:noProof/>
          </w:rPr>
          <w:t>106</w:t>
        </w:r>
      </w:fldSimple>
      <w:r>
        <w:t xml:space="preserve"> </w:t>
      </w:r>
      <w:r w:rsidRPr="00ED3E1C">
        <w:t>Czy samemu zdarzyło Ci się stosować przemoc wobec innych?</w:t>
      </w:r>
    </w:p>
    <w:p w14:paraId="07E7CBD1" w14:textId="7613AA92" w:rsidR="002C4E52" w:rsidRDefault="000C7BFD" w:rsidP="00F037B1">
      <w:pPr>
        <w:pStyle w:val="Default"/>
        <w:spacing w:line="360" w:lineRule="auto"/>
        <w:jc w:val="both"/>
      </w:pPr>
      <w:r w:rsidRPr="00781579">
        <w:t>Ponadto do stosowania przemocy wo</w:t>
      </w:r>
      <w:r w:rsidR="00865483" w:rsidRPr="00781579">
        <w:t xml:space="preserve">bec innych osób przyznało się </w:t>
      </w:r>
      <w:r w:rsidR="00FD2DE4">
        <w:t>28,28</w:t>
      </w:r>
      <w:r w:rsidR="00865483" w:rsidRPr="00781579">
        <w:t xml:space="preserve">% chłopców oraz </w:t>
      </w:r>
      <w:r w:rsidR="00FD2DE4">
        <w:t>11,83</w:t>
      </w:r>
      <w:r w:rsidR="00865483" w:rsidRPr="00781579">
        <w:t>% dziewczynek</w:t>
      </w:r>
      <w:r w:rsidR="00865483" w:rsidRPr="00781579">
        <w:rPr>
          <w:rStyle w:val="Odwoanieprzypisudolnego"/>
        </w:rPr>
        <w:footnoteReference w:id="12"/>
      </w:r>
      <w:r w:rsidR="00865483" w:rsidRPr="00781579">
        <w:t xml:space="preserve">. Natomiast </w:t>
      </w:r>
      <w:r w:rsidR="00FD2DE4">
        <w:t>71,72</w:t>
      </w:r>
      <w:r w:rsidR="00865483" w:rsidRPr="00781579">
        <w:t>% uczniów oraz</w:t>
      </w:r>
      <w:r w:rsidR="00650A08">
        <w:t xml:space="preserve"> </w:t>
      </w:r>
      <w:r w:rsidR="00FD2DE4">
        <w:t>88,17</w:t>
      </w:r>
      <w:r w:rsidR="00865483" w:rsidRPr="00781579">
        <w:t>% uczennic nigdy nie stosowało przemocy wobec innych.</w:t>
      </w:r>
      <w:r w:rsidR="00865483">
        <w:t xml:space="preserve"> </w:t>
      </w:r>
    </w:p>
    <w:p w14:paraId="29403979" w14:textId="77777777" w:rsidR="00FD2DE4" w:rsidRDefault="00FD2DE4" w:rsidP="00FD2DE4">
      <w:pPr>
        <w:pStyle w:val="Legenda"/>
        <w:keepNext/>
        <w:jc w:val="center"/>
      </w:pPr>
      <w:r>
        <w:rPr>
          <w:noProof/>
          <w:lang w:eastAsia="pl-PL"/>
        </w:rPr>
        <w:drawing>
          <wp:inline distT="0" distB="0" distL="0" distR="0" wp14:anchorId="46F33115" wp14:editId="32355072">
            <wp:extent cx="4572000" cy="2286000"/>
            <wp:effectExtent l="0" t="0" r="0" b="0"/>
            <wp:docPr id="338" name="Wykres 33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9"/>
              </a:graphicData>
            </a:graphic>
          </wp:inline>
        </w:drawing>
      </w:r>
    </w:p>
    <w:p w14:paraId="4C3FC5E7" w14:textId="48CEC2FA" w:rsidR="002C4E52" w:rsidRPr="002C4E52" w:rsidRDefault="00FD2DE4" w:rsidP="00FD2DE4">
      <w:pPr>
        <w:pStyle w:val="Legenda"/>
        <w:jc w:val="center"/>
      </w:pPr>
      <w:r>
        <w:t xml:space="preserve">Wykres </w:t>
      </w:r>
      <w:fldSimple w:instr=" SEQ Wykres \* ARABIC ">
        <w:r w:rsidR="00D75BF7">
          <w:rPr>
            <w:noProof/>
          </w:rPr>
          <w:t>107</w:t>
        </w:r>
      </w:fldSimple>
      <w:r>
        <w:t xml:space="preserve"> </w:t>
      </w:r>
      <w:r w:rsidRPr="002A259D">
        <w:t>Czy samemu zdarzyło Ci się stosować przemoc wobec innych? – w podziale na płeć.</w:t>
      </w:r>
    </w:p>
    <w:p w14:paraId="4BD1E46F" w14:textId="5F0307F4" w:rsidR="002C4E52" w:rsidRDefault="002C4E52" w:rsidP="00650A08">
      <w:pPr>
        <w:pStyle w:val="Legenda"/>
        <w:jc w:val="center"/>
      </w:pPr>
    </w:p>
    <w:p w14:paraId="12551374" w14:textId="4BA776D0" w:rsidR="000C795C" w:rsidRDefault="000C795C" w:rsidP="000C795C"/>
    <w:p w14:paraId="7285DDC7" w14:textId="024641D4" w:rsidR="000C795C" w:rsidRDefault="000C795C" w:rsidP="000C795C"/>
    <w:p w14:paraId="5C581C75" w14:textId="201FE0DF" w:rsidR="000C795C" w:rsidRDefault="000C795C" w:rsidP="000C795C"/>
    <w:p w14:paraId="02028349" w14:textId="7C25218B" w:rsidR="000C795C" w:rsidRDefault="000C795C" w:rsidP="000C795C"/>
    <w:p w14:paraId="3784DD8A" w14:textId="1772F683" w:rsidR="000C795C" w:rsidRDefault="000C795C" w:rsidP="000C795C"/>
    <w:p w14:paraId="3067ACD9" w14:textId="77777777" w:rsidR="00FD2DE4" w:rsidRPr="000C795C" w:rsidRDefault="00FD2DE4" w:rsidP="000C795C"/>
    <w:p w14:paraId="73D2B2FC" w14:textId="0F1421B7" w:rsidR="002C4E52" w:rsidRDefault="000C7BFD" w:rsidP="002C4E52">
      <w:pPr>
        <w:pStyle w:val="Default"/>
        <w:spacing w:line="360" w:lineRule="auto"/>
        <w:jc w:val="both"/>
      </w:pPr>
      <w:r w:rsidRPr="00A81C61">
        <w:lastRenderedPageBreak/>
        <w:t xml:space="preserve">Uczniowie stosowali przemoc głównie wobec rówieśników </w:t>
      </w:r>
      <w:r w:rsidR="00D5747F">
        <w:t>(</w:t>
      </w:r>
      <w:r w:rsidR="00FD2DE4">
        <w:t>69,23</w:t>
      </w:r>
      <w:r w:rsidR="00D5747F">
        <w:t xml:space="preserve">%) </w:t>
      </w:r>
      <w:r w:rsidR="002B450B">
        <w:t xml:space="preserve">i rodzeństwa </w:t>
      </w:r>
      <w:r w:rsidRPr="00A81C61">
        <w:t>(</w:t>
      </w:r>
      <w:r w:rsidR="00FD2DE4">
        <w:t>37,18</w:t>
      </w:r>
      <w:r w:rsidRPr="00A81C61">
        <w:t>%), ale także wobec r</w:t>
      </w:r>
      <w:r w:rsidR="002B450B">
        <w:t>odziców</w:t>
      </w:r>
      <w:r w:rsidRPr="00A81C61">
        <w:t xml:space="preserve"> (</w:t>
      </w:r>
      <w:r w:rsidR="00FD2DE4">
        <w:t>10,26</w:t>
      </w:r>
      <w:r>
        <w:t>%)</w:t>
      </w:r>
      <w:r w:rsidR="007E340A">
        <w:t xml:space="preserve"> </w:t>
      </w:r>
      <w:r>
        <w:t>oraz innych osób (</w:t>
      </w:r>
      <w:r w:rsidR="00FD2DE4">
        <w:t>25,64</w:t>
      </w:r>
      <w:r>
        <w:t xml:space="preserve">%), takich </w:t>
      </w:r>
      <w:r w:rsidR="002B450B">
        <w:t>jak</w:t>
      </w:r>
      <w:r w:rsidR="00D5747F">
        <w:t xml:space="preserve">: </w:t>
      </w:r>
      <w:r w:rsidR="002C4E52">
        <w:t>„</w:t>
      </w:r>
      <w:r w:rsidR="00FD2DE4" w:rsidRPr="00FD2DE4">
        <w:t>kuzynki i</w:t>
      </w:r>
      <w:r w:rsidR="00FD2DE4">
        <w:t> </w:t>
      </w:r>
      <w:r w:rsidR="00FD2DE4" w:rsidRPr="00FD2DE4">
        <w:t>koleżanki</w:t>
      </w:r>
      <w:r w:rsidR="00855CCA">
        <w:t>”</w:t>
      </w:r>
      <w:r w:rsidR="00FD2DE4">
        <w:t>, „kolegów i wrogó</w:t>
      </w:r>
      <w:r w:rsidR="00FD2DE4" w:rsidRPr="00FD2DE4">
        <w:t>w i przyjaci</w:t>
      </w:r>
      <w:r w:rsidR="00FD2DE4">
        <w:t>ół i przedmiotów i wszystki</w:t>
      </w:r>
      <w:r w:rsidR="00FD2DE4" w:rsidRPr="00FD2DE4">
        <w:t>ego</w:t>
      </w:r>
      <w:r w:rsidR="00FD2DE4">
        <w:t>”, „</w:t>
      </w:r>
      <w:r w:rsidR="00FD2DE4" w:rsidRPr="00FD2DE4">
        <w:t>kuzynów</w:t>
      </w:r>
      <w:r w:rsidR="00FD2DE4">
        <w:t>”</w:t>
      </w:r>
      <w:r w:rsidR="00FD2DE4" w:rsidRPr="00FD2DE4">
        <w:t>,</w:t>
      </w:r>
      <w:r w:rsidR="00FD2DE4">
        <w:t xml:space="preserve"> „j</w:t>
      </w:r>
      <w:r w:rsidR="00FD2DE4" w:rsidRPr="00FD2DE4">
        <w:t>ak stosuje przemoc to jeżeli kto</w:t>
      </w:r>
      <w:r w:rsidR="00FD2DE4">
        <w:t>ś</w:t>
      </w:r>
      <w:r w:rsidR="00FD2DE4" w:rsidRPr="00FD2DE4">
        <w:t xml:space="preserve"> mi najpierw dokucza</w:t>
      </w:r>
      <w:r w:rsidR="00FD2DE4">
        <w:t>”, „</w:t>
      </w:r>
      <w:r w:rsidR="00FD2DE4" w:rsidRPr="00FD2DE4">
        <w:t>brata</w:t>
      </w:r>
      <w:r w:rsidR="00FD2DE4">
        <w:t>” oraz „siebie”.</w:t>
      </w:r>
    </w:p>
    <w:p w14:paraId="32C9B3DF" w14:textId="77777777" w:rsidR="00FD2DE4" w:rsidRDefault="00FD2DE4" w:rsidP="00FD2DE4">
      <w:pPr>
        <w:pStyle w:val="Legenda"/>
        <w:keepNext/>
        <w:jc w:val="center"/>
      </w:pPr>
      <w:r>
        <w:rPr>
          <w:noProof/>
          <w:lang w:eastAsia="pl-PL"/>
        </w:rPr>
        <w:drawing>
          <wp:inline distT="0" distB="0" distL="0" distR="0" wp14:anchorId="12E6522B" wp14:editId="79EB8988">
            <wp:extent cx="4918364" cy="2341418"/>
            <wp:effectExtent l="0" t="0" r="15875" b="1905"/>
            <wp:docPr id="339" name="Wykres 33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0"/>
              </a:graphicData>
            </a:graphic>
          </wp:inline>
        </w:drawing>
      </w:r>
    </w:p>
    <w:p w14:paraId="4D3CA059" w14:textId="0644C92A" w:rsidR="002C4E52" w:rsidRDefault="00FD2DE4" w:rsidP="00FD2DE4">
      <w:pPr>
        <w:pStyle w:val="Legenda"/>
        <w:jc w:val="center"/>
      </w:pPr>
      <w:r>
        <w:t xml:space="preserve">Wykres </w:t>
      </w:r>
      <w:fldSimple w:instr=" SEQ Wykres \* ARABIC ">
        <w:r w:rsidR="00D75BF7">
          <w:rPr>
            <w:noProof/>
          </w:rPr>
          <w:t>108</w:t>
        </w:r>
      </w:fldSimple>
      <w:r>
        <w:t xml:space="preserve"> </w:t>
      </w:r>
      <w:r w:rsidRPr="00A465CE">
        <w:t>Wobec kogo zdarzyło Ci się stosować przemoc? Pytanie wielokrotnego wyboru, odpowiedzi nie sumują się do 100%.</w:t>
      </w:r>
    </w:p>
    <w:p w14:paraId="2C630722" w14:textId="6E156F8D" w:rsidR="007E340A" w:rsidRDefault="007E340A" w:rsidP="007E340A"/>
    <w:p w14:paraId="47656A03" w14:textId="18A0BD40" w:rsidR="007E340A" w:rsidRDefault="007E340A" w:rsidP="007E340A"/>
    <w:p w14:paraId="6988F0A7" w14:textId="45851D8B" w:rsidR="007E340A" w:rsidRDefault="007E340A" w:rsidP="007E340A"/>
    <w:p w14:paraId="34778381" w14:textId="4D35E51B" w:rsidR="00D5747F" w:rsidRDefault="00D5747F" w:rsidP="007E340A"/>
    <w:p w14:paraId="27A308DD" w14:textId="55E56733" w:rsidR="002C4E52" w:rsidRDefault="002C4E52" w:rsidP="007E340A"/>
    <w:p w14:paraId="5CB4EE29" w14:textId="1CD59208" w:rsidR="00855CCA" w:rsidRDefault="00855CCA" w:rsidP="007E340A"/>
    <w:p w14:paraId="484FF82D" w14:textId="25CD0DBB" w:rsidR="00855CCA" w:rsidRDefault="00855CCA" w:rsidP="007E340A"/>
    <w:p w14:paraId="46947F12" w14:textId="57091514" w:rsidR="00855CCA" w:rsidRDefault="00855CCA" w:rsidP="007E340A"/>
    <w:p w14:paraId="127A820D" w14:textId="7C579143" w:rsidR="00855CCA" w:rsidRDefault="00855CCA" w:rsidP="007E340A"/>
    <w:p w14:paraId="466CAACE" w14:textId="61549C4A" w:rsidR="00855CCA" w:rsidRDefault="00855CCA" w:rsidP="007E340A"/>
    <w:p w14:paraId="05FCBFB8" w14:textId="2AEB8BFA" w:rsidR="00855CCA" w:rsidRDefault="00855CCA" w:rsidP="007E340A"/>
    <w:p w14:paraId="2965B210" w14:textId="38B1079D" w:rsidR="00855CCA" w:rsidRDefault="00855CCA" w:rsidP="007E340A"/>
    <w:p w14:paraId="7A7DF0F7" w14:textId="5F4A007F" w:rsidR="00855CCA" w:rsidRDefault="00855CCA" w:rsidP="007E340A"/>
    <w:p w14:paraId="3501E5DF" w14:textId="2A9B0DA8" w:rsidR="00855CCA" w:rsidRDefault="00855CCA" w:rsidP="007E340A"/>
    <w:p w14:paraId="1967BE39" w14:textId="4621A8EC" w:rsidR="00855CCA" w:rsidRDefault="00855CCA" w:rsidP="007E340A"/>
    <w:p w14:paraId="0C770C08" w14:textId="341B4BCF" w:rsidR="007E340A" w:rsidRPr="007E340A" w:rsidRDefault="007E340A" w:rsidP="007E340A"/>
    <w:p w14:paraId="2DF00FA7" w14:textId="31D848F1" w:rsidR="00A53892" w:rsidRDefault="000C7BFD" w:rsidP="00A53892">
      <w:pPr>
        <w:pStyle w:val="Default"/>
        <w:spacing w:line="360" w:lineRule="auto"/>
        <w:jc w:val="both"/>
      </w:pPr>
      <w:r w:rsidRPr="00A81C61">
        <w:lastRenderedPageBreak/>
        <w:t>W sytuacji doświadczania przemocy, ankietowani najchętniej zwróciliby si</w:t>
      </w:r>
      <w:r>
        <w:t xml:space="preserve">ę o pomoc </w:t>
      </w:r>
      <w:r w:rsidR="00855CCA">
        <w:t>do rodziny (</w:t>
      </w:r>
      <w:r w:rsidR="00FD2DE4">
        <w:t>38,28</w:t>
      </w:r>
      <w:r w:rsidR="00855CCA">
        <w:t>%),</w:t>
      </w:r>
      <w:r w:rsidR="00855CCA" w:rsidRPr="00855CCA">
        <w:t xml:space="preserve"> </w:t>
      </w:r>
      <w:r w:rsidR="00855CCA">
        <w:t>do pedagoga szkolnego (</w:t>
      </w:r>
      <w:r w:rsidR="00FD2DE4">
        <w:t>30,21</w:t>
      </w:r>
      <w:r w:rsidR="00855CCA">
        <w:t xml:space="preserve">%),  </w:t>
      </w:r>
      <w:r w:rsidR="002C4E52">
        <w:t>na Policję (</w:t>
      </w:r>
      <w:r w:rsidR="00FD2DE4">
        <w:t>29,69</w:t>
      </w:r>
      <w:r w:rsidR="002C4E52">
        <w:t xml:space="preserve">%), czy też do </w:t>
      </w:r>
      <w:r w:rsidR="00855CCA">
        <w:t>zaufanego nauczyciela</w:t>
      </w:r>
      <w:r w:rsidR="002C4E52">
        <w:t xml:space="preserve"> (</w:t>
      </w:r>
      <w:r w:rsidR="00FD2DE4">
        <w:t>22,40</w:t>
      </w:r>
      <w:r w:rsidR="002C4E52">
        <w:t>%).</w:t>
      </w:r>
      <w:r w:rsidR="007B0BCF">
        <w:t xml:space="preserve"> </w:t>
      </w:r>
      <w:r w:rsidRPr="00A81C61">
        <w:t xml:space="preserve">Niepokojący jest stosunkowo wysoki odsetek odpowiedzi uczniów, którzy uważają, iż radziliby sobie sami w takiej sytuacji – taką odpowiedź wskazało </w:t>
      </w:r>
      <w:r w:rsidR="00FD2DE4">
        <w:t>18,23</w:t>
      </w:r>
      <w:r w:rsidRPr="00A81C61">
        <w:t>% osób oraz fakt, iż</w:t>
      </w:r>
      <w:r>
        <w:t> </w:t>
      </w:r>
      <w:r w:rsidR="00650A08" w:rsidRPr="00A81C61">
        <w:t xml:space="preserve"> </w:t>
      </w:r>
      <w:r w:rsidR="00FD2DE4">
        <w:t>6,51</w:t>
      </w:r>
      <w:r w:rsidRPr="00A81C61">
        <w:t>% badanych szukałoby pomocy w</w:t>
      </w:r>
      <w:r w:rsidR="00CF5DBE">
        <w:t> </w:t>
      </w:r>
      <w:r w:rsidRPr="00A81C61">
        <w:t>Internecie</w:t>
      </w:r>
      <w:r>
        <w:t xml:space="preserve">. </w:t>
      </w:r>
      <w:r w:rsidRPr="00A81C61">
        <w:t>Pokazuje to, iż uczniowie nie wiedzą do kogo mogliby się zwrócić w sytuacji kryzysowej lub też nie mają zaufanej osoby, do której mogliby</w:t>
      </w:r>
      <w:r>
        <w:t xml:space="preserve"> zwrócić się z takim problemem. To stwierdzenie może potwierdzić również odpowiedź „nie wiem”, która uzyskała </w:t>
      </w:r>
      <w:r w:rsidR="00FD2DE4">
        <w:t>24,74</w:t>
      </w:r>
      <w:r>
        <w:t xml:space="preserve">% punktów procentowych. </w:t>
      </w:r>
      <w:r w:rsidR="00D369D0">
        <w:t>W odpowiedzi „inne, jakie?” (</w:t>
      </w:r>
      <w:r w:rsidR="00FD2DE4">
        <w:t>5,47</w:t>
      </w:r>
      <w:r w:rsidR="00D369D0">
        <w:t xml:space="preserve">%) młodzi mieszkańcy </w:t>
      </w:r>
      <w:r w:rsidR="00650A08">
        <w:t>pisali: „</w:t>
      </w:r>
      <w:r w:rsidR="00FD2DE4" w:rsidRPr="00FD2DE4">
        <w:t>do księdza</w:t>
      </w:r>
      <w:r w:rsidR="00FD2DE4">
        <w:t>”, „do nikogo to jest moja sprawa”, „</w:t>
      </w:r>
      <w:r w:rsidR="00EB2C95" w:rsidRPr="00EB2C95">
        <w:t>nie zgłosiłbym (to według mnie powinno być normalne)</w:t>
      </w:r>
      <w:r w:rsidR="00EB2C95">
        <w:t>”, „</w:t>
      </w:r>
      <w:r w:rsidR="00EB2C95" w:rsidRPr="00EB2C95">
        <w:t>nie mam nikogo bliskiego</w:t>
      </w:r>
      <w:r w:rsidR="00EB2C95">
        <w:t>”, „po 1 nie ćpam po 2 nie ż</w:t>
      </w:r>
      <w:r w:rsidR="00EB2C95" w:rsidRPr="00EB2C95">
        <w:t>yje w patologicznej rodzinie</w:t>
      </w:r>
      <w:r w:rsidR="00EB2C95">
        <w:t>”, „</w:t>
      </w:r>
      <w:r w:rsidR="00EB2C95" w:rsidRPr="00EB2C95">
        <w:t>radze sobie sama lub do mamy</w:t>
      </w:r>
      <w:r w:rsidR="00EB2C95">
        <w:t>” oraz „mamy”.</w:t>
      </w:r>
    </w:p>
    <w:p w14:paraId="279B4901" w14:textId="77777777" w:rsidR="00FD2DE4" w:rsidRDefault="00FD2DE4" w:rsidP="00FD2DE4">
      <w:pPr>
        <w:pStyle w:val="Legenda"/>
        <w:keepNext/>
        <w:jc w:val="center"/>
      </w:pPr>
      <w:r>
        <w:rPr>
          <w:noProof/>
          <w:lang w:eastAsia="pl-PL"/>
        </w:rPr>
        <w:drawing>
          <wp:inline distT="0" distB="0" distL="0" distR="0" wp14:anchorId="1B5DF4FF" wp14:editId="0F639395">
            <wp:extent cx="5424055" cy="5403273"/>
            <wp:effectExtent l="0" t="0" r="5715" b="6985"/>
            <wp:docPr id="340" name="Wykres 3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1"/>
              </a:graphicData>
            </a:graphic>
          </wp:inline>
        </w:drawing>
      </w:r>
    </w:p>
    <w:p w14:paraId="554DBDE6" w14:textId="79BFB80A" w:rsidR="002C4E52" w:rsidRDefault="00FD2DE4" w:rsidP="00FD2DE4">
      <w:pPr>
        <w:pStyle w:val="Legenda"/>
        <w:jc w:val="center"/>
      </w:pPr>
      <w:r>
        <w:t xml:space="preserve">Wykres </w:t>
      </w:r>
      <w:fldSimple w:instr=" SEQ Wykres \* ARABIC ">
        <w:r w:rsidR="00D75BF7">
          <w:rPr>
            <w:noProof/>
          </w:rPr>
          <w:t>109</w:t>
        </w:r>
      </w:fldSimple>
      <w:r>
        <w:t xml:space="preserve"> </w:t>
      </w:r>
      <w:r w:rsidRPr="00A93E32">
        <w:t>Do kogo zwrócił/a byś się o pomoc w razie problemu przemocy w rodzinie? Pytanie wielokrotnego wyboru, odpowiedzi nie sumują się do 100%.</w:t>
      </w:r>
    </w:p>
    <w:p w14:paraId="740350EE" w14:textId="76619EBB" w:rsidR="000C7BFD" w:rsidRPr="005F401B" w:rsidRDefault="000C7BFD" w:rsidP="000C7BFD">
      <w:pPr>
        <w:pStyle w:val="Default"/>
        <w:spacing w:line="360" w:lineRule="auto"/>
        <w:jc w:val="both"/>
        <w:rPr>
          <w:bCs/>
        </w:rPr>
      </w:pPr>
      <w:r w:rsidRPr="00A81C61">
        <w:rPr>
          <w:bCs/>
        </w:rPr>
        <w:lastRenderedPageBreak/>
        <w:t>Dodatkowo</w:t>
      </w:r>
      <w:r w:rsidR="00CF5DBE">
        <w:rPr>
          <w:bCs/>
        </w:rPr>
        <w:t xml:space="preserve"> </w:t>
      </w:r>
      <w:r w:rsidR="00EB2C95">
        <w:rPr>
          <w:bCs/>
        </w:rPr>
        <w:t>10,68</w:t>
      </w:r>
      <w:r w:rsidRPr="00A81C61">
        <w:rPr>
          <w:bCs/>
        </w:rPr>
        <w:t xml:space="preserve">% uczniów zna osoby doświadczające przemocy domowej. </w:t>
      </w:r>
      <w:r w:rsidR="00EB2C95">
        <w:rPr>
          <w:bCs/>
        </w:rPr>
        <w:t>62,76</w:t>
      </w:r>
      <w:r w:rsidRPr="00A81C61">
        <w:rPr>
          <w:bCs/>
        </w:rPr>
        <w:t xml:space="preserve">% ankietowanych nie zna takich osób, a </w:t>
      </w:r>
      <w:r w:rsidR="00EB2C95">
        <w:rPr>
          <w:bCs/>
        </w:rPr>
        <w:t>26,56</w:t>
      </w:r>
      <w:r w:rsidRPr="00A81C61">
        <w:rPr>
          <w:bCs/>
        </w:rPr>
        <w:t>% respondentów nie potrafiło udzi</w:t>
      </w:r>
      <w:r>
        <w:rPr>
          <w:bCs/>
        </w:rPr>
        <w:t xml:space="preserve">elić odpowiedzi na to pytanie. </w:t>
      </w:r>
    </w:p>
    <w:p w14:paraId="12F06B3E" w14:textId="77777777" w:rsidR="00EB2C95" w:rsidRDefault="00EB2C95" w:rsidP="00EB2C95">
      <w:pPr>
        <w:pStyle w:val="Legenda"/>
        <w:keepNext/>
        <w:jc w:val="center"/>
      </w:pPr>
      <w:r>
        <w:rPr>
          <w:noProof/>
          <w:lang w:eastAsia="pl-PL"/>
        </w:rPr>
        <w:drawing>
          <wp:inline distT="0" distB="0" distL="0" distR="0" wp14:anchorId="353EE1EA" wp14:editId="600BD20D">
            <wp:extent cx="4000500" cy="1790700"/>
            <wp:effectExtent l="0" t="0" r="0" b="0"/>
            <wp:docPr id="341" name="Wykres 34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2"/>
              </a:graphicData>
            </a:graphic>
          </wp:inline>
        </w:drawing>
      </w:r>
    </w:p>
    <w:p w14:paraId="3453406B" w14:textId="7C6CC3BF" w:rsidR="00A53892" w:rsidRDefault="00EB2C95" w:rsidP="00EB2C95">
      <w:pPr>
        <w:pStyle w:val="Legenda"/>
        <w:jc w:val="center"/>
      </w:pPr>
      <w:r>
        <w:t xml:space="preserve">Wykres </w:t>
      </w:r>
      <w:fldSimple w:instr=" SEQ Wykres \* ARABIC ">
        <w:r w:rsidR="00D75BF7">
          <w:rPr>
            <w:noProof/>
          </w:rPr>
          <w:t>110</w:t>
        </w:r>
      </w:fldSimple>
      <w:r>
        <w:t xml:space="preserve"> </w:t>
      </w:r>
      <w:r w:rsidRPr="00FC554C">
        <w:t>Czy znasz kogoś w swoim otoczeniu, kto jest ofiarą przemocy w swoim domu?</w:t>
      </w:r>
    </w:p>
    <w:p w14:paraId="420AD031" w14:textId="69B95D12" w:rsidR="000C7BFD" w:rsidRDefault="000C7BFD" w:rsidP="000C7BFD">
      <w:pPr>
        <w:pStyle w:val="Default"/>
        <w:spacing w:line="360" w:lineRule="auto"/>
        <w:jc w:val="both"/>
        <w:rPr>
          <w:rFonts w:eastAsiaTheme="majorEastAsia"/>
          <w:b/>
          <w:bCs/>
          <w:color w:val="2F5496" w:themeColor="accent1" w:themeShade="BF"/>
        </w:rPr>
      </w:pPr>
    </w:p>
    <w:p w14:paraId="07346784" w14:textId="23A3D97A" w:rsidR="00855CCA" w:rsidRDefault="00855CCA" w:rsidP="000C7BFD">
      <w:pPr>
        <w:pStyle w:val="Default"/>
        <w:spacing w:line="360" w:lineRule="auto"/>
        <w:jc w:val="both"/>
        <w:rPr>
          <w:rFonts w:eastAsiaTheme="majorEastAsia"/>
          <w:b/>
          <w:bCs/>
          <w:color w:val="2F5496" w:themeColor="accent1" w:themeShade="BF"/>
        </w:rPr>
      </w:pPr>
    </w:p>
    <w:p w14:paraId="5FDAE0D4" w14:textId="43599C96" w:rsidR="00855CCA" w:rsidRDefault="00855CCA" w:rsidP="000C7BFD">
      <w:pPr>
        <w:pStyle w:val="Default"/>
        <w:spacing w:line="360" w:lineRule="auto"/>
        <w:jc w:val="both"/>
        <w:rPr>
          <w:rFonts w:eastAsiaTheme="majorEastAsia"/>
          <w:b/>
          <w:bCs/>
          <w:color w:val="2F5496" w:themeColor="accent1" w:themeShade="BF"/>
        </w:rPr>
      </w:pPr>
    </w:p>
    <w:p w14:paraId="5FD8EC8C" w14:textId="301B61B3" w:rsidR="00855CCA" w:rsidRDefault="00855CCA" w:rsidP="000C7BFD">
      <w:pPr>
        <w:pStyle w:val="Default"/>
        <w:spacing w:line="360" w:lineRule="auto"/>
        <w:jc w:val="both"/>
        <w:rPr>
          <w:rFonts w:eastAsiaTheme="majorEastAsia"/>
          <w:b/>
          <w:bCs/>
          <w:color w:val="2F5496" w:themeColor="accent1" w:themeShade="BF"/>
        </w:rPr>
      </w:pPr>
    </w:p>
    <w:p w14:paraId="257FD231" w14:textId="2CC22EEC" w:rsidR="00855CCA" w:rsidRDefault="00855CCA" w:rsidP="000C7BFD">
      <w:pPr>
        <w:pStyle w:val="Default"/>
        <w:spacing w:line="360" w:lineRule="auto"/>
        <w:jc w:val="both"/>
        <w:rPr>
          <w:rFonts w:eastAsiaTheme="majorEastAsia"/>
          <w:b/>
          <w:bCs/>
          <w:color w:val="2F5496" w:themeColor="accent1" w:themeShade="BF"/>
        </w:rPr>
      </w:pPr>
    </w:p>
    <w:p w14:paraId="308ECCE8" w14:textId="48452CB7" w:rsidR="00855CCA" w:rsidRDefault="00855CCA" w:rsidP="000C7BFD">
      <w:pPr>
        <w:pStyle w:val="Default"/>
        <w:spacing w:line="360" w:lineRule="auto"/>
        <w:jc w:val="both"/>
        <w:rPr>
          <w:rFonts w:eastAsiaTheme="majorEastAsia"/>
          <w:b/>
          <w:bCs/>
          <w:color w:val="2F5496" w:themeColor="accent1" w:themeShade="BF"/>
        </w:rPr>
      </w:pPr>
    </w:p>
    <w:p w14:paraId="20D1428C" w14:textId="5541D385" w:rsidR="00855CCA" w:rsidRDefault="00855CCA" w:rsidP="000C7BFD">
      <w:pPr>
        <w:pStyle w:val="Default"/>
        <w:spacing w:line="360" w:lineRule="auto"/>
        <w:jc w:val="both"/>
        <w:rPr>
          <w:rFonts w:eastAsiaTheme="majorEastAsia"/>
          <w:b/>
          <w:bCs/>
          <w:color w:val="2F5496" w:themeColor="accent1" w:themeShade="BF"/>
        </w:rPr>
      </w:pPr>
    </w:p>
    <w:p w14:paraId="595C7646" w14:textId="5FAF9DA1" w:rsidR="00855CCA" w:rsidRDefault="00855CCA" w:rsidP="000C7BFD">
      <w:pPr>
        <w:pStyle w:val="Default"/>
        <w:spacing w:line="360" w:lineRule="auto"/>
        <w:jc w:val="both"/>
        <w:rPr>
          <w:rFonts w:eastAsiaTheme="majorEastAsia"/>
          <w:b/>
          <w:bCs/>
          <w:color w:val="2F5496" w:themeColor="accent1" w:themeShade="BF"/>
        </w:rPr>
      </w:pPr>
    </w:p>
    <w:p w14:paraId="6F3F13F5" w14:textId="62D6E086" w:rsidR="00855CCA" w:rsidRDefault="00855CCA" w:rsidP="000C7BFD">
      <w:pPr>
        <w:pStyle w:val="Default"/>
        <w:spacing w:line="360" w:lineRule="auto"/>
        <w:jc w:val="both"/>
        <w:rPr>
          <w:rFonts w:eastAsiaTheme="majorEastAsia"/>
          <w:b/>
          <w:bCs/>
          <w:color w:val="2F5496" w:themeColor="accent1" w:themeShade="BF"/>
        </w:rPr>
      </w:pPr>
    </w:p>
    <w:p w14:paraId="6870514A" w14:textId="48758188" w:rsidR="00855CCA" w:rsidRDefault="00855CCA" w:rsidP="000C7BFD">
      <w:pPr>
        <w:pStyle w:val="Default"/>
        <w:spacing w:line="360" w:lineRule="auto"/>
        <w:jc w:val="both"/>
        <w:rPr>
          <w:rFonts w:eastAsiaTheme="majorEastAsia"/>
          <w:b/>
          <w:bCs/>
          <w:color w:val="2F5496" w:themeColor="accent1" w:themeShade="BF"/>
        </w:rPr>
      </w:pPr>
    </w:p>
    <w:p w14:paraId="5EF70CC8" w14:textId="0B398CC1" w:rsidR="00855CCA" w:rsidRDefault="00855CCA" w:rsidP="000C7BFD">
      <w:pPr>
        <w:pStyle w:val="Default"/>
        <w:spacing w:line="360" w:lineRule="auto"/>
        <w:jc w:val="both"/>
        <w:rPr>
          <w:rFonts w:eastAsiaTheme="majorEastAsia"/>
          <w:b/>
          <w:bCs/>
          <w:color w:val="2F5496" w:themeColor="accent1" w:themeShade="BF"/>
        </w:rPr>
      </w:pPr>
    </w:p>
    <w:p w14:paraId="39D990DF" w14:textId="6F837429" w:rsidR="00855CCA" w:rsidRDefault="00855CCA" w:rsidP="000C7BFD">
      <w:pPr>
        <w:pStyle w:val="Default"/>
        <w:spacing w:line="360" w:lineRule="auto"/>
        <w:jc w:val="both"/>
        <w:rPr>
          <w:rFonts w:eastAsiaTheme="majorEastAsia"/>
          <w:b/>
          <w:bCs/>
          <w:color w:val="2F5496" w:themeColor="accent1" w:themeShade="BF"/>
        </w:rPr>
      </w:pPr>
    </w:p>
    <w:p w14:paraId="210C389D" w14:textId="1FEF88CB" w:rsidR="00855CCA" w:rsidRDefault="00855CCA" w:rsidP="000C7BFD">
      <w:pPr>
        <w:pStyle w:val="Default"/>
        <w:spacing w:line="360" w:lineRule="auto"/>
        <w:jc w:val="both"/>
        <w:rPr>
          <w:rFonts w:eastAsiaTheme="majorEastAsia"/>
          <w:b/>
          <w:bCs/>
          <w:color w:val="2F5496" w:themeColor="accent1" w:themeShade="BF"/>
        </w:rPr>
      </w:pPr>
    </w:p>
    <w:p w14:paraId="435FA3FF" w14:textId="00F2EA12" w:rsidR="00855CCA" w:rsidRDefault="00855CCA" w:rsidP="000C7BFD">
      <w:pPr>
        <w:pStyle w:val="Default"/>
        <w:spacing w:line="360" w:lineRule="auto"/>
        <w:jc w:val="both"/>
        <w:rPr>
          <w:rFonts w:eastAsiaTheme="majorEastAsia"/>
          <w:b/>
          <w:bCs/>
          <w:color w:val="2F5496" w:themeColor="accent1" w:themeShade="BF"/>
        </w:rPr>
      </w:pPr>
    </w:p>
    <w:p w14:paraId="020A5E94" w14:textId="5B94FC84" w:rsidR="00855CCA" w:rsidRDefault="00855CCA" w:rsidP="000C7BFD">
      <w:pPr>
        <w:pStyle w:val="Default"/>
        <w:spacing w:line="360" w:lineRule="auto"/>
        <w:jc w:val="both"/>
        <w:rPr>
          <w:rFonts w:eastAsiaTheme="majorEastAsia"/>
          <w:b/>
          <w:bCs/>
          <w:color w:val="2F5496" w:themeColor="accent1" w:themeShade="BF"/>
        </w:rPr>
      </w:pPr>
    </w:p>
    <w:p w14:paraId="7DA83894" w14:textId="40FB5ECC" w:rsidR="00855CCA" w:rsidRDefault="00855CCA" w:rsidP="000C7BFD">
      <w:pPr>
        <w:pStyle w:val="Default"/>
        <w:spacing w:line="360" w:lineRule="auto"/>
        <w:jc w:val="both"/>
        <w:rPr>
          <w:rFonts w:eastAsiaTheme="majorEastAsia"/>
          <w:b/>
          <w:bCs/>
          <w:color w:val="2F5496" w:themeColor="accent1" w:themeShade="BF"/>
        </w:rPr>
      </w:pPr>
    </w:p>
    <w:p w14:paraId="06709C71" w14:textId="7E3C94B3" w:rsidR="00855CCA" w:rsidRDefault="00855CCA" w:rsidP="000C7BFD">
      <w:pPr>
        <w:pStyle w:val="Default"/>
        <w:spacing w:line="360" w:lineRule="auto"/>
        <w:jc w:val="both"/>
        <w:rPr>
          <w:rFonts w:eastAsiaTheme="majorEastAsia"/>
          <w:b/>
          <w:bCs/>
          <w:color w:val="2F5496" w:themeColor="accent1" w:themeShade="BF"/>
        </w:rPr>
      </w:pPr>
    </w:p>
    <w:p w14:paraId="752189E4" w14:textId="3674E103" w:rsidR="00855CCA" w:rsidRDefault="00855CCA" w:rsidP="000C7BFD">
      <w:pPr>
        <w:pStyle w:val="Default"/>
        <w:spacing w:line="360" w:lineRule="auto"/>
        <w:jc w:val="both"/>
        <w:rPr>
          <w:rFonts w:eastAsiaTheme="majorEastAsia"/>
          <w:b/>
          <w:bCs/>
          <w:color w:val="2F5496" w:themeColor="accent1" w:themeShade="BF"/>
        </w:rPr>
      </w:pPr>
    </w:p>
    <w:p w14:paraId="3CE8FC5E" w14:textId="506C3C0A" w:rsidR="00855CCA" w:rsidRDefault="00855CCA" w:rsidP="000C7BFD">
      <w:pPr>
        <w:pStyle w:val="Default"/>
        <w:spacing w:line="360" w:lineRule="auto"/>
        <w:jc w:val="both"/>
        <w:rPr>
          <w:rFonts w:eastAsiaTheme="majorEastAsia"/>
          <w:b/>
          <w:bCs/>
          <w:color w:val="2F5496" w:themeColor="accent1" w:themeShade="BF"/>
        </w:rPr>
      </w:pPr>
    </w:p>
    <w:p w14:paraId="634830B6" w14:textId="291DE2C3" w:rsidR="00855CCA" w:rsidRDefault="00855CCA" w:rsidP="000C7BFD">
      <w:pPr>
        <w:pStyle w:val="Default"/>
        <w:spacing w:line="360" w:lineRule="auto"/>
        <w:jc w:val="both"/>
        <w:rPr>
          <w:rFonts w:eastAsiaTheme="majorEastAsia"/>
          <w:b/>
          <w:bCs/>
          <w:color w:val="2F5496" w:themeColor="accent1" w:themeShade="BF"/>
        </w:rPr>
      </w:pPr>
    </w:p>
    <w:p w14:paraId="7A9109E9" w14:textId="77777777" w:rsidR="00EB2C95" w:rsidRPr="00A81C61" w:rsidRDefault="00EB2C95" w:rsidP="000C7BFD">
      <w:pPr>
        <w:pStyle w:val="Default"/>
        <w:spacing w:line="360" w:lineRule="auto"/>
        <w:jc w:val="both"/>
        <w:rPr>
          <w:rFonts w:eastAsiaTheme="majorEastAsia"/>
          <w:b/>
          <w:bCs/>
          <w:color w:val="2F5496" w:themeColor="accent1" w:themeShade="BF"/>
        </w:rPr>
      </w:pPr>
    </w:p>
    <w:p w14:paraId="69401D17" w14:textId="035B253B" w:rsidR="00007EC2" w:rsidRPr="00007EC2" w:rsidRDefault="00007EC2" w:rsidP="00007EC2">
      <w:pPr>
        <w:pStyle w:val="Nagwek2"/>
      </w:pPr>
      <w:bookmarkStart w:id="28" w:name="_Toc104035367"/>
      <w:bookmarkStart w:id="29" w:name="_Toc121143818"/>
      <w:r>
        <w:lastRenderedPageBreak/>
        <w:t>4.7</w:t>
      </w:r>
      <w:r w:rsidR="000C7BFD">
        <w:t xml:space="preserve"> </w:t>
      </w:r>
      <w:r w:rsidR="000C7BFD" w:rsidRPr="00A81C61">
        <w:t>Problem uzależnień behawioralnych z perspektywy dzieci i młodzieży</w:t>
      </w:r>
      <w:bookmarkEnd w:id="28"/>
      <w:bookmarkEnd w:id="29"/>
    </w:p>
    <w:p w14:paraId="793E462F" w14:textId="77777777" w:rsidR="000C7BFD" w:rsidRPr="00A81C61" w:rsidRDefault="000C7BFD" w:rsidP="000C7BFD">
      <w:pPr>
        <w:pStyle w:val="Default"/>
        <w:spacing w:line="360" w:lineRule="auto"/>
        <w:jc w:val="both"/>
        <w:rPr>
          <w:rFonts w:eastAsiaTheme="majorEastAsia"/>
          <w:b/>
          <w:bCs/>
          <w:color w:val="2F5496" w:themeColor="accent1" w:themeShade="BF"/>
        </w:rPr>
      </w:pPr>
    </w:p>
    <w:p w14:paraId="65176CE9" w14:textId="321EE953" w:rsidR="000C7BFD" w:rsidRPr="00A81C61" w:rsidRDefault="000C7BFD" w:rsidP="000C7BFD">
      <w:pPr>
        <w:pStyle w:val="Default"/>
        <w:spacing w:line="360" w:lineRule="auto"/>
        <w:jc w:val="both"/>
        <w:rPr>
          <w:rFonts w:eastAsia="SimSun"/>
          <w:kern w:val="3"/>
          <w:lang w:eastAsia="zh-CN" w:bidi="hi-IN"/>
        </w:rPr>
      </w:pPr>
      <w:r w:rsidRPr="00A81C61">
        <w:rPr>
          <w:rFonts w:eastAsia="SimSun"/>
          <w:kern w:val="3"/>
          <w:lang w:eastAsia="zh-CN" w:bidi="hi-IN"/>
        </w:rPr>
        <w:t>Oprócz uzależnień od substancji psychoaktywnych w ostatnich latach coraz większym problemem stają się uzależnienia behawioralne  - uzależnienia od zachowań, uzależnienia od</w:t>
      </w:r>
      <w:r w:rsidR="00D1529A">
        <w:rPr>
          <w:rFonts w:eastAsia="SimSun"/>
          <w:kern w:val="3"/>
          <w:lang w:eastAsia="zh-CN" w:bidi="hi-IN"/>
        </w:rPr>
        <w:t> </w:t>
      </w:r>
      <w:r w:rsidRPr="00A81C61">
        <w:rPr>
          <w:rFonts w:eastAsia="SimSun"/>
          <w:kern w:val="3"/>
          <w:lang w:eastAsia="zh-CN" w:bidi="hi-IN"/>
        </w:rPr>
        <w:t xml:space="preserve">czynności, zachowania nałogowe czy uzależnienia niechemiczne, np. patologiczny hazard, czy narastające w ostatnich latach lawinowo uzależnienie od komputera bądź od Internetu (siecioholizm). </w:t>
      </w:r>
    </w:p>
    <w:p w14:paraId="4EBA1FF4" w14:textId="5CFBFA49" w:rsidR="000C7BFD" w:rsidRPr="005F401B" w:rsidRDefault="000C7BFD" w:rsidP="000C7BFD">
      <w:pPr>
        <w:pStyle w:val="Default"/>
        <w:spacing w:line="360" w:lineRule="auto"/>
        <w:jc w:val="both"/>
        <w:rPr>
          <w:rFonts w:eastAsia="SimSun"/>
          <w:kern w:val="3"/>
          <w:lang w:eastAsia="zh-CN" w:bidi="hi-IN"/>
        </w:rPr>
      </w:pPr>
      <w:r w:rsidRPr="00A81C61">
        <w:rPr>
          <w:rFonts w:eastAsia="SimSun"/>
          <w:kern w:val="3"/>
          <w:lang w:eastAsia="zh-CN" w:bidi="hi-IN"/>
        </w:rPr>
        <w:t>W ostatnim bloku tematycznym została poruszona kwestia problemu uzależnień behawioralnych</w:t>
      </w:r>
      <w:r w:rsidR="00CF5DBE">
        <w:rPr>
          <w:rFonts w:eastAsia="SimSun"/>
          <w:kern w:val="3"/>
          <w:lang w:eastAsia="zh-CN" w:bidi="hi-IN"/>
        </w:rPr>
        <w:t xml:space="preserve">. </w:t>
      </w:r>
      <w:r w:rsidRPr="00A81C61">
        <w:rPr>
          <w:rFonts w:eastAsia="SimSun"/>
          <w:kern w:val="3"/>
          <w:lang w:eastAsia="zh-CN" w:bidi="hi-IN"/>
        </w:rPr>
        <w:t>Na początek ankietowanych uczniów zapytano, czy wiedzą czym są</w:t>
      </w:r>
      <w:r w:rsidR="0092207D">
        <w:rPr>
          <w:rFonts w:eastAsia="SimSun"/>
          <w:kern w:val="3"/>
          <w:lang w:eastAsia="zh-CN" w:bidi="hi-IN"/>
        </w:rPr>
        <w:t> </w:t>
      </w:r>
      <w:r w:rsidRPr="00A81C61">
        <w:rPr>
          <w:rFonts w:eastAsia="SimSun"/>
          <w:kern w:val="3"/>
          <w:lang w:eastAsia="zh-CN" w:bidi="hi-IN"/>
        </w:rPr>
        <w:t xml:space="preserve">uzależnienia behawioralne. Odpowiedzi twierdzącej udzieliło </w:t>
      </w:r>
      <w:r w:rsidR="00EB2C95">
        <w:rPr>
          <w:rFonts w:eastAsia="SimSun"/>
          <w:kern w:val="3"/>
          <w:lang w:eastAsia="zh-CN" w:bidi="hi-IN"/>
        </w:rPr>
        <w:t>18,75</w:t>
      </w:r>
      <w:r w:rsidRPr="00A81C61">
        <w:rPr>
          <w:rFonts w:eastAsia="SimSun"/>
          <w:kern w:val="3"/>
          <w:lang w:eastAsia="zh-CN" w:bidi="hi-IN"/>
        </w:rPr>
        <w:t>% osób. Większość uczniów (</w:t>
      </w:r>
      <w:r w:rsidR="00EB2C95">
        <w:rPr>
          <w:rFonts w:eastAsia="SimSun"/>
          <w:kern w:val="3"/>
          <w:lang w:eastAsia="zh-CN" w:bidi="hi-IN"/>
        </w:rPr>
        <w:t>81,25</w:t>
      </w:r>
      <w:r w:rsidRPr="00A81C61">
        <w:rPr>
          <w:rFonts w:eastAsia="SimSun"/>
          <w:kern w:val="3"/>
          <w:lang w:eastAsia="zh-CN" w:bidi="hi-IN"/>
        </w:rPr>
        <w:t>%) ni</w:t>
      </w:r>
      <w:r>
        <w:rPr>
          <w:rFonts w:eastAsia="SimSun"/>
          <w:kern w:val="3"/>
          <w:lang w:eastAsia="zh-CN" w:bidi="hi-IN"/>
        </w:rPr>
        <w:t xml:space="preserve">e wie, czym jest to zjawisko.  </w:t>
      </w:r>
    </w:p>
    <w:p w14:paraId="47952403" w14:textId="77777777" w:rsidR="00EB2C95" w:rsidRDefault="00EB2C95" w:rsidP="00EB2C95">
      <w:pPr>
        <w:pStyle w:val="Legenda"/>
        <w:keepNext/>
        <w:jc w:val="center"/>
      </w:pPr>
      <w:r>
        <w:rPr>
          <w:noProof/>
          <w:lang w:eastAsia="pl-PL"/>
        </w:rPr>
        <w:drawing>
          <wp:inline distT="0" distB="0" distL="0" distR="0" wp14:anchorId="67352773" wp14:editId="001392DC">
            <wp:extent cx="2800350" cy="1409700"/>
            <wp:effectExtent l="0" t="0" r="0" b="0"/>
            <wp:docPr id="342" name="Wykres 34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3"/>
              </a:graphicData>
            </a:graphic>
          </wp:inline>
        </w:drawing>
      </w:r>
    </w:p>
    <w:p w14:paraId="09C1EEEA" w14:textId="17087A4E" w:rsidR="000C7BFD" w:rsidRPr="00855CCA" w:rsidRDefault="00EB2C95" w:rsidP="00EB2C95">
      <w:pPr>
        <w:pStyle w:val="Legenda"/>
        <w:jc w:val="center"/>
      </w:pPr>
      <w:r>
        <w:t xml:space="preserve">Wykres </w:t>
      </w:r>
      <w:fldSimple w:instr=" SEQ Wykres \* ARABIC ">
        <w:r w:rsidR="00D75BF7">
          <w:rPr>
            <w:noProof/>
          </w:rPr>
          <w:t>111</w:t>
        </w:r>
      </w:fldSimple>
      <w:r>
        <w:t xml:space="preserve"> </w:t>
      </w:r>
      <w:r w:rsidRPr="0006283D">
        <w:t>Czy wiesz czym są uzależnienia behawioralne?</w:t>
      </w:r>
    </w:p>
    <w:p w14:paraId="6FF73C81" w14:textId="72912EE1" w:rsidR="000C7BFD" w:rsidRDefault="000C7BFD" w:rsidP="000C7BFD">
      <w:pPr>
        <w:pStyle w:val="Default"/>
        <w:spacing w:line="360" w:lineRule="auto"/>
        <w:jc w:val="both"/>
      </w:pPr>
      <w:r w:rsidRPr="00A81C61">
        <w:t>Następnie ankietowanych zapytano ile czasu poświęcają każdego dni</w:t>
      </w:r>
      <w:r>
        <w:t xml:space="preserve">a na granie w gry komputerowe. </w:t>
      </w:r>
      <w:r w:rsidRPr="00A81C61">
        <w:t>Ze zgromadzonego materiału badawczego wynika, iż ucz</w:t>
      </w:r>
      <w:r>
        <w:t>niowie poświęcają dziennie:</w:t>
      </w:r>
      <w:r w:rsidR="0092207D">
        <w:t xml:space="preserve"> od</w:t>
      </w:r>
      <w:r>
        <w:t xml:space="preserve"> </w:t>
      </w:r>
      <w:r w:rsidRPr="00A81C61">
        <w:t xml:space="preserve">1 </w:t>
      </w:r>
      <w:r>
        <w:t xml:space="preserve">do 3 godzin </w:t>
      </w:r>
      <w:r w:rsidRPr="00A81C61">
        <w:t>(</w:t>
      </w:r>
      <w:r w:rsidR="00EB2C95">
        <w:t>32,81</w:t>
      </w:r>
      <w:r w:rsidRPr="00A81C61">
        <w:t xml:space="preserve">%), </w:t>
      </w:r>
      <w:r w:rsidR="00684536">
        <w:t>do 1 godziny</w:t>
      </w:r>
      <w:r>
        <w:t xml:space="preserve"> </w:t>
      </w:r>
      <w:r w:rsidR="00CB438F">
        <w:t>(</w:t>
      </w:r>
      <w:r w:rsidR="00EB2C95">
        <w:t>23,96</w:t>
      </w:r>
      <w:r w:rsidR="00C53426">
        <w:t xml:space="preserve">%), </w:t>
      </w:r>
      <w:r w:rsidR="00684536">
        <w:t>od 3 do 6 godzin (</w:t>
      </w:r>
      <w:r w:rsidR="00EB2C95">
        <w:t>9,38</w:t>
      </w:r>
      <w:r w:rsidR="00684536">
        <w:t xml:space="preserve">%), </w:t>
      </w:r>
      <w:r w:rsidR="00C53426">
        <w:t>powyżej 6 godzin (</w:t>
      </w:r>
      <w:r w:rsidR="00EB2C95">
        <w:t>10,42</w:t>
      </w:r>
      <w:r w:rsidR="00C53426">
        <w:t>%)</w:t>
      </w:r>
      <w:r w:rsidR="00684536">
        <w:t xml:space="preserve">. </w:t>
      </w:r>
      <w:r w:rsidRPr="00E3128C">
        <w:t xml:space="preserve">Natomiast </w:t>
      </w:r>
      <w:r w:rsidR="00EB2C95">
        <w:t>23,44</w:t>
      </w:r>
      <w:r w:rsidRPr="00E3128C">
        <w:t>%</w:t>
      </w:r>
      <w:r w:rsidRPr="00A81C61">
        <w:t xml:space="preserve"> uczniów nie gra w gry komputerowe. </w:t>
      </w:r>
    </w:p>
    <w:p w14:paraId="5C98B01D" w14:textId="77777777" w:rsidR="00EB2C95" w:rsidRDefault="00EB2C95" w:rsidP="00EB2C95">
      <w:pPr>
        <w:pStyle w:val="Legenda"/>
        <w:keepNext/>
        <w:jc w:val="center"/>
      </w:pPr>
      <w:r>
        <w:rPr>
          <w:noProof/>
          <w:lang w:eastAsia="pl-PL"/>
        </w:rPr>
        <w:drawing>
          <wp:inline distT="0" distB="0" distL="0" distR="0" wp14:anchorId="5638A759" wp14:editId="17E6EBD0">
            <wp:extent cx="4572000" cy="2743200"/>
            <wp:effectExtent l="0" t="0" r="0" b="0"/>
            <wp:docPr id="343" name="Wykres 34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4"/>
              </a:graphicData>
            </a:graphic>
          </wp:inline>
        </w:drawing>
      </w:r>
    </w:p>
    <w:p w14:paraId="203FDF6A" w14:textId="00355A8C" w:rsidR="00A53892" w:rsidRDefault="00EB2C95" w:rsidP="00EB2C95">
      <w:pPr>
        <w:pStyle w:val="Legenda"/>
        <w:jc w:val="center"/>
      </w:pPr>
      <w:r>
        <w:t xml:space="preserve">Wykres </w:t>
      </w:r>
      <w:fldSimple w:instr=" SEQ Wykres \* ARABIC ">
        <w:r w:rsidR="00D75BF7">
          <w:rPr>
            <w:noProof/>
          </w:rPr>
          <w:t>112</w:t>
        </w:r>
      </w:fldSimple>
      <w:r>
        <w:t xml:space="preserve"> </w:t>
      </w:r>
      <w:r w:rsidRPr="00A1286B">
        <w:t>Ile czasu w ciągu dnia poświęcasz na granie w gry komputerowe?</w:t>
      </w:r>
    </w:p>
    <w:p w14:paraId="08F59572" w14:textId="0A256D7F" w:rsidR="000C7BFD" w:rsidRPr="009A39A2" w:rsidRDefault="000C7BFD" w:rsidP="000C7BFD">
      <w:pPr>
        <w:pStyle w:val="Default"/>
        <w:spacing w:line="360" w:lineRule="auto"/>
        <w:jc w:val="both"/>
      </w:pPr>
      <w:r w:rsidRPr="00A81C61">
        <w:lastRenderedPageBreak/>
        <w:t xml:space="preserve">Na korzystanie z komputera/Internetu uczniowie poświęcają każdego dnia: </w:t>
      </w:r>
      <w:r>
        <w:t xml:space="preserve">od 1 do 3 godzin </w:t>
      </w:r>
      <w:r w:rsidRPr="00A81C61">
        <w:t>(</w:t>
      </w:r>
      <w:r w:rsidR="00EB2C95">
        <w:t>43,75</w:t>
      </w:r>
      <w:r w:rsidRPr="00A81C61">
        <w:t xml:space="preserve">%), </w:t>
      </w:r>
      <w:r w:rsidR="00EB2C95">
        <w:t>do 1 godziny (19,79%),</w:t>
      </w:r>
      <w:r w:rsidR="000B50B4">
        <w:t xml:space="preserve"> </w:t>
      </w:r>
      <w:r w:rsidR="00EB2C95">
        <w:t xml:space="preserve">od 3 do 6 godzin (17,97%), </w:t>
      </w:r>
      <w:r w:rsidR="00A53892">
        <w:t>powyżej 6 godzin (</w:t>
      </w:r>
      <w:r w:rsidR="00EB2C95">
        <w:t>11,46</w:t>
      </w:r>
      <w:r w:rsidR="00A53892">
        <w:t>%), a</w:t>
      </w:r>
      <w:r w:rsidR="00EB2C95">
        <w:t> </w:t>
      </w:r>
      <w:r w:rsidR="00A53892">
        <w:t xml:space="preserve">także </w:t>
      </w:r>
      <w:r w:rsidR="00EB2C95">
        <w:t>powyżej 6 godzin</w:t>
      </w:r>
      <w:r w:rsidR="00684536">
        <w:t xml:space="preserve"> (</w:t>
      </w:r>
      <w:r w:rsidR="00EB2C95">
        <w:t>11,46</w:t>
      </w:r>
      <w:r w:rsidR="00684536">
        <w:t>%)</w:t>
      </w:r>
      <w:r w:rsidR="00A53892">
        <w:t xml:space="preserve">. </w:t>
      </w:r>
      <w:r w:rsidR="00EB2C95">
        <w:t>7,03</w:t>
      </w:r>
      <w:r w:rsidRPr="00A81C61">
        <w:t>% ankietowanych uczniów</w:t>
      </w:r>
      <w:r>
        <w:t xml:space="preserve"> nie korzysta z nowych mediów. </w:t>
      </w:r>
    </w:p>
    <w:p w14:paraId="5D5114A4" w14:textId="77777777" w:rsidR="00EB2C95" w:rsidRDefault="00EB2C95" w:rsidP="00EB2C95">
      <w:pPr>
        <w:pStyle w:val="Legenda"/>
        <w:keepNext/>
        <w:jc w:val="center"/>
      </w:pPr>
      <w:r>
        <w:rPr>
          <w:noProof/>
          <w:lang w:eastAsia="pl-PL"/>
        </w:rPr>
        <w:drawing>
          <wp:inline distT="0" distB="0" distL="0" distR="0" wp14:anchorId="187A258D" wp14:editId="197993E4">
            <wp:extent cx="4286250" cy="2026920"/>
            <wp:effectExtent l="0" t="0" r="0" b="11430"/>
            <wp:docPr id="344" name="Wykres 34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5"/>
              </a:graphicData>
            </a:graphic>
          </wp:inline>
        </w:drawing>
      </w:r>
    </w:p>
    <w:p w14:paraId="61575716" w14:textId="61810570" w:rsidR="00855CCA" w:rsidRDefault="00EB2C95" w:rsidP="00EB2C95">
      <w:pPr>
        <w:pStyle w:val="Legenda"/>
        <w:jc w:val="center"/>
      </w:pPr>
      <w:r>
        <w:t xml:space="preserve">Wykres </w:t>
      </w:r>
      <w:fldSimple w:instr=" SEQ Wykres \* ARABIC ">
        <w:r w:rsidR="00D75BF7">
          <w:rPr>
            <w:noProof/>
          </w:rPr>
          <w:t>113</w:t>
        </w:r>
      </w:fldSimple>
      <w:r>
        <w:t xml:space="preserve"> </w:t>
      </w:r>
      <w:r w:rsidRPr="006243CB">
        <w:t>Ile czasu w ciągu dnia poświęcasz na korzystanie z komputera i Internetu (poza nauką)?</w:t>
      </w:r>
    </w:p>
    <w:p w14:paraId="6DD20512" w14:textId="77777777" w:rsidR="00852740" w:rsidRPr="00852740" w:rsidRDefault="00852740" w:rsidP="00852740"/>
    <w:p w14:paraId="48D4B14F" w14:textId="3ACD44ED" w:rsidR="009C74D1" w:rsidRDefault="000C7BFD" w:rsidP="00EB2C95">
      <w:pPr>
        <w:pStyle w:val="Default"/>
        <w:spacing w:line="360" w:lineRule="auto"/>
        <w:jc w:val="center"/>
        <w:rPr>
          <w:b/>
          <w:bCs/>
          <w:i/>
          <w:sz w:val="20"/>
        </w:rPr>
      </w:pPr>
      <w:r w:rsidRPr="009A39A2">
        <w:rPr>
          <w:b/>
          <w:bCs/>
          <w:i/>
          <w:sz w:val="20"/>
        </w:rPr>
        <w:t>Na kolejne pytania dotyczące korzystania z urządzeń mobilnych odpowiadały wyłącznie te osoby, które w poprzednim pytaniu zadeklarował</w:t>
      </w:r>
      <w:r w:rsidR="00EB2C95">
        <w:rPr>
          <w:b/>
          <w:bCs/>
          <w:i/>
          <w:sz w:val="20"/>
        </w:rPr>
        <w:t>y, iż korzystają z nich.</w:t>
      </w:r>
    </w:p>
    <w:p w14:paraId="6FDA19CD" w14:textId="77777777" w:rsidR="00EB2C95" w:rsidRPr="00EB2C95" w:rsidRDefault="00EB2C95" w:rsidP="00EB2C95">
      <w:pPr>
        <w:pStyle w:val="Default"/>
        <w:spacing w:line="360" w:lineRule="auto"/>
        <w:jc w:val="center"/>
        <w:rPr>
          <w:b/>
          <w:bCs/>
          <w:i/>
          <w:sz w:val="20"/>
        </w:rPr>
      </w:pPr>
    </w:p>
    <w:p w14:paraId="0B1D40AB" w14:textId="0836B63D" w:rsidR="00F75497" w:rsidRPr="00F75497" w:rsidRDefault="000C7BFD" w:rsidP="00F75497">
      <w:pPr>
        <w:spacing w:line="360" w:lineRule="auto"/>
        <w:jc w:val="both"/>
        <w:rPr>
          <w:rFonts w:ascii="Times New Roman" w:hAnsi="Times New Roman" w:cs="Times New Roman"/>
          <w:color w:val="000000"/>
          <w:sz w:val="24"/>
          <w:szCs w:val="24"/>
        </w:rPr>
      </w:pPr>
      <w:r w:rsidRPr="002956A3">
        <w:rPr>
          <w:rFonts w:ascii="Times New Roman" w:hAnsi="Times New Roman" w:cs="Times New Roman"/>
          <w:color w:val="000000"/>
          <w:sz w:val="24"/>
          <w:szCs w:val="24"/>
        </w:rPr>
        <w:t>Większość uczniów, którzy przyznali, iż korzystają z komputera i Internetu najczęściej używa go w domu (</w:t>
      </w:r>
      <w:r w:rsidR="00855CCA">
        <w:rPr>
          <w:rFonts w:ascii="Times New Roman" w:hAnsi="Times New Roman" w:cs="Times New Roman"/>
          <w:color w:val="000000"/>
          <w:sz w:val="24"/>
          <w:szCs w:val="24"/>
        </w:rPr>
        <w:t>93,</w:t>
      </w:r>
      <w:r w:rsidR="00EB2C95">
        <w:rPr>
          <w:rFonts w:ascii="Times New Roman" w:hAnsi="Times New Roman" w:cs="Times New Roman"/>
          <w:color w:val="000000"/>
          <w:sz w:val="24"/>
          <w:szCs w:val="24"/>
        </w:rPr>
        <w:t>00</w:t>
      </w:r>
      <w:r w:rsidRPr="002956A3">
        <w:rPr>
          <w:rFonts w:ascii="Times New Roman" w:hAnsi="Times New Roman" w:cs="Times New Roman"/>
          <w:color w:val="000000"/>
          <w:sz w:val="24"/>
          <w:szCs w:val="24"/>
        </w:rPr>
        <w:t xml:space="preserve">%). W szkole </w:t>
      </w:r>
      <w:r w:rsidR="0085622C" w:rsidRPr="002956A3">
        <w:rPr>
          <w:rFonts w:ascii="Times New Roman" w:hAnsi="Times New Roman" w:cs="Times New Roman"/>
          <w:color w:val="000000"/>
          <w:sz w:val="24"/>
          <w:szCs w:val="24"/>
        </w:rPr>
        <w:t xml:space="preserve">z </w:t>
      </w:r>
      <w:r w:rsidRPr="002956A3">
        <w:rPr>
          <w:rFonts w:ascii="Times New Roman" w:hAnsi="Times New Roman" w:cs="Times New Roman"/>
          <w:color w:val="000000"/>
          <w:sz w:val="24"/>
          <w:szCs w:val="24"/>
        </w:rPr>
        <w:t xml:space="preserve">tego medium korzysta </w:t>
      </w:r>
      <w:r w:rsidR="00855CCA">
        <w:rPr>
          <w:rFonts w:ascii="Times New Roman" w:hAnsi="Times New Roman" w:cs="Times New Roman"/>
          <w:color w:val="000000"/>
          <w:sz w:val="24"/>
          <w:szCs w:val="24"/>
        </w:rPr>
        <w:t>2,</w:t>
      </w:r>
      <w:r w:rsidR="00EB2C95">
        <w:rPr>
          <w:rFonts w:ascii="Times New Roman" w:hAnsi="Times New Roman" w:cs="Times New Roman"/>
          <w:color w:val="000000"/>
          <w:sz w:val="24"/>
          <w:szCs w:val="24"/>
        </w:rPr>
        <w:t>52</w:t>
      </w:r>
      <w:r w:rsidR="00684536">
        <w:rPr>
          <w:rFonts w:ascii="Times New Roman" w:hAnsi="Times New Roman" w:cs="Times New Roman"/>
          <w:color w:val="000000"/>
          <w:sz w:val="24"/>
          <w:szCs w:val="24"/>
        </w:rPr>
        <w:t>% młodych ankietowanych</w:t>
      </w:r>
      <w:r w:rsidR="00A53892">
        <w:rPr>
          <w:rFonts w:ascii="Times New Roman" w:hAnsi="Times New Roman" w:cs="Times New Roman"/>
          <w:color w:val="000000"/>
          <w:sz w:val="24"/>
          <w:szCs w:val="24"/>
        </w:rPr>
        <w:t>, a </w:t>
      </w:r>
      <w:r w:rsidR="00EB2C95">
        <w:rPr>
          <w:rFonts w:ascii="Times New Roman" w:hAnsi="Times New Roman" w:cs="Times New Roman"/>
          <w:color w:val="000000"/>
          <w:sz w:val="24"/>
          <w:szCs w:val="24"/>
        </w:rPr>
        <w:t>1,40</w:t>
      </w:r>
      <w:r w:rsidR="00A53892">
        <w:rPr>
          <w:rFonts w:ascii="Times New Roman" w:hAnsi="Times New Roman" w:cs="Times New Roman"/>
          <w:color w:val="000000"/>
          <w:sz w:val="24"/>
          <w:szCs w:val="24"/>
        </w:rPr>
        <w:t xml:space="preserve">% uczniów wskazało odpowiedź „u znajomych”. </w:t>
      </w:r>
      <w:r w:rsidR="009C74D1" w:rsidRPr="002956A3">
        <w:rPr>
          <w:rFonts w:ascii="Times New Roman" w:hAnsi="Times New Roman" w:cs="Times New Roman"/>
          <w:color w:val="000000"/>
          <w:sz w:val="24"/>
          <w:szCs w:val="24"/>
        </w:rPr>
        <w:t>W odpowiedzi „inne, jakie?” (</w:t>
      </w:r>
      <w:r w:rsidR="00EB2C95">
        <w:rPr>
          <w:rFonts w:ascii="Times New Roman" w:hAnsi="Times New Roman" w:cs="Times New Roman"/>
          <w:color w:val="000000"/>
          <w:sz w:val="24"/>
          <w:szCs w:val="24"/>
        </w:rPr>
        <w:t>3,08</w:t>
      </w:r>
      <w:r w:rsidR="009C74D1" w:rsidRPr="002956A3">
        <w:rPr>
          <w:rFonts w:ascii="Times New Roman" w:hAnsi="Times New Roman" w:cs="Times New Roman"/>
          <w:color w:val="000000"/>
          <w:sz w:val="24"/>
          <w:szCs w:val="24"/>
        </w:rPr>
        <w:t xml:space="preserve">%) młodzi mieszkańcy pisali: </w:t>
      </w:r>
      <w:r w:rsidR="00F75497">
        <w:rPr>
          <w:rFonts w:ascii="Times New Roman" w:hAnsi="Times New Roman" w:cs="Times New Roman"/>
          <w:color w:val="000000"/>
          <w:sz w:val="24"/>
          <w:szCs w:val="24"/>
        </w:rPr>
        <w:t>„</w:t>
      </w:r>
      <w:r w:rsidR="00EB2C95" w:rsidRPr="00EB2C95">
        <w:rPr>
          <w:rFonts w:ascii="Times New Roman" w:hAnsi="Times New Roman" w:cs="Times New Roman"/>
          <w:color w:val="000000"/>
          <w:sz w:val="24"/>
          <w:szCs w:val="24"/>
        </w:rPr>
        <w:t>nie wiem gdzie jeszcze u rodziny czasem</w:t>
      </w:r>
      <w:r w:rsidR="00EB2C95">
        <w:rPr>
          <w:rFonts w:ascii="Times New Roman" w:hAnsi="Times New Roman" w:cs="Times New Roman"/>
          <w:color w:val="000000"/>
          <w:sz w:val="24"/>
          <w:szCs w:val="24"/>
        </w:rPr>
        <w:t>”, „nie wiem”, „</w:t>
      </w:r>
      <w:r w:rsidR="00EB2C95" w:rsidRPr="00EB2C95">
        <w:rPr>
          <w:rFonts w:ascii="Times New Roman" w:hAnsi="Times New Roman" w:cs="Times New Roman"/>
          <w:color w:val="000000"/>
          <w:sz w:val="24"/>
          <w:szCs w:val="24"/>
        </w:rPr>
        <w:t>wszędzie</w:t>
      </w:r>
      <w:r w:rsidR="00EB2C95">
        <w:rPr>
          <w:rFonts w:ascii="Times New Roman" w:hAnsi="Times New Roman" w:cs="Times New Roman"/>
          <w:color w:val="000000"/>
          <w:sz w:val="24"/>
          <w:szCs w:val="24"/>
        </w:rPr>
        <w:t>” oraz „w sklepie”.</w:t>
      </w:r>
    </w:p>
    <w:p w14:paraId="753B5297" w14:textId="77777777" w:rsidR="00EB2C95" w:rsidRDefault="00EB2C95" w:rsidP="00EB2C95">
      <w:pPr>
        <w:pStyle w:val="Legenda"/>
        <w:keepNext/>
        <w:jc w:val="center"/>
      </w:pPr>
      <w:r>
        <w:rPr>
          <w:noProof/>
          <w:lang w:eastAsia="pl-PL"/>
        </w:rPr>
        <w:drawing>
          <wp:inline distT="0" distB="0" distL="0" distR="0" wp14:anchorId="25E5C3EB" wp14:editId="26E515AC">
            <wp:extent cx="4305300" cy="2368550"/>
            <wp:effectExtent l="0" t="0" r="0" b="12700"/>
            <wp:docPr id="345" name="Wykres 34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6"/>
              </a:graphicData>
            </a:graphic>
          </wp:inline>
        </w:drawing>
      </w:r>
    </w:p>
    <w:p w14:paraId="1FDBD228" w14:textId="25C68728" w:rsidR="00A53892" w:rsidRDefault="00EB2C95" w:rsidP="00EB2C95">
      <w:pPr>
        <w:pStyle w:val="Legenda"/>
        <w:jc w:val="center"/>
      </w:pPr>
      <w:r>
        <w:t xml:space="preserve">Wykres </w:t>
      </w:r>
      <w:fldSimple w:instr=" SEQ Wykres \* ARABIC ">
        <w:r w:rsidR="00D75BF7">
          <w:rPr>
            <w:noProof/>
          </w:rPr>
          <w:t>114</w:t>
        </w:r>
      </w:fldSimple>
      <w:r>
        <w:t xml:space="preserve"> </w:t>
      </w:r>
      <w:r w:rsidRPr="00613E12">
        <w:t>Gdzie najczęściej korzystasz z komputera i Internetu? Pytanie wielokrotnego wyboru, odpowiedzi nie sumują się do 100%.</w:t>
      </w:r>
    </w:p>
    <w:p w14:paraId="724F99C2" w14:textId="3AD7BC7F" w:rsidR="000C7BFD" w:rsidRPr="002956A3" w:rsidRDefault="000C7BFD" w:rsidP="00A53892">
      <w:pPr>
        <w:spacing w:line="360" w:lineRule="auto"/>
        <w:jc w:val="both"/>
        <w:rPr>
          <w:rFonts w:ascii="Times New Roman" w:hAnsi="Times New Roman" w:cs="Times New Roman"/>
          <w:color w:val="000000"/>
          <w:sz w:val="24"/>
          <w:szCs w:val="24"/>
        </w:rPr>
      </w:pPr>
      <w:r w:rsidRPr="002956A3">
        <w:rPr>
          <w:rFonts w:ascii="Times New Roman" w:hAnsi="Times New Roman" w:cs="Times New Roman"/>
          <w:color w:val="000000"/>
          <w:sz w:val="24"/>
          <w:szCs w:val="24"/>
        </w:rPr>
        <w:lastRenderedPageBreak/>
        <w:t xml:space="preserve">W kolejnym pytaniu, uczniów poproszono o wskazanie, po co korzystają z komputera </w:t>
      </w:r>
      <w:r w:rsidRPr="002956A3">
        <w:rPr>
          <w:rFonts w:ascii="Times New Roman" w:hAnsi="Times New Roman" w:cs="Times New Roman"/>
          <w:color w:val="000000"/>
          <w:sz w:val="24"/>
          <w:szCs w:val="24"/>
        </w:rPr>
        <w:br/>
        <w:t xml:space="preserve">i Internetu. Uczniowie wskazywali na następujące powody: </w:t>
      </w:r>
      <w:r w:rsidR="00684536" w:rsidRPr="002956A3">
        <w:rPr>
          <w:rFonts w:ascii="Times New Roman" w:hAnsi="Times New Roman" w:cs="Times New Roman"/>
          <w:color w:val="000000"/>
          <w:sz w:val="24"/>
          <w:szCs w:val="24"/>
        </w:rPr>
        <w:t xml:space="preserve">oglądanie filmów </w:t>
      </w:r>
      <w:r w:rsidR="00684536">
        <w:rPr>
          <w:rFonts w:ascii="Times New Roman" w:hAnsi="Times New Roman" w:cs="Times New Roman"/>
          <w:color w:val="000000"/>
          <w:sz w:val="24"/>
          <w:szCs w:val="24"/>
        </w:rPr>
        <w:t>(</w:t>
      </w:r>
      <w:r w:rsidR="00EB2C95">
        <w:rPr>
          <w:rFonts w:ascii="Times New Roman" w:hAnsi="Times New Roman" w:cs="Times New Roman"/>
          <w:color w:val="000000"/>
          <w:sz w:val="24"/>
          <w:szCs w:val="24"/>
        </w:rPr>
        <w:t>67,51</w:t>
      </w:r>
      <w:r w:rsidR="00684536" w:rsidRPr="002956A3">
        <w:rPr>
          <w:rFonts w:ascii="Times New Roman" w:hAnsi="Times New Roman" w:cs="Times New Roman"/>
          <w:color w:val="000000"/>
          <w:sz w:val="24"/>
          <w:szCs w:val="24"/>
        </w:rPr>
        <w:t>%)</w:t>
      </w:r>
      <w:r w:rsidR="00684536">
        <w:rPr>
          <w:rFonts w:ascii="Times New Roman" w:hAnsi="Times New Roman" w:cs="Times New Roman"/>
          <w:color w:val="000000"/>
          <w:sz w:val="24"/>
          <w:szCs w:val="24"/>
        </w:rPr>
        <w:t>,</w:t>
      </w:r>
      <w:r w:rsidR="00684536" w:rsidRPr="002956A3">
        <w:rPr>
          <w:rFonts w:ascii="Times New Roman" w:hAnsi="Times New Roman" w:cs="Times New Roman"/>
          <w:color w:val="000000"/>
          <w:sz w:val="24"/>
          <w:szCs w:val="24"/>
        </w:rPr>
        <w:t xml:space="preserve"> </w:t>
      </w:r>
      <w:r w:rsidRPr="002956A3">
        <w:rPr>
          <w:rFonts w:ascii="Times New Roman" w:hAnsi="Times New Roman" w:cs="Times New Roman"/>
          <w:color w:val="000000"/>
          <w:sz w:val="24"/>
          <w:szCs w:val="24"/>
        </w:rPr>
        <w:t xml:space="preserve">granie </w:t>
      </w:r>
      <w:r w:rsidR="00EB2C95">
        <w:rPr>
          <w:rFonts w:ascii="Times New Roman" w:hAnsi="Times New Roman" w:cs="Times New Roman"/>
          <w:color w:val="000000"/>
          <w:sz w:val="24"/>
          <w:szCs w:val="24"/>
        </w:rPr>
        <w:t>kontakt ze znajomymi</w:t>
      </w:r>
      <w:r w:rsidRPr="002956A3">
        <w:rPr>
          <w:rFonts w:ascii="Times New Roman" w:hAnsi="Times New Roman" w:cs="Times New Roman"/>
          <w:color w:val="000000"/>
          <w:sz w:val="24"/>
          <w:szCs w:val="24"/>
        </w:rPr>
        <w:t xml:space="preserve"> (</w:t>
      </w:r>
      <w:r w:rsidR="00EB2C95">
        <w:rPr>
          <w:rFonts w:ascii="Times New Roman" w:hAnsi="Times New Roman" w:cs="Times New Roman"/>
          <w:color w:val="000000"/>
          <w:sz w:val="24"/>
          <w:szCs w:val="24"/>
        </w:rPr>
        <w:t>63,31</w:t>
      </w:r>
      <w:r w:rsidRPr="002956A3">
        <w:rPr>
          <w:rFonts w:ascii="Times New Roman" w:hAnsi="Times New Roman" w:cs="Times New Roman"/>
          <w:color w:val="000000"/>
          <w:sz w:val="24"/>
          <w:szCs w:val="24"/>
        </w:rPr>
        <w:t xml:space="preserve">%), </w:t>
      </w:r>
      <w:r w:rsidR="00855CCA">
        <w:rPr>
          <w:rFonts w:ascii="Times New Roman" w:hAnsi="Times New Roman" w:cs="Times New Roman"/>
          <w:color w:val="000000"/>
          <w:sz w:val="24"/>
          <w:szCs w:val="24"/>
        </w:rPr>
        <w:t xml:space="preserve">słuchanie muzyki </w:t>
      </w:r>
      <w:r w:rsidRPr="002956A3">
        <w:rPr>
          <w:rFonts w:ascii="Times New Roman" w:hAnsi="Times New Roman" w:cs="Times New Roman"/>
          <w:color w:val="000000"/>
          <w:sz w:val="24"/>
          <w:szCs w:val="24"/>
        </w:rPr>
        <w:t>(</w:t>
      </w:r>
      <w:r w:rsidR="00EB2C95">
        <w:rPr>
          <w:rFonts w:ascii="Times New Roman" w:hAnsi="Times New Roman" w:cs="Times New Roman"/>
          <w:color w:val="000000"/>
          <w:sz w:val="24"/>
          <w:szCs w:val="24"/>
        </w:rPr>
        <w:t>61,62</w:t>
      </w:r>
      <w:r w:rsidR="002956A3" w:rsidRPr="002956A3">
        <w:rPr>
          <w:rFonts w:ascii="Times New Roman" w:hAnsi="Times New Roman" w:cs="Times New Roman"/>
          <w:color w:val="000000"/>
          <w:sz w:val="24"/>
          <w:szCs w:val="24"/>
        </w:rPr>
        <w:t>%)</w:t>
      </w:r>
      <w:r w:rsidR="00855CCA">
        <w:rPr>
          <w:rFonts w:ascii="Times New Roman" w:hAnsi="Times New Roman" w:cs="Times New Roman"/>
          <w:color w:val="000000"/>
          <w:sz w:val="24"/>
          <w:szCs w:val="24"/>
        </w:rPr>
        <w:t xml:space="preserve"> oraz</w:t>
      </w:r>
      <w:r w:rsidR="00EB2C95">
        <w:rPr>
          <w:rFonts w:ascii="Times New Roman" w:hAnsi="Times New Roman" w:cs="Times New Roman"/>
          <w:color w:val="000000"/>
          <w:sz w:val="24"/>
          <w:szCs w:val="24"/>
        </w:rPr>
        <w:t xml:space="preserve"> granie w gry online</w:t>
      </w:r>
      <w:r w:rsidR="00855CCA">
        <w:rPr>
          <w:rFonts w:ascii="Times New Roman" w:hAnsi="Times New Roman" w:cs="Times New Roman"/>
          <w:color w:val="000000"/>
          <w:sz w:val="24"/>
          <w:szCs w:val="24"/>
        </w:rPr>
        <w:t xml:space="preserve"> (</w:t>
      </w:r>
      <w:r w:rsidR="00EB2C95">
        <w:rPr>
          <w:rFonts w:ascii="Times New Roman" w:hAnsi="Times New Roman" w:cs="Times New Roman"/>
          <w:color w:val="000000"/>
          <w:sz w:val="24"/>
          <w:szCs w:val="24"/>
        </w:rPr>
        <w:t>54,34</w:t>
      </w:r>
      <w:r w:rsidR="00855CCA">
        <w:rPr>
          <w:rFonts w:ascii="Times New Roman" w:hAnsi="Times New Roman" w:cs="Times New Roman"/>
          <w:color w:val="000000"/>
          <w:sz w:val="24"/>
          <w:szCs w:val="24"/>
        </w:rPr>
        <w:t>%)</w:t>
      </w:r>
      <w:r w:rsidR="002956A3" w:rsidRPr="002956A3">
        <w:rPr>
          <w:rFonts w:ascii="Times New Roman" w:hAnsi="Times New Roman" w:cs="Times New Roman"/>
          <w:color w:val="000000"/>
          <w:sz w:val="24"/>
          <w:szCs w:val="24"/>
        </w:rPr>
        <w:t xml:space="preserve">. </w:t>
      </w:r>
      <w:r w:rsidRPr="002956A3">
        <w:rPr>
          <w:rFonts w:ascii="Times New Roman" w:hAnsi="Times New Roman" w:cs="Times New Roman"/>
          <w:color w:val="000000"/>
          <w:sz w:val="24"/>
          <w:szCs w:val="24"/>
        </w:rPr>
        <w:t xml:space="preserve">Dodatkowo </w:t>
      </w:r>
      <w:r w:rsidR="00EB2C95">
        <w:rPr>
          <w:rFonts w:ascii="Times New Roman" w:hAnsi="Times New Roman" w:cs="Times New Roman"/>
          <w:color w:val="000000"/>
          <w:sz w:val="24"/>
          <w:szCs w:val="24"/>
        </w:rPr>
        <w:t>6,16</w:t>
      </w:r>
      <w:r w:rsidRPr="002956A3">
        <w:rPr>
          <w:rFonts w:ascii="Times New Roman" w:hAnsi="Times New Roman" w:cs="Times New Roman"/>
          <w:color w:val="000000"/>
          <w:sz w:val="24"/>
          <w:szCs w:val="24"/>
        </w:rPr>
        <w:t xml:space="preserve">% ankietowanych </w:t>
      </w:r>
      <w:r w:rsidR="0085622C" w:rsidRPr="002956A3">
        <w:rPr>
          <w:rFonts w:ascii="Times New Roman" w:hAnsi="Times New Roman" w:cs="Times New Roman"/>
          <w:color w:val="000000"/>
          <w:sz w:val="24"/>
          <w:szCs w:val="24"/>
        </w:rPr>
        <w:t>w</w:t>
      </w:r>
      <w:r w:rsidR="00B33558">
        <w:rPr>
          <w:rFonts w:ascii="Times New Roman" w:hAnsi="Times New Roman" w:cs="Times New Roman"/>
          <w:color w:val="000000"/>
          <w:sz w:val="24"/>
          <w:szCs w:val="24"/>
        </w:rPr>
        <w:t> </w:t>
      </w:r>
      <w:r w:rsidR="0085622C" w:rsidRPr="002956A3">
        <w:rPr>
          <w:rFonts w:ascii="Times New Roman" w:hAnsi="Times New Roman" w:cs="Times New Roman"/>
          <w:color w:val="000000"/>
          <w:sz w:val="24"/>
          <w:szCs w:val="24"/>
        </w:rPr>
        <w:t xml:space="preserve">odpowiedzi „inne, jakie?” </w:t>
      </w:r>
      <w:r w:rsidR="002956A3" w:rsidRPr="002956A3">
        <w:rPr>
          <w:rFonts w:ascii="Times New Roman" w:hAnsi="Times New Roman" w:cs="Times New Roman"/>
          <w:color w:val="000000"/>
          <w:sz w:val="24"/>
          <w:szCs w:val="24"/>
        </w:rPr>
        <w:t xml:space="preserve">napisało: </w:t>
      </w:r>
      <w:r w:rsidR="00B33558">
        <w:rPr>
          <w:rFonts w:ascii="Times New Roman" w:hAnsi="Times New Roman" w:cs="Times New Roman"/>
          <w:color w:val="000000"/>
          <w:sz w:val="24"/>
          <w:szCs w:val="24"/>
        </w:rPr>
        <w:t>„</w:t>
      </w:r>
      <w:r w:rsidR="00EB2C95" w:rsidRPr="00EB2C95">
        <w:rPr>
          <w:rFonts w:ascii="Times New Roman" w:hAnsi="Times New Roman" w:cs="Times New Roman"/>
          <w:color w:val="000000"/>
          <w:sz w:val="24"/>
          <w:szCs w:val="24"/>
        </w:rPr>
        <w:t>Wikipedia</w:t>
      </w:r>
      <w:r w:rsidR="00EB2C95">
        <w:rPr>
          <w:rFonts w:ascii="Times New Roman" w:hAnsi="Times New Roman" w:cs="Times New Roman"/>
          <w:color w:val="000000"/>
          <w:sz w:val="24"/>
          <w:szCs w:val="24"/>
        </w:rPr>
        <w:t>”, „oglą</w:t>
      </w:r>
      <w:r w:rsidR="00EB2C95" w:rsidRPr="00EB2C95">
        <w:rPr>
          <w:rFonts w:ascii="Times New Roman" w:hAnsi="Times New Roman" w:cs="Times New Roman"/>
          <w:color w:val="000000"/>
          <w:sz w:val="24"/>
          <w:szCs w:val="24"/>
        </w:rPr>
        <w:t>danie porno</w:t>
      </w:r>
      <w:r w:rsidR="00EB2C95">
        <w:rPr>
          <w:rFonts w:ascii="Times New Roman" w:hAnsi="Times New Roman" w:cs="Times New Roman"/>
          <w:color w:val="000000"/>
          <w:sz w:val="24"/>
          <w:szCs w:val="24"/>
        </w:rPr>
        <w:t>”, „</w:t>
      </w:r>
      <w:r w:rsidR="00EB2C95" w:rsidRPr="00EB2C95">
        <w:rPr>
          <w:rFonts w:ascii="Times New Roman" w:hAnsi="Times New Roman" w:cs="Times New Roman"/>
          <w:color w:val="000000"/>
          <w:sz w:val="24"/>
          <w:szCs w:val="24"/>
        </w:rPr>
        <w:t>tik tok</w:t>
      </w:r>
      <w:r w:rsidR="00EB2C95">
        <w:rPr>
          <w:rFonts w:ascii="Times New Roman" w:hAnsi="Times New Roman" w:cs="Times New Roman"/>
          <w:color w:val="000000"/>
          <w:sz w:val="24"/>
          <w:szCs w:val="24"/>
        </w:rPr>
        <w:t>”, „</w:t>
      </w:r>
      <w:r w:rsidR="00EB2C95" w:rsidRPr="00EB2C95">
        <w:rPr>
          <w:rFonts w:ascii="Times New Roman" w:hAnsi="Times New Roman" w:cs="Times New Roman"/>
          <w:color w:val="000000"/>
          <w:sz w:val="24"/>
          <w:szCs w:val="24"/>
        </w:rPr>
        <w:t>rozmawianie z rodzin</w:t>
      </w:r>
      <w:r w:rsidR="00EB2C95">
        <w:rPr>
          <w:rFonts w:ascii="Times New Roman" w:hAnsi="Times New Roman" w:cs="Times New Roman"/>
          <w:color w:val="000000"/>
          <w:sz w:val="24"/>
          <w:szCs w:val="24"/>
        </w:rPr>
        <w:t>ą”, „bo lubię”, „</w:t>
      </w:r>
      <w:r w:rsidR="00EB2C95" w:rsidRPr="00EB2C95">
        <w:rPr>
          <w:rFonts w:ascii="Times New Roman" w:hAnsi="Times New Roman" w:cs="Times New Roman"/>
          <w:color w:val="000000"/>
          <w:sz w:val="24"/>
          <w:szCs w:val="24"/>
        </w:rPr>
        <w:t>granie w gry komputerowe</w:t>
      </w:r>
      <w:r w:rsidR="00EB2C95">
        <w:rPr>
          <w:rFonts w:ascii="Times New Roman" w:hAnsi="Times New Roman" w:cs="Times New Roman"/>
          <w:color w:val="000000"/>
          <w:sz w:val="24"/>
          <w:szCs w:val="24"/>
        </w:rPr>
        <w:t>” oraz „</w:t>
      </w:r>
      <w:r w:rsidR="00EB2C95" w:rsidRPr="00EB2C95">
        <w:rPr>
          <w:rFonts w:ascii="Times New Roman" w:hAnsi="Times New Roman" w:cs="Times New Roman"/>
          <w:color w:val="000000"/>
          <w:sz w:val="24"/>
          <w:szCs w:val="24"/>
        </w:rPr>
        <w:t xml:space="preserve">gry </w:t>
      </w:r>
      <w:r w:rsidR="00EB2C95">
        <w:rPr>
          <w:rFonts w:ascii="Times New Roman" w:hAnsi="Times New Roman" w:cs="Times New Roman"/>
          <w:color w:val="000000"/>
          <w:sz w:val="24"/>
          <w:szCs w:val="24"/>
        </w:rPr>
        <w:t>itd.”.</w:t>
      </w:r>
    </w:p>
    <w:p w14:paraId="73DBCC8C" w14:textId="77777777" w:rsidR="00EB2C95" w:rsidRDefault="00EB2C95" w:rsidP="00EB2C95">
      <w:pPr>
        <w:pStyle w:val="Legenda"/>
        <w:keepNext/>
        <w:jc w:val="center"/>
      </w:pPr>
      <w:r>
        <w:rPr>
          <w:noProof/>
          <w:lang w:eastAsia="pl-PL"/>
        </w:rPr>
        <w:drawing>
          <wp:inline distT="0" distB="0" distL="0" distR="0" wp14:anchorId="1CAD33DF" wp14:editId="268532A1">
            <wp:extent cx="5283200" cy="3314700"/>
            <wp:effectExtent l="0" t="0" r="12700" b="0"/>
            <wp:docPr id="346" name="Wykres 34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7"/>
              </a:graphicData>
            </a:graphic>
          </wp:inline>
        </w:drawing>
      </w:r>
    </w:p>
    <w:p w14:paraId="1532B16C" w14:textId="7B1F3569" w:rsidR="00A53892" w:rsidRDefault="00EB2C95" w:rsidP="00EB2C95">
      <w:pPr>
        <w:pStyle w:val="Legenda"/>
        <w:jc w:val="center"/>
      </w:pPr>
      <w:r>
        <w:t xml:space="preserve">Wykres </w:t>
      </w:r>
      <w:fldSimple w:instr=" SEQ Wykres \* ARABIC ">
        <w:r w:rsidR="00D75BF7">
          <w:rPr>
            <w:noProof/>
          </w:rPr>
          <w:t>115</w:t>
        </w:r>
      </w:fldSimple>
      <w:r>
        <w:t xml:space="preserve"> </w:t>
      </w:r>
      <w:r w:rsidRPr="003A3ED2">
        <w:t>Z jakich powodów najczęściej korzystasz z komputera i Internetu? Pytanie wielokrotnego wyboru, odpowiedzi nie sumują się do 100%.</w:t>
      </w:r>
    </w:p>
    <w:p w14:paraId="0D1AF3C3" w14:textId="397206DF" w:rsidR="00855CCA" w:rsidRDefault="00855CCA" w:rsidP="00855CCA"/>
    <w:p w14:paraId="667E7732" w14:textId="204E0CE8" w:rsidR="00855CCA" w:rsidRDefault="00855CCA" w:rsidP="00855CCA"/>
    <w:p w14:paraId="6D51DFAB" w14:textId="6607D0D9" w:rsidR="00855CCA" w:rsidRDefault="00855CCA" w:rsidP="00855CCA"/>
    <w:p w14:paraId="54E40380" w14:textId="012EA870" w:rsidR="00855CCA" w:rsidRDefault="00855CCA" w:rsidP="00855CCA"/>
    <w:p w14:paraId="76008955" w14:textId="11A6B33F" w:rsidR="00855CCA" w:rsidRDefault="00855CCA" w:rsidP="00855CCA"/>
    <w:p w14:paraId="433726F1" w14:textId="4EBF1757" w:rsidR="00855CCA" w:rsidRDefault="00855CCA" w:rsidP="00855CCA"/>
    <w:p w14:paraId="13EF3708" w14:textId="05B5AA85" w:rsidR="00855CCA" w:rsidRDefault="00855CCA" w:rsidP="00855CCA"/>
    <w:p w14:paraId="255B5568" w14:textId="3CDF5B06" w:rsidR="00855CCA" w:rsidRDefault="00855CCA" w:rsidP="00855CCA"/>
    <w:p w14:paraId="5FB3D60F" w14:textId="0C73E8C5" w:rsidR="00855CCA" w:rsidRDefault="00855CCA" w:rsidP="00855CCA"/>
    <w:p w14:paraId="55B57A69" w14:textId="351A063E" w:rsidR="00855CCA" w:rsidRDefault="00855CCA" w:rsidP="00855CCA"/>
    <w:p w14:paraId="13690E0F" w14:textId="10BDC22C" w:rsidR="00855CCA" w:rsidRPr="00855CCA" w:rsidRDefault="00855CCA" w:rsidP="00855CCA"/>
    <w:p w14:paraId="7E1563E2" w14:textId="60501213" w:rsidR="000C7BFD" w:rsidRPr="00A81C61" w:rsidRDefault="000C7BFD" w:rsidP="000C7BFD">
      <w:pPr>
        <w:pStyle w:val="Default"/>
        <w:spacing w:line="360" w:lineRule="auto"/>
        <w:jc w:val="both"/>
      </w:pPr>
      <w:r w:rsidRPr="006C216C">
        <w:lastRenderedPageBreak/>
        <w:t>Następnie uczniów zapytano, czy czuli kiedykolwiek dyskryminację z powodu braku dostępu do komputera</w:t>
      </w:r>
      <w:r w:rsidRPr="00A81C61">
        <w:t xml:space="preserve"> lub Internetu. Odpowiedzi twierdzącej udzieliło </w:t>
      </w:r>
      <w:r w:rsidR="00EB2C95">
        <w:t>19,61</w:t>
      </w:r>
      <w:r w:rsidRPr="00A81C61">
        <w:t>% ankietowanych uczniów.</w:t>
      </w:r>
    </w:p>
    <w:p w14:paraId="486A10E4" w14:textId="77777777" w:rsidR="00852740" w:rsidRDefault="00EB2C95" w:rsidP="00852740">
      <w:pPr>
        <w:pStyle w:val="Legenda"/>
        <w:keepNext/>
        <w:jc w:val="center"/>
      </w:pPr>
      <w:r>
        <w:rPr>
          <w:noProof/>
          <w:lang w:eastAsia="pl-PL"/>
        </w:rPr>
        <w:drawing>
          <wp:inline distT="0" distB="0" distL="0" distR="0" wp14:anchorId="0A2DD045" wp14:editId="58B34D1D">
            <wp:extent cx="2406650" cy="1631950"/>
            <wp:effectExtent l="0" t="0" r="12700" b="6350"/>
            <wp:docPr id="348" name="Wykres 3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8"/>
              </a:graphicData>
            </a:graphic>
          </wp:inline>
        </w:drawing>
      </w:r>
    </w:p>
    <w:p w14:paraId="0E9E7A2C" w14:textId="6498B8E0" w:rsidR="00852740" w:rsidRDefault="00852740" w:rsidP="00852740">
      <w:pPr>
        <w:pStyle w:val="Legenda"/>
        <w:jc w:val="center"/>
      </w:pPr>
      <w:r>
        <w:t xml:space="preserve">Wykres </w:t>
      </w:r>
      <w:fldSimple w:instr=" SEQ Wykres \* ARABIC ">
        <w:r w:rsidR="00D75BF7">
          <w:rPr>
            <w:noProof/>
          </w:rPr>
          <w:t>116</w:t>
        </w:r>
      </w:fldSimple>
      <w:r>
        <w:t xml:space="preserve"> </w:t>
      </w:r>
      <w:r w:rsidRPr="003E0C35">
        <w:t>Czy czułeś się kiedykolwiek dyskryminowany ze względu na brak dostępu do komputera i Internetu?</w:t>
      </w:r>
    </w:p>
    <w:p w14:paraId="4B838AFB" w14:textId="31185C6C" w:rsidR="000C7BFD" w:rsidRPr="00022480" w:rsidRDefault="000C7BFD" w:rsidP="000C7BFD">
      <w:pPr>
        <w:pStyle w:val="Default"/>
        <w:spacing w:line="360" w:lineRule="auto"/>
        <w:jc w:val="both"/>
      </w:pPr>
      <w:r w:rsidRPr="00A81C61">
        <w:t>Na kolejne pytania odpowiedzi udzielali wszyscy ankietowani uczniowie. Jak przyznają r</w:t>
      </w:r>
      <w:r w:rsidRPr="006C216C">
        <w:t>esponde</w:t>
      </w:r>
      <w:r w:rsidRPr="00A81C61">
        <w:t xml:space="preserve">nci, blokadę rodzicielską posiada </w:t>
      </w:r>
      <w:r w:rsidR="00EB2C95">
        <w:t>12,89</w:t>
      </w:r>
      <w:r w:rsidRPr="00A81C61">
        <w:t xml:space="preserve">% z nich. Natomiast </w:t>
      </w:r>
      <w:r w:rsidR="00EB2C95">
        <w:t>68,91</w:t>
      </w:r>
      <w:r w:rsidRPr="00A81C61">
        <w:t xml:space="preserve">% osób nie posiada takiego zabezpieczania na swoim komputerze, a </w:t>
      </w:r>
      <w:r w:rsidR="00EB2C95">
        <w:t>18,21</w:t>
      </w:r>
      <w:r w:rsidRPr="00A81C61">
        <w:t>% respondentów nie potrafiło udzi</w:t>
      </w:r>
      <w:r>
        <w:t xml:space="preserve">elić odpowiedzi na to pytanie. </w:t>
      </w:r>
    </w:p>
    <w:p w14:paraId="642DA0BB" w14:textId="77777777" w:rsidR="00EB2C95" w:rsidRDefault="00EB2C95" w:rsidP="00EB2C95">
      <w:pPr>
        <w:pStyle w:val="Legenda"/>
        <w:keepNext/>
        <w:jc w:val="center"/>
      </w:pPr>
      <w:r>
        <w:rPr>
          <w:noProof/>
          <w:lang w:eastAsia="pl-PL"/>
        </w:rPr>
        <w:drawing>
          <wp:inline distT="0" distB="0" distL="0" distR="0" wp14:anchorId="1FBCADF7" wp14:editId="680B0DEE">
            <wp:extent cx="3606800" cy="2082800"/>
            <wp:effectExtent l="0" t="0" r="12700" b="12700"/>
            <wp:docPr id="349" name="Wykres 34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9"/>
              </a:graphicData>
            </a:graphic>
          </wp:inline>
        </w:drawing>
      </w:r>
    </w:p>
    <w:p w14:paraId="515825F5" w14:textId="4B2AF5E8" w:rsidR="00855CCA" w:rsidRDefault="00EB2C95" w:rsidP="00EB2C95">
      <w:pPr>
        <w:pStyle w:val="Legenda"/>
        <w:jc w:val="center"/>
      </w:pPr>
      <w:r>
        <w:t xml:space="preserve">Wykres </w:t>
      </w:r>
      <w:fldSimple w:instr=" SEQ Wykres \* ARABIC ">
        <w:r w:rsidR="00D75BF7">
          <w:rPr>
            <w:noProof/>
          </w:rPr>
          <w:t>117</w:t>
        </w:r>
      </w:fldSimple>
      <w:r>
        <w:t xml:space="preserve"> </w:t>
      </w:r>
      <w:r w:rsidRPr="009C18DA">
        <w:t>Czy na komputerze z którego korzystasz jest zainstalowana tzw. „blokada rodzicielska”?</w:t>
      </w:r>
    </w:p>
    <w:p w14:paraId="78945E66" w14:textId="3B9B9A02" w:rsidR="00EB2C95" w:rsidRDefault="00EB2C95" w:rsidP="00EB2C95"/>
    <w:p w14:paraId="5B700A07" w14:textId="082610FC" w:rsidR="00EB2C95" w:rsidRDefault="00EB2C95" w:rsidP="00EB2C95"/>
    <w:p w14:paraId="37663DBB" w14:textId="12A71883" w:rsidR="00EB2C95" w:rsidRDefault="00EB2C95" w:rsidP="00EB2C95"/>
    <w:p w14:paraId="2F641024" w14:textId="19D049F1" w:rsidR="00EB2C95" w:rsidRDefault="00EB2C95" w:rsidP="00EB2C95"/>
    <w:p w14:paraId="66B163BD" w14:textId="274CB590" w:rsidR="00EB2C95" w:rsidRDefault="00EB2C95" w:rsidP="00EB2C95"/>
    <w:p w14:paraId="44DE1620" w14:textId="50C3396C" w:rsidR="00EB2C95" w:rsidRDefault="00EB2C95" w:rsidP="00EB2C95"/>
    <w:p w14:paraId="6C7ED7B2" w14:textId="26B50F8F" w:rsidR="00EB2C95" w:rsidRDefault="00EB2C95" w:rsidP="00EB2C95"/>
    <w:p w14:paraId="0B22A570" w14:textId="77777777" w:rsidR="00EB2C95" w:rsidRPr="00EB2C95" w:rsidRDefault="00EB2C95" w:rsidP="00EB2C95"/>
    <w:p w14:paraId="3DE06C00" w14:textId="420F3124" w:rsidR="000C7BFD" w:rsidRPr="00A81C61" w:rsidRDefault="000C7BFD" w:rsidP="000C7BFD">
      <w:pPr>
        <w:pStyle w:val="Default"/>
        <w:spacing w:line="360" w:lineRule="auto"/>
        <w:jc w:val="both"/>
      </w:pPr>
      <w:r w:rsidRPr="006C216C">
        <w:lastRenderedPageBreak/>
        <w:t>Dodatkowo</w:t>
      </w:r>
      <w:r w:rsidR="004F6787">
        <w:t xml:space="preserve"> </w:t>
      </w:r>
      <w:r w:rsidR="00EB2C95">
        <w:t>33,33</w:t>
      </w:r>
      <w:r w:rsidRPr="00A81C61">
        <w:t xml:space="preserve">% uczniów przyznało, iż zdarzyło im się kłamać, aby ukryć prawdziwą ilość czasu spędzanego na korzystaniu z komputera lub Internetu. </w:t>
      </w:r>
    </w:p>
    <w:p w14:paraId="35951173" w14:textId="77777777" w:rsidR="00EB2C95" w:rsidRDefault="00EB2C95" w:rsidP="00EB2C95">
      <w:pPr>
        <w:pStyle w:val="Legenda"/>
        <w:keepNext/>
        <w:jc w:val="center"/>
      </w:pPr>
      <w:r>
        <w:rPr>
          <w:noProof/>
          <w:lang w:eastAsia="pl-PL"/>
        </w:rPr>
        <w:drawing>
          <wp:inline distT="0" distB="0" distL="0" distR="0" wp14:anchorId="20E19DD0" wp14:editId="2D66F663">
            <wp:extent cx="2794000" cy="1758950"/>
            <wp:effectExtent l="0" t="0" r="6350" b="12700"/>
            <wp:docPr id="350" name="Wykres 3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0"/>
              </a:graphicData>
            </a:graphic>
          </wp:inline>
        </w:drawing>
      </w:r>
    </w:p>
    <w:p w14:paraId="19A01D85" w14:textId="234D1813" w:rsidR="000C7BFD" w:rsidRPr="00855CCA" w:rsidRDefault="00EB2C95" w:rsidP="00EB2C95">
      <w:pPr>
        <w:pStyle w:val="Legenda"/>
        <w:jc w:val="center"/>
      </w:pPr>
      <w:r>
        <w:t xml:space="preserve">Wykres </w:t>
      </w:r>
      <w:fldSimple w:instr=" SEQ Wykres \* ARABIC ">
        <w:r w:rsidR="00D75BF7">
          <w:rPr>
            <w:noProof/>
          </w:rPr>
          <w:t>118</w:t>
        </w:r>
      </w:fldSimple>
      <w:r>
        <w:t xml:space="preserve"> </w:t>
      </w:r>
      <w:r w:rsidRPr="00E90FE8">
        <w:t>Czy zdarzyło Ci się kłamać aby ukryć prawdziwą ilość czasu spędzanego na korzystaniu z komputera lub Internetu np. przed rodzicami?</w:t>
      </w:r>
    </w:p>
    <w:p w14:paraId="2E994205" w14:textId="2AE096D5" w:rsidR="000C7BFD" w:rsidRPr="00022480" w:rsidRDefault="000C7BFD" w:rsidP="000C7BFD">
      <w:pPr>
        <w:pStyle w:val="Default"/>
        <w:spacing w:line="360" w:lineRule="auto"/>
        <w:jc w:val="both"/>
      </w:pPr>
      <w:r w:rsidRPr="006C216C">
        <w:t xml:space="preserve">Warto zwrócić uwagę na fakt, iż </w:t>
      </w:r>
      <w:r w:rsidR="00EB2C95">
        <w:t>9,90</w:t>
      </w:r>
      <w:r w:rsidRPr="006C216C">
        <w:t xml:space="preserve">% uczniów podałoby swoje dane osobie poznanej </w:t>
      </w:r>
      <w:r w:rsidRPr="006C216C">
        <w:br/>
        <w:t>w Internecie. Świadczyć</w:t>
      </w:r>
      <w:r w:rsidRPr="00A81C61">
        <w:t xml:space="preserve"> to może o tym, iż Ci uczniowie nie znają konsekwencji wyni</w:t>
      </w:r>
      <w:r>
        <w:t xml:space="preserve">kających z takiego zachowania. </w:t>
      </w:r>
    </w:p>
    <w:p w14:paraId="127F89A4" w14:textId="77777777" w:rsidR="00EB2C95" w:rsidRDefault="00EB2C95" w:rsidP="00EB2C95">
      <w:pPr>
        <w:pStyle w:val="Legenda"/>
        <w:keepNext/>
        <w:jc w:val="center"/>
      </w:pPr>
      <w:r>
        <w:rPr>
          <w:noProof/>
          <w:lang w:eastAsia="pl-PL"/>
        </w:rPr>
        <w:drawing>
          <wp:inline distT="0" distB="0" distL="0" distR="0" wp14:anchorId="5580CED7" wp14:editId="40429A1A">
            <wp:extent cx="2768600" cy="1663700"/>
            <wp:effectExtent l="0" t="0" r="12700" b="12700"/>
            <wp:docPr id="351" name="Wykres 35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1"/>
              </a:graphicData>
            </a:graphic>
          </wp:inline>
        </w:drawing>
      </w:r>
    </w:p>
    <w:p w14:paraId="194C0389" w14:textId="680E6DCA" w:rsidR="00355487" w:rsidRDefault="00EB2C95" w:rsidP="00EB2C95">
      <w:pPr>
        <w:pStyle w:val="Legenda"/>
        <w:jc w:val="center"/>
      </w:pPr>
      <w:r>
        <w:t xml:space="preserve">Wykres </w:t>
      </w:r>
      <w:fldSimple w:instr=" SEQ Wykres \* ARABIC ">
        <w:r w:rsidR="00D75BF7">
          <w:rPr>
            <w:noProof/>
          </w:rPr>
          <w:t>119</w:t>
        </w:r>
      </w:fldSimple>
      <w:r>
        <w:t xml:space="preserve"> </w:t>
      </w:r>
      <w:r w:rsidRPr="000020AC">
        <w:t>Czy podałbyś swoje dane osobowe osobie poznanej w Internecie?</w:t>
      </w:r>
    </w:p>
    <w:p w14:paraId="53C42D00" w14:textId="1667657F" w:rsidR="001E588E" w:rsidRDefault="001E588E" w:rsidP="00A81C61">
      <w:pPr>
        <w:pStyle w:val="Default"/>
        <w:spacing w:line="360" w:lineRule="auto"/>
        <w:jc w:val="both"/>
        <w:rPr>
          <w:rFonts w:eastAsiaTheme="majorEastAsia"/>
          <w:b/>
          <w:bCs/>
          <w:color w:val="2F5496" w:themeColor="accent1" w:themeShade="BF"/>
        </w:rPr>
      </w:pPr>
    </w:p>
    <w:p w14:paraId="17AD76E1" w14:textId="49A2DA41" w:rsidR="001E588E" w:rsidRDefault="001E588E" w:rsidP="00A81C61">
      <w:pPr>
        <w:pStyle w:val="Default"/>
        <w:spacing w:line="360" w:lineRule="auto"/>
        <w:jc w:val="both"/>
        <w:rPr>
          <w:rFonts w:eastAsiaTheme="majorEastAsia"/>
          <w:b/>
          <w:bCs/>
          <w:color w:val="2F5496" w:themeColor="accent1" w:themeShade="BF"/>
        </w:rPr>
      </w:pPr>
    </w:p>
    <w:p w14:paraId="079BD692" w14:textId="0460928C" w:rsidR="008370B7" w:rsidRDefault="008370B7" w:rsidP="00A81C61">
      <w:pPr>
        <w:pStyle w:val="Default"/>
        <w:spacing w:line="360" w:lineRule="auto"/>
        <w:jc w:val="both"/>
        <w:rPr>
          <w:rFonts w:eastAsiaTheme="majorEastAsia"/>
          <w:b/>
          <w:bCs/>
          <w:color w:val="2F5496" w:themeColor="accent1" w:themeShade="BF"/>
        </w:rPr>
      </w:pPr>
    </w:p>
    <w:p w14:paraId="07E2BF75" w14:textId="4F859B46" w:rsidR="008370B7" w:rsidRDefault="008370B7" w:rsidP="00A81C61">
      <w:pPr>
        <w:pStyle w:val="Default"/>
        <w:spacing w:line="360" w:lineRule="auto"/>
        <w:jc w:val="both"/>
        <w:rPr>
          <w:rFonts w:eastAsiaTheme="majorEastAsia"/>
          <w:b/>
          <w:bCs/>
          <w:color w:val="2F5496" w:themeColor="accent1" w:themeShade="BF"/>
        </w:rPr>
      </w:pPr>
    </w:p>
    <w:p w14:paraId="53A2B0D5" w14:textId="4B1F38AB" w:rsidR="008370B7" w:rsidRDefault="008370B7" w:rsidP="00A81C61">
      <w:pPr>
        <w:pStyle w:val="Default"/>
        <w:spacing w:line="360" w:lineRule="auto"/>
        <w:jc w:val="both"/>
        <w:rPr>
          <w:rFonts w:eastAsiaTheme="majorEastAsia"/>
          <w:b/>
          <w:bCs/>
          <w:color w:val="2F5496" w:themeColor="accent1" w:themeShade="BF"/>
        </w:rPr>
      </w:pPr>
    </w:p>
    <w:p w14:paraId="07CDCDFE" w14:textId="044EBECC" w:rsidR="008370B7" w:rsidRDefault="008370B7" w:rsidP="00A81C61">
      <w:pPr>
        <w:pStyle w:val="Default"/>
        <w:spacing w:line="360" w:lineRule="auto"/>
        <w:jc w:val="both"/>
        <w:rPr>
          <w:rFonts w:eastAsiaTheme="majorEastAsia"/>
          <w:b/>
          <w:bCs/>
          <w:color w:val="2F5496" w:themeColor="accent1" w:themeShade="BF"/>
        </w:rPr>
      </w:pPr>
    </w:p>
    <w:p w14:paraId="5BFA43DE" w14:textId="3015DA3A" w:rsidR="008370B7" w:rsidRDefault="008370B7" w:rsidP="00A81C61">
      <w:pPr>
        <w:pStyle w:val="Default"/>
        <w:spacing w:line="360" w:lineRule="auto"/>
        <w:jc w:val="both"/>
        <w:rPr>
          <w:rFonts w:eastAsiaTheme="majorEastAsia"/>
          <w:b/>
          <w:bCs/>
          <w:color w:val="2F5496" w:themeColor="accent1" w:themeShade="BF"/>
        </w:rPr>
      </w:pPr>
    </w:p>
    <w:p w14:paraId="5161C154" w14:textId="3DED8679" w:rsidR="008370B7" w:rsidRDefault="008370B7" w:rsidP="00A81C61">
      <w:pPr>
        <w:pStyle w:val="Default"/>
        <w:spacing w:line="360" w:lineRule="auto"/>
        <w:jc w:val="both"/>
        <w:rPr>
          <w:rFonts w:eastAsiaTheme="majorEastAsia"/>
          <w:b/>
          <w:bCs/>
          <w:color w:val="2F5496" w:themeColor="accent1" w:themeShade="BF"/>
        </w:rPr>
      </w:pPr>
    </w:p>
    <w:p w14:paraId="3CBB9003" w14:textId="6A6F0488" w:rsidR="004F6787" w:rsidRDefault="004F6787" w:rsidP="008370B7"/>
    <w:p w14:paraId="400DCFFD" w14:textId="77777777" w:rsidR="00EB2C95" w:rsidRPr="008370B7" w:rsidRDefault="00EB2C95" w:rsidP="008370B7"/>
    <w:p w14:paraId="4F35484D" w14:textId="74B4C676" w:rsidR="00417300" w:rsidRPr="00417300" w:rsidRDefault="00060128" w:rsidP="00032087">
      <w:pPr>
        <w:pStyle w:val="Nagwek1"/>
        <w:numPr>
          <w:ilvl w:val="0"/>
          <w:numId w:val="1"/>
        </w:numPr>
      </w:pPr>
      <w:bookmarkStart w:id="30" w:name="_Toc121143819"/>
      <w:r w:rsidRPr="00A81C61">
        <w:lastRenderedPageBreak/>
        <w:t>BADANIE SPRZEDAWCÓW</w:t>
      </w:r>
      <w:bookmarkEnd w:id="30"/>
    </w:p>
    <w:p w14:paraId="77162F01" w14:textId="77777777" w:rsidR="00060128" w:rsidRPr="00A81C61" w:rsidRDefault="00060128" w:rsidP="00A81C61">
      <w:pPr>
        <w:pStyle w:val="Default"/>
        <w:spacing w:line="360" w:lineRule="auto"/>
        <w:jc w:val="both"/>
        <w:rPr>
          <w:b/>
          <w:color w:val="1F3864" w:themeColor="accent1" w:themeShade="80"/>
        </w:rPr>
      </w:pPr>
    </w:p>
    <w:p w14:paraId="2916378B" w14:textId="3581AA35" w:rsidR="000A5720" w:rsidRPr="00A81C61" w:rsidRDefault="000A5720" w:rsidP="00A81C61">
      <w:pPr>
        <w:pStyle w:val="Default"/>
        <w:spacing w:line="360" w:lineRule="auto"/>
        <w:jc w:val="both"/>
      </w:pPr>
      <w:r w:rsidRPr="00A81C61">
        <w:t>Badania ankietowe wśród przedstawicieli spr</w:t>
      </w:r>
      <w:r w:rsidR="007C5558">
        <w:t xml:space="preserve">zedawców napojów alkoholowych w </w:t>
      </w:r>
      <w:r w:rsidR="003B01B9">
        <w:t xml:space="preserve">Gminie </w:t>
      </w:r>
      <w:r w:rsidR="0064222B">
        <w:t>Błażowa</w:t>
      </w:r>
      <w:r w:rsidR="006C216C">
        <w:t xml:space="preserve"> </w:t>
      </w:r>
      <w:r w:rsidRPr="00A81C61">
        <w:t xml:space="preserve">obejmują przede wszystkim ich obserwacje dotyczące zjawiska uzależnień </w:t>
      </w:r>
      <w:r w:rsidRPr="00A81C61">
        <w:br/>
        <w:t>w otoczeniu lokalnym.</w:t>
      </w:r>
    </w:p>
    <w:p w14:paraId="545DA4D7" w14:textId="77777777" w:rsidR="000A5720" w:rsidRPr="00A81C61" w:rsidRDefault="000A5720" w:rsidP="00A81C61">
      <w:pPr>
        <w:pStyle w:val="Default"/>
        <w:spacing w:line="360" w:lineRule="auto"/>
        <w:jc w:val="both"/>
      </w:pPr>
    </w:p>
    <w:p w14:paraId="660C2DF5" w14:textId="4B2FAD44" w:rsidR="000A5720" w:rsidRPr="00A81C61" w:rsidRDefault="000A5720" w:rsidP="00A81C61">
      <w:pPr>
        <w:pStyle w:val="Default"/>
        <w:spacing w:line="360" w:lineRule="auto"/>
        <w:jc w:val="both"/>
      </w:pPr>
      <w:r w:rsidRPr="00A81C61">
        <w:t>Kwestionariusz skierowanej do nich ankiety zawierał pytania dotyczące zarówno samego handlu trunkami i możliwych związanych z tym negatywnych konsekwencji, jak równi</w:t>
      </w:r>
      <w:r w:rsidR="009C462E">
        <w:t>eż innych problemów społecznych</w:t>
      </w:r>
      <w:r w:rsidRPr="00A81C61">
        <w:t>.</w:t>
      </w:r>
      <w:r w:rsidR="005D1D67">
        <w:t xml:space="preserve"> </w:t>
      </w:r>
      <w:r w:rsidRPr="00A81C61">
        <w:t>Najbardziej rozbudowany został blok poświęcony kwestiom dotyczącym</w:t>
      </w:r>
      <w:r w:rsidR="009C462E">
        <w:t xml:space="preserve"> alkoholu, </w:t>
      </w:r>
      <w:r w:rsidRPr="00A81C61">
        <w:t>a kwestionariusz kończył się metryczką z pytaniami o wiek, płeć oraz staż</w:t>
      </w:r>
      <w:r w:rsidR="009C462E">
        <w:t xml:space="preserve"> pracy </w:t>
      </w:r>
      <w:r w:rsidRPr="00A81C61">
        <w:t>w charakterze sprzedawcy napojów alkoholowych.</w:t>
      </w:r>
    </w:p>
    <w:p w14:paraId="7C4BEE1C" w14:textId="77777777" w:rsidR="000A5720" w:rsidRPr="00A81C61" w:rsidRDefault="000A5720" w:rsidP="00A81C61">
      <w:pPr>
        <w:pStyle w:val="Default"/>
        <w:spacing w:line="360" w:lineRule="auto"/>
        <w:jc w:val="both"/>
      </w:pPr>
      <w:r w:rsidRPr="00A81C61">
        <w:rPr>
          <w:b/>
        </w:rPr>
        <w:t xml:space="preserve">Ze względu na niewielką liczebność próby, wyniki zostały przedstawione w formie liczb. </w:t>
      </w:r>
    </w:p>
    <w:p w14:paraId="053C8317" w14:textId="7EAD0C97" w:rsidR="00087C12" w:rsidRDefault="00087C12" w:rsidP="00087C12"/>
    <w:p w14:paraId="4FC8ED3F" w14:textId="6A427568" w:rsidR="007E5250" w:rsidRDefault="007E5250" w:rsidP="00087C12"/>
    <w:p w14:paraId="350D519B" w14:textId="77777777" w:rsidR="007E5250" w:rsidRPr="003D654C" w:rsidRDefault="007E5250" w:rsidP="00032087">
      <w:pPr>
        <w:pStyle w:val="Nagwek2"/>
        <w:numPr>
          <w:ilvl w:val="1"/>
          <w:numId w:val="1"/>
        </w:numPr>
      </w:pPr>
      <w:bookmarkStart w:id="31" w:name="_Toc106221313"/>
      <w:bookmarkStart w:id="32" w:name="_Toc121143820"/>
      <w:r w:rsidRPr="00A81C61">
        <w:t>Struktura badanej próby</w:t>
      </w:r>
      <w:bookmarkEnd w:id="31"/>
      <w:bookmarkEnd w:id="32"/>
      <w:r w:rsidRPr="00A81C61">
        <w:t xml:space="preserve"> </w:t>
      </w:r>
    </w:p>
    <w:p w14:paraId="5B00868B" w14:textId="77777777" w:rsidR="007E5250" w:rsidRPr="00A81C61" w:rsidRDefault="007E5250" w:rsidP="007E5250">
      <w:pPr>
        <w:pStyle w:val="Default"/>
        <w:spacing w:line="360" w:lineRule="auto"/>
        <w:jc w:val="both"/>
        <w:rPr>
          <w:rFonts w:eastAsiaTheme="majorEastAsia"/>
          <w:b/>
          <w:bCs/>
          <w:color w:val="2F5496" w:themeColor="accent1" w:themeShade="BF"/>
        </w:rPr>
      </w:pPr>
    </w:p>
    <w:p w14:paraId="3E36572A" w14:textId="4AC8489B" w:rsidR="007E5250" w:rsidRPr="001E588E" w:rsidRDefault="007E5250" w:rsidP="007E5250">
      <w:pPr>
        <w:pStyle w:val="Default"/>
        <w:spacing w:line="360" w:lineRule="auto"/>
        <w:jc w:val="both"/>
      </w:pPr>
      <w:r w:rsidRPr="00A81C61">
        <w:t xml:space="preserve">Kwestionariusze ankiet wypełniło </w:t>
      </w:r>
      <w:r w:rsidR="00F66C9F">
        <w:t>dziewiętnastu</w:t>
      </w:r>
      <w:r w:rsidRPr="00A81C61">
        <w:t xml:space="preserve"> sprzedawców. Zdecydowaną większość próby badawczej stanowiły kobiety – </w:t>
      </w:r>
      <w:r w:rsidR="00F66C9F">
        <w:t xml:space="preserve">siedemnaście </w:t>
      </w:r>
      <w:r w:rsidR="00864375">
        <w:t>osób. W badaniu brał</w:t>
      </w:r>
      <w:r w:rsidR="000C341D">
        <w:t>o</w:t>
      </w:r>
      <w:r w:rsidRPr="00A81C61">
        <w:t xml:space="preserve"> udział również </w:t>
      </w:r>
      <w:r w:rsidR="00F66C9F">
        <w:t xml:space="preserve">dwóch </w:t>
      </w:r>
      <w:r w:rsidRPr="00A81C61">
        <w:t xml:space="preserve">mężczyzn. </w:t>
      </w:r>
    </w:p>
    <w:p w14:paraId="7D9BB7C0" w14:textId="77777777" w:rsidR="00F66C9F" w:rsidRDefault="00F66C9F" w:rsidP="00F66C9F">
      <w:pPr>
        <w:pStyle w:val="Legenda"/>
        <w:keepNext/>
        <w:jc w:val="center"/>
      </w:pPr>
      <w:r>
        <w:rPr>
          <w:noProof/>
          <w:lang w:eastAsia="pl-PL"/>
        </w:rPr>
        <w:drawing>
          <wp:inline distT="0" distB="0" distL="0" distR="0" wp14:anchorId="584AB387" wp14:editId="40A91182">
            <wp:extent cx="4030980" cy="2423160"/>
            <wp:effectExtent l="0" t="0" r="7620" b="15240"/>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2"/>
              </a:graphicData>
            </a:graphic>
          </wp:inline>
        </w:drawing>
      </w:r>
    </w:p>
    <w:p w14:paraId="59E53796" w14:textId="2F06F1CD" w:rsidR="00F66C9F" w:rsidRDefault="00F66C9F" w:rsidP="00F66C9F">
      <w:pPr>
        <w:pStyle w:val="Legenda"/>
        <w:jc w:val="center"/>
      </w:pPr>
      <w:r>
        <w:t xml:space="preserve">Wykres </w:t>
      </w:r>
      <w:fldSimple w:instr=" SEQ Wykres \* ARABIC ">
        <w:r w:rsidR="00D75BF7">
          <w:rPr>
            <w:noProof/>
          </w:rPr>
          <w:t>120</w:t>
        </w:r>
      </w:fldSimple>
      <w:r>
        <w:t xml:space="preserve"> </w:t>
      </w:r>
      <w:r w:rsidRPr="00BE59D6">
        <w:t>Płeć.</w:t>
      </w:r>
    </w:p>
    <w:p w14:paraId="7DD2CCEC" w14:textId="5E585402" w:rsidR="000C341D" w:rsidRDefault="000C341D" w:rsidP="000C341D">
      <w:pPr>
        <w:pStyle w:val="Legenda"/>
        <w:jc w:val="center"/>
      </w:pPr>
      <w:r>
        <w:t xml:space="preserve"> </w:t>
      </w:r>
    </w:p>
    <w:p w14:paraId="3807535E" w14:textId="4A97887A" w:rsidR="00864375" w:rsidRDefault="00864375" w:rsidP="00864375">
      <w:pPr>
        <w:pStyle w:val="Legenda"/>
        <w:jc w:val="center"/>
      </w:pPr>
      <w:r>
        <w:t xml:space="preserve"> </w:t>
      </w:r>
    </w:p>
    <w:p w14:paraId="3E3E21FD" w14:textId="191C4399" w:rsidR="007E5250" w:rsidRDefault="007E5250" w:rsidP="007E5250"/>
    <w:p w14:paraId="34BAA7EB" w14:textId="660E2C81" w:rsidR="009C462E" w:rsidRPr="00087C12" w:rsidRDefault="009C462E" w:rsidP="007E5250"/>
    <w:p w14:paraId="40B4D7E2" w14:textId="3C5DF3BD" w:rsidR="007E5250" w:rsidRDefault="007E5250" w:rsidP="007E5250">
      <w:pPr>
        <w:pStyle w:val="Default"/>
        <w:spacing w:line="360" w:lineRule="auto"/>
        <w:jc w:val="both"/>
      </w:pPr>
      <w:r w:rsidRPr="00712551">
        <w:lastRenderedPageBreak/>
        <w:t xml:space="preserve">Analizując strukturę wiekową badanej grupy możemy zauważyć, że największy udział </w:t>
      </w:r>
      <w:r w:rsidRPr="00712551">
        <w:br/>
        <w:t xml:space="preserve">w badaniu mają respondenci między </w:t>
      </w:r>
      <w:r w:rsidR="000C341D" w:rsidRPr="00712551">
        <w:t>41</w:t>
      </w:r>
      <w:r w:rsidRPr="00712551">
        <w:t xml:space="preserve">, a </w:t>
      </w:r>
      <w:r w:rsidR="000C341D" w:rsidRPr="00712551">
        <w:t>6</w:t>
      </w:r>
      <w:r w:rsidR="00864375" w:rsidRPr="00712551">
        <w:t>0</w:t>
      </w:r>
      <w:r w:rsidRPr="00712551">
        <w:t xml:space="preserve"> rokiem życia (</w:t>
      </w:r>
      <w:r w:rsidR="00F66C9F">
        <w:t>jedenaście</w:t>
      </w:r>
      <w:r w:rsidRPr="00712551">
        <w:t xml:space="preserve"> osób). </w:t>
      </w:r>
      <w:r w:rsidR="00F66C9F">
        <w:t xml:space="preserve">Siedmiu </w:t>
      </w:r>
      <w:r w:rsidR="00864375" w:rsidRPr="00712551">
        <w:t xml:space="preserve">ankietowanych ma </w:t>
      </w:r>
      <w:r w:rsidR="000C341D" w:rsidRPr="00712551">
        <w:t>od 26 do 40 lat</w:t>
      </w:r>
      <w:r w:rsidR="00864375" w:rsidRPr="00712551">
        <w:t xml:space="preserve">, a </w:t>
      </w:r>
      <w:r w:rsidR="000C341D" w:rsidRPr="00712551">
        <w:t>jedna osoba</w:t>
      </w:r>
      <w:r w:rsidR="00864375" w:rsidRPr="00712551">
        <w:t xml:space="preserve"> </w:t>
      </w:r>
      <w:r w:rsidR="000C341D" w:rsidRPr="00712551">
        <w:t xml:space="preserve">jest </w:t>
      </w:r>
      <w:r w:rsidR="00864375" w:rsidRPr="00712551">
        <w:t xml:space="preserve">w </w:t>
      </w:r>
      <w:r w:rsidR="000C341D" w:rsidRPr="00712551">
        <w:t>wieku do 25 lat.</w:t>
      </w:r>
    </w:p>
    <w:p w14:paraId="79906FAB" w14:textId="77777777" w:rsidR="00F66C9F" w:rsidRDefault="00F66C9F" w:rsidP="00F66C9F">
      <w:pPr>
        <w:pStyle w:val="Legenda"/>
        <w:keepNext/>
        <w:jc w:val="center"/>
      </w:pPr>
      <w:r>
        <w:rPr>
          <w:noProof/>
          <w:lang w:eastAsia="pl-PL"/>
        </w:rPr>
        <w:drawing>
          <wp:inline distT="0" distB="0" distL="0" distR="0" wp14:anchorId="6F518A10" wp14:editId="27AB81C5">
            <wp:extent cx="4587240" cy="1920240"/>
            <wp:effectExtent l="0" t="0" r="3810" b="3810"/>
            <wp:docPr id="3"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3"/>
              </a:graphicData>
            </a:graphic>
          </wp:inline>
        </w:drawing>
      </w:r>
    </w:p>
    <w:p w14:paraId="315AF634" w14:textId="21052116" w:rsidR="00864375" w:rsidRDefault="00F66C9F" w:rsidP="00F66C9F">
      <w:pPr>
        <w:pStyle w:val="Legenda"/>
        <w:jc w:val="center"/>
      </w:pPr>
      <w:r>
        <w:t xml:space="preserve">Wykres </w:t>
      </w:r>
      <w:fldSimple w:instr=" SEQ Wykres \* ARABIC ">
        <w:r w:rsidR="00D75BF7">
          <w:rPr>
            <w:noProof/>
          </w:rPr>
          <w:t>121</w:t>
        </w:r>
      </w:fldSimple>
      <w:r>
        <w:t xml:space="preserve"> </w:t>
      </w:r>
      <w:r w:rsidRPr="00FC5F70">
        <w:t>Wiek.</w:t>
      </w:r>
    </w:p>
    <w:p w14:paraId="6D0BD6AB" w14:textId="229D5740" w:rsidR="007E5250" w:rsidRPr="001E588E" w:rsidRDefault="00F66C9F" w:rsidP="007E5250">
      <w:pPr>
        <w:pStyle w:val="Default"/>
        <w:spacing w:line="360" w:lineRule="auto"/>
        <w:jc w:val="both"/>
      </w:pPr>
      <w:r w:rsidRPr="00852740">
        <w:t>Siedem osób pracuje od 1 do 5 lat w branży, p</w:t>
      </w:r>
      <w:r w:rsidR="000C341D" w:rsidRPr="00852740">
        <w:t>o cztery osoby</w:t>
      </w:r>
      <w:r w:rsidR="007E5250" w:rsidRPr="00852740">
        <w:t xml:space="preserve"> </w:t>
      </w:r>
      <w:r w:rsidR="000C341D" w:rsidRPr="00852740">
        <w:t>ankietowane,</w:t>
      </w:r>
      <w:r w:rsidR="007E5250" w:rsidRPr="00852740">
        <w:t xml:space="preserve"> zadeklaro</w:t>
      </w:r>
      <w:r w:rsidR="000C341D" w:rsidRPr="00852740">
        <w:t xml:space="preserve">wały zatrudnienie w sklepie kolejno: od </w:t>
      </w:r>
      <w:r w:rsidRPr="00852740">
        <w:t>11</w:t>
      </w:r>
      <w:r w:rsidR="007E5250" w:rsidRPr="00852740">
        <w:t xml:space="preserve"> </w:t>
      </w:r>
      <w:r w:rsidR="000C341D" w:rsidRPr="00852740">
        <w:t xml:space="preserve">do </w:t>
      </w:r>
      <w:r w:rsidRPr="00852740">
        <w:t>2</w:t>
      </w:r>
      <w:r w:rsidR="000C341D" w:rsidRPr="00852740">
        <w:t>0</w:t>
      </w:r>
      <w:r w:rsidRPr="00852740">
        <w:t xml:space="preserve"> lat </w:t>
      </w:r>
      <w:r w:rsidR="000C341D" w:rsidRPr="00852740">
        <w:t>oraz powyżej 21 lat.</w:t>
      </w:r>
      <w:r w:rsidRPr="00852740">
        <w:t xml:space="preserve"> Dodatkowo trzy osoby pracują w przedziale od 6 do 10 lat, a jedna osoba poniżej roku.</w:t>
      </w:r>
    </w:p>
    <w:p w14:paraId="1E467213" w14:textId="77777777" w:rsidR="00F66C9F" w:rsidRDefault="00F66C9F" w:rsidP="00F66C9F">
      <w:pPr>
        <w:pStyle w:val="Legenda"/>
        <w:keepNext/>
        <w:jc w:val="center"/>
      </w:pPr>
      <w:r>
        <w:rPr>
          <w:noProof/>
          <w:lang w:eastAsia="pl-PL"/>
        </w:rPr>
        <w:drawing>
          <wp:inline distT="0" distB="0" distL="0" distR="0" wp14:anchorId="7DE879DB" wp14:editId="1BA50083">
            <wp:extent cx="4937760" cy="2324100"/>
            <wp:effectExtent l="0" t="0" r="15240" b="0"/>
            <wp:docPr id="19" name="Wykres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4"/>
              </a:graphicData>
            </a:graphic>
          </wp:inline>
        </w:drawing>
      </w:r>
    </w:p>
    <w:p w14:paraId="7007FED8" w14:textId="1D112796" w:rsidR="00864375" w:rsidRDefault="00F66C9F" w:rsidP="00F66C9F">
      <w:pPr>
        <w:pStyle w:val="Legenda"/>
        <w:jc w:val="center"/>
      </w:pPr>
      <w:r>
        <w:t xml:space="preserve">Wykres </w:t>
      </w:r>
      <w:fldSimple w:instr=" SEQ Wykres \* ARABIC ">
        <w:r w:rsidR="00D75BF7">
          <w:rPr>
            <w:noProof/>
          </w:rPr>
          <w:t>122</w:t>
        </w:r>
      </w:fldSimple>
      <w:r>
        <w:t xml:space="preserve"> </w:t>
      </w:r>
      <w:r w:rsidRPr="00A3509E">
        <w:t>Staż pracy.</w:t>
      </w:r>
    </w:p>
    <w:p w14:paraId="1B87A580" w14:textId="77777777" w:rsidR="007E5250" w:rsidRDefault="007E5250" w:rsidP="007E5250"/>
    <w:p w14:paraId="3DE4EDE0" w14:textId="77777777" w:rsidR="007E5250" w:rsidRDefault="007E5250" w:rsidP="007E5250"/>
    <w:p w14:paraId="12868411" w14:textId="77777777" w:rsidR="007E5250" w:rsidRDefault="007E5250" w:rsidP="007E5250"/>
    <w:p w14:paraId="4D8543E9" w14:textId="77777777" w:rsidR="007E5250" w:rsidRDefault="007E5250" w:rsidP="007E5250"/>
    <w:p w14:paraId="0C8B2348" w14:textId="3F23DA87" w:rsidR="007E5250" w:rsidRDefault="007E5250" w:rsidP="007E5250"/>
    <w:p w14:paraId="5D833E44" w14:textId="77777777" w:rsidR="00F66C9F" w:rsidRDefault="00F66C9F" w:rsidP="007E5250"/>
    <w:p w14:paraId="7A03C07B" w14:textId="4FCCE6EA" w:rsidR="005B623F" w:rsidRPr="00087C12" w:rsidRDefault="005B623F" w:rsidP="007E5250"/>
    <w:p w14:paraId="54CC214F" w14:textId="77777777" w:rsidR="007E5250" w:rsidRPr="003D654C" w:rsidRDefault="007E5250" w:rsidP="00032087">
      <w:pPr>
        <w:pStyle w:val="Nagwek2"/>
        <w:numPr>
          <w:ilvl w:val="1"/>
          <w:numId w:val="1"/>
        </w:numPr>
      </w:pPr>
      <w:bookmarkStart w:id="33" w:name="_Toc106221314"/>
      <w:bookmarkStart w:id="34" w:name="_Toc121143821"/>
      <w:r w:rsidRPr="00A81C61">
        <w:lastRenderedPageBreak/>
        <w:t>Problemy społeczne z perspektywy sprzedawców</w:t>
      </w:r>
      <w:bookmarkEnd w:id="33"/>
      <w:bookmarkEnd w:id="34"/>
    </w:p>
    <w:p w14:paraId="3626A513" w14:textId="77777777" w:rsidR="007E5250" w:rsidRPr="00A81C61" w:rsidRDefault="007E5250" w:rsidP="007E5250">
      <w:pPr>
        <w:pStyle w:val="Default"/>
        <w:spacing w:line="360" w:lineRule="auto"/>
        <w:jc w:val="both"/>
        <w:rPr>
          <w:rFonts w:eastAsiaTheme="majorEastAsia"/>
          <w:b/>
          <w:bCs/>
          <w:color w:val="2F5496" w:themeColor="accent1" w:themeShade="BF"/>
        </w:rPr>
      </w:pPr>
    </w:p>
    <w:p w14:paraId="0397876C" w14:textId="18590E27" w:rsidR="007E5250" w:rsidRPr="001E588E" w:rsidRDefault="007E5250" w:rsidP="007E5250">
      <w:pPr>
        <w:pStyle w:val="Default"/>
        <w:spacing w:line="360" w:lineRule="auto"/>
        <w:jc w:val="both"/>
      </w:pPr>
      <w:r w:rsidRPr="00A81C61">
        <w:t xml:space="preserve">Pytania skierowane do osób pracujących w sklepach na terenie </w:t>
      </w:r>
      <w:r>
        <w:t xml:space="preserve">Gminy </w:t>
      </w:r>
      <w:r w:rsidR="0064222B">
        <w:t>Błażowa</w:t>
      </w:r>
      <w:r w:rsidR="00791E59">
        <w:t xml:space="preserve">, </w:t>
      </w:r>
      <w:r w:rsidRPr="00A81C61">
        <w:t>miały na celu sprawdzenie ich opinii względem skali spożywania napojów alkoholowych przez mieszkańców, ich dostępności dla osób nieletnich oraz znajomości ustawy z dnia 26 X 1982 r. o wychowaniu w trzeźwości i przeciwdziałaniu alkoholizmowi. Respondentów poproszono zatem, o ocenę poziomu spożycia alk</w:t>
      </w:r>
      <w:r>
        <w:t xml:space="preserve">oholu na przestrzeni kilku lat. </w:t>
      </w:r>
      <w:r w:rsidR="00674312">
        <w:t>Jeden</w:t>
      </w:r>
      <w:r w:rsidRPr="00A81C61">
        <w:t xml:space="preserve"> responde</w:t>
      </w:r>
      <w:r w:rsidR="00674312">
        <w:t>nt zauważył</w:t>
      </w:r>
      <w:r w:rsidRPr="00A81C61">
        <w:t xml:space="preserve"> zmniejszanie się poziomu spożycia alkoholu, a kolejnych </w:t>
      </w:r>
      <w:r w:rsidR="00F66C9F">
        <w:t>piętnastu</w:t>
      </w:r>
      <w:r w:rsidR="00864375">
        <w:t xml:space="preserve"> </w:t>
      </w:r>
      <w:r w:rsidRPr="00A81C61">
        <w:t>ankietowanych stwierdziło, że jest ono stałe.</w:t>
      </w:r>
      <w:r>
        <w:t xml:space="preserve"> Warto zwrócić uwagę na to, że </w:t>
      </w:r>
      <w:r w:rsidR="00F66C9F">
        <w:t>trzech</w:t>
      </w:r>
      <w:r w:rsidRPr="00A81C61">
        <w:t xml:space="preserve"> badanych wskazało na</w:t>
      </w:r>
      <w:r>
        <w:t> </w:t>
      </w:r>
      <w:r w:rsidRPr="00A81C61">
        <w:t>jego wzrost.</w:t>
      </w:r>
    </w:p>
    <w:p w14:paraId="151F30B7" w14:textId="77777777" w:rsidR="00F66C9F" w:rsidRDefault="00F66C9F" w:rsidP="00F66C9F">
      <w:pPr>
        <w:pStyle w:val="Legenda"/>
        <w:keepNext/>
        <w:jc w:val="center"/>
      </w:pPr>
      <w:r>
        <w:rPr>
          <w:noProof/>
          <w:lang w:eastAsia="pl-PL"/>
        </w:rPr>
        <w:drawing>
          <wp:inline distT="0" distB="0" distL="0" distR="0" wp14:anchorId="60D64259" wp14:editId="44D7387F">
            <wp:extent cx="4329545" cy="1731818"/>
            <wp:effectExtent l="0" t="0" r="13970" b="1905"/>
            <wp:docPr id="22" name="Wykres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5"/>
              </a:graphicData>
            </a:graphic>
          </wp:inline>
        </w:drawing>
      </w:r>
    </w:p>
    <w:p w14:paraId="2BB94A1A" w14:textId="29C543E0" w:rsidR="00864375" w:rsidRDefault="00F66C9F" w:rsidP="00F66C9F">
      <w:pPr>
        <w:pStyle w:val="Legenda"/>
        <w:jc w:val="center"/>
      </w:pPr>
      <w:r>
        <w:t xml:space="preserve">Wykres </w:t>
      </w:r>
      <w:fldSimple w:instr=" SEQ Wykres \* ARABIC ">
        <w:r w:rsidR="00D75BF7">
          <w:rPr>
            <w:noProof/>
          </w:rPr>
          <w:t>123</w:t>
        </w:r>
      </w:fldSimple>
      <w:r>
        <w:t xml:space="preserve"> </w:t>
      </w:r>
      <w:r w:rsidRPr="001A32CB">
        <w:t>Proszę ocenić czy spożycie alkoholu na przestrzeni kilku lat w Pana/i gminie:</w:t>
      </w:r>
    </w:p>
    <w:p w14:paraId="5EFB71AA" w14:textId="74F0A24C" w:rsidR="007E5250" w:rsidRDefault="007E5250" w:rsidP="007E5250">
      <w:pPr>
        <w:pStyle w:val="Default"/>
        <w:spacing w:line="360" w:lineRule="auto"/>
        <w:jc w:val="both"/>
      </w:pPr>
      <w:r w:rsidRPr="00A81C61">
        <w:t xml:space="preserve">W dalszej kolejności sprzedawców poproszono o ocenę częstotliwości sprzedaży alkoholu osobom niepełnoletnim w ich </w:t>
      </w:r>
      <w:r>
        <w:t>gminie</w:t>
      </w:r>
      <w:r w:rsidRPr="00A81C61">
        <w:t xml:space="preserve">. </w:t>
      </w:r>
      <w:r w:rsidR="00F66C9F">
        <w:t>Piętnastu badanych stwierdziła</w:t>
      </w:r>
      <w:r w:rsidRPr="00A81C61">
        <w:t>, że do taki</w:t>
      </w:r>
      <w:r w:rsidR="00674312">
        <w:t>ch sytuacji nigdy nie dochodzi</w:t>
      </w:r>
      <w:r w:rsidR="00674312" w:rsidRPr="00852740">
        <w:t>.</w:t>
      </w:r>
      <w:r w:rsidR="00F66C9F" w:rsidRPr="00852740">
        <w:t xml:space="preserve"> Trzy osoby twierdzą, że takie s</w:t>
      </w:r>
      <w:r w:rsidR="00852740" w:rsidRPr="00852740">
        <w:t>ytuacje zdarzają się rzadko, a jedna osoba wskazuje na odpowiedź „czasami”.</w:t>
      </w:r>
    </w:p>
    <w:p w14:paraId="27AB2FB3" w14:textId="77777777" w:rsidR="00F66C9F" w:rsidRDefault="00F66C9F" w:rsidP="00F66C9F">
      <w:pPr>
        <w:pStyle w:val="Legenda"/>
        <w:keepNext/>
        <w:jc w:val="center"/>
      </w:pPr>
      <w:r>
        <w:rPr>
          <w:noProof/>
          <w:lang w:eastAsia="pl-PL"/>
        </w:rPr>
        <w:drawing>
          <wp:inline distT="0" distB="0" distL="0" distR="0" wp14:anchorId="33283C56" wp14:editId="616C83AA">
            <wp:extent cx="4322618" cy="2355272"/>
            <wp:effectExtent l="0" t="0" r="1905" b="6985"/>
            <wp:docPr id="23" name="Wykres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6"/>
              </a:graphicData>
            </a:graphic>
          </wp:inline>
        </w:drawing>
      </w:r>
    </w:p>
    <w:p w14:paraId="1873BF7D" w14:textId="057B4926" w:rsidR="007E5250" w:rsidRDefault="00F66C9F" w:rsidP="00F66C9F">
      <w:pPr>
        <w:pStyle w:val="Legenda"/>
        <w:jc w:val="center"/>
      </w:pPr>
      <w:r>
        <w:t xml:space="preserve">Wykres </w:t>
      </w:r>
      <w:fldSimple w:instr=" SEQ Wykres \* ARABIC ">
        <w:r w:rsidR="00D75BF7">
          <w:rPr>
            <w:noProof/>
          </w:rPr>
          <w:t>124</w:t>
        </w:r>
      </w:fldSimple>
      <w:r>
        <w:t xml:space="preserve"> </w:t>
      </w:r>
      <w:r w:rsidRPr="00B100C9">
        <w:t>Proszę ocenić jak często zdarza się, że alkohol jest sprzedawany osobom niepełnoletnim w Pana/i gminie?</w:t>
      </w:r>
    </w:p>
    <w:p w14:paraId="524E4D2D" w14:textId="6512CDFF" w:rsidR="00674312" w:rsidRDefault="00674312" w:rsidP="00674312"/>
    <w:p w14:paraId="1D759265" w14:textId="77777777" w:rsidR="00F66C9F" w:rsidRPr="00674312" w:rsidRDefault="00F66C9F" w:rsidP="00674312"/>
    <w:p w14:paraId="0259D0BB" w14:textId="053B3546" w:rsidR="00864375" w:rsidRPr="00864375" w:rsidRDefault="007E5250" w:rsidP="00864375">
      <w:pPr>
        <w:pStyle w:val="Default"/>
        <w:spacing w:line="360" w:lineRule="auto"/>
        <w:jc w:val="both"/>
        <w:rPr>
          <w:color w:val="auto"/>
        </w:rPr>
      </w:pPr>
      <w:r w:rsidRPr="00A81C61">
        <w:rPr>
          <w:color w:val="auto"/>
        </w:rPr>
        <w:lastRenderedPageBreak/>
        <w:t xml:space="preserve">Kolejne zagadnienie dotyczyło sytuacji, jak często zdarzało się, że osoba niepełnoletnia chciała kupić alkohol w obsługiwanym przez badanych </w:t>
      </w:r>
      <w:r w:rsidRPr="00421660">
        <w:rPr>
          <w:color w:val="auto"/>
        </w:rPr>
        <w:t xml:space="preserve">punkcie. Analizując odpowiedzi na to pytanie można zauważyć, że według </w:t>
      </w:r>
      <w:r w:rsidR="00F66C9F">
        <w:rPr>
          <w:color w:val="auto"/>
        </w:rPr>
        <w:t>dziesięciu</w:t>
      </w:r>
      <w:r w:rsidRPr="00421660">
        <w:rPr>
          <w:color w:val="auto"/>
        </w:rPr>
        <w:t xml:space="preserve"> osób miało to miejsce raz lub kilka razy, zdaniem </w:t>
      </w:r>
      <w:r w:rsidR="00F66C9F">
        <w:rPr>
          <w:color w:val="auto"/>
        </w:rPr>
        <w:t xml:space="preserve">sześciu </w:t>
      </w:r>
      <w:r w:rsidRPr="00421660">
        <w:rPr>
          <w:color w:val="auto"/>
        </w:rPr>
        <w:t>respondentów –</w:t>
      </w:r>
      <w:r w:rsidRPr="00A81C61">
        <w:rPr>
          <w:color w:val="auto"/>
        </w:rPr>
        <w:t xml:space="preserve"> nigdy, a </w:t>
      </w:r>
      <w:r w:rsidR="00F66C9F">
        <w:rPr>
          <w:color w:val="auto"/>
        </w:rPr>
        <w:t>trzech</w:t>
      </w:r>
      <w:r w:rsidR="00864375">
        <w:rPr>
          <w:color w:val="auto"/>
        </w:rPr>
        <w:t xml:space="preserve"> badany</w:t>
      </w:r>
      <w:r w:rsidR="00F66C9F">
        <w:rPr>
          <w:color w:val="auto"/>
        </w:rPr>
        <w:t>ch</w:t>
      </w:r>
      <w:r>
        <w:rPr>
          <w:color w:val="auto"/>
        </w:rPr>
        <w:t xml:space="preserve"> przyznaje, że </w:t>
      </w:r>
      <w:r w:rsidR="00864375">
        <w:rPr>
          <w:color w:val="auto"/>
        </w:rPr>
        <w:t xml:space="preserve">przytrafiło </w:t>
      </w:r>
      <w:r w:rsidR="00F66C9F">
        <w:rPr>
          <w:color w:val="auto"/>
        </w:rPr>
        <w:t>im</w:t>
      </w:r>
      <w:r w:rsidR="00864375">
        <w:rPr>
          <w:color w:val="auto"/>
        </w:rPr>
        <w:t xml:space="preserve"> </w:t>
      </w:r>
      <w:r w:rsidRPr="00A81C61">
        <w:rPr>
          <w:color w:val="auto"/>
        </w:rPr>
        <w:t xml:space="preserve">się to wiele razy. Dane pokazują, iż w </w:t>
      </w:r>
      <w:r>
        <w:rPr>
          <w:color w:val="auto"/>
        </w:rPr>
        <w:t xml:space="preserve">Gminie </w:t>
      </w:r>
      <w:r w:rsidR="0064222B">
        <w:rPr>
          <w:color w:val="auto"/>
        </w:rPr>
        <w:t>Błażowa</w:t>
      </w:r>
      <w:r w:rsidR="00791E59">
        <w:rPr>
          <w:color w:val="auto"/>
        </w:rPr>
        <w:t xml:space="preserve"> </w:t>
      </w:r>
      <w:r w:rsidRPr="00A81C61">
        <w:rPr>
          <w:color w:val="auto"/>
        </w:rPr>
        <w:t xml:space="preserve">zdarzają się sytuację, gdy osoba nieletnia chce kupić napoje alkoholowe. </w:t>
      </w:r>
    </w:p>
    <w:p w14:paraId="0989D225" w14:textId="77777777" w:rsidR="00F66C9F" w:rsidRDefault="00F66C9F" w:rsidP="00F66C9F">
      <w:pPr>
        <w:pStyle w:val="Legenda"/>
        <w:keepNext/>
        <w:jc w:val="center"/>
      </w:pPr>
      <w:r>
        <w:rPr>
          <w:noProof/>
          <w:lang w:eastAsia="pl-PL"/>
        </w:rPr>
        <w:drawing>
          <wp:inline distT="0" distB="0" distL="0" distR="0" wp14:anchorId="2A75B336" wp14:editId="4F7A4D33">
            <wp:extent cx="4211782" cy="1620981"/>
            <wp:effectExtent l="0" t="0" r="17780" b="17780"/>
            <wp:docPr id="24" name="Wykres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7"/>
              </a:graphicData>
            </a:graphic>
          </wp:inline>
        </w:drawing>
      </w:r>
    </w:p>
    <w:p w14:paraId="50778A6B" w14:textId="6AC1C14A" w:rsidR="00864375" w:rsidRDefault="00F66C9F" w:rsidP="00F66C9F">
      <w:pPr>
        <w:pStyle w:val="Legenda"/>
        <w:jc w:val="center"/>
      </w:pPr>
      <w:r>
        <w:t xml:space="preserve">Wykres </w:t>
      </w:r>
      <w:fldSimple w:instr=" SEQ Wykres \* ARABIC ">
        <w:r w:rsidR="00D75BF7">
          <w:rPr>
            <w:noProof/>
          </w:rPr>
          <w:t>125</w:t>
        </w:r>
      </w:fldSimple>
      <w:r>
        <w:t xml:space="preserve"> </w:t>
      </w:r>
      <w:r w:rsidRPr="00627D01">
        <w:t>Czy zdarzyło się Panu/i, że osoba niepełnoletnia chciała kupić alkohol w obsługiwanym przez Pana/ią punkcie?</w:t>
      </w:r>
    </w:p>
    <w:p w14:paraId="70AFE503" w14:textId="432D98F6" w:rsidR="007E5250" w:rsidRPr="002626D6" w:rsidRDefault="007E5250" w:rsidP="007E5250">
      <w:pPr>
        <w:pStyle w:val="Default"/>
        <w:spacing w:line="360" w:lineRule="auto"/>
        <w:jc w:val="both"/>
      </w:pPr>
      <w:r w:rsidRPr="00A81C61">
        <w:t xml:space="preserve">Przeprowadzone badania wskazują na to, </w:t>
      </w:r>
      <w:r w:rsidR="00864375">
        <w:t xml:space="preserve">że żaden z respondentów </w:t>
      </w:r>
      <w:r w:rsidR="00EE3FD6">
        <w:t xml:space="preserve">nigdy </w:t>
      </w:r>
      <w:r w:rsidRPr="00A81C61">
        <w:t>nie sprzedał alkoholu osobie nieletniej. Warto zwrócić uwagę, iż są to odpowiedzi deklaratywne, ankietowani często świadomie nie przyz</w:t>
      </w:r>
      <w:r>
        <w:t>nają się do tego typu zachowań.</w:t>
      </w:r>
    </w:p>
    <w:p w14:paraId="73CF95D7" w14:textId="77777777" w:rsidR="00F66C9F" w:rsidRDefault="00F66C9F" w:rsidP="00F66C9F">
      <w:pPr>
        <w:pStyle w:val="Legenda"/>
        <w:keepNext/>
        <w:jc w:val="center"/>
      </w:pPr>
      <w:r>
        <w:rPr>
          <w:noProof/>
          <w:lang w:eastAsia="pl-PL"/>
        </w:rPr>
        <w:drawing>
          <wp:inline distT="0" distB="0" distL="0" distR="0" wp14:anchorId="5198D2BA" wp14:editId="03C3D60C">
            <wp:extent cx="4821382" cy="2403763"/>
            <wp:effectExtent l="0" t="0" r="17780" b="15875"/>
            <wp:docPr id="25" name="Wykres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8"/>
              </a:graphicData>
            </a:graphic>
          </wp:inline>
        </w:drawing>
      </w:r>
    </w:p>
    <w:p w14:paraId="4856D0F6" w14:textId="5E97D61C" w:rsidR="00864375" w:rsidRDefault="00F66C9F" w:rsidP="00F66C9F">
      <w:pPr>
        <w:pStyle w:val="Legenda"/>
        <w:jc w:val="center"/>
      </w:pPr>
      <w:r>
        <w:t xml:space="preserve">Wykres </w:t>
      </w:r>
      <w:fldSimple w:instr=" SEQ Wykres \* ARABIC ">
        <w:r w:rsidR="00D75BF7">
          <w:rPr>
            <w:noProof/>
          </w:rPr>
          <w:t>126</w:t>
        </w:r>
      </w:fldSimple>
      <w:r>
        <w:t xml:space="preserve"> </w:t>
      </w:r>
      <w:r w:rsidRPr="0023710E">
        <w:t>Czy zdarzyło się Panu/i sprzedać alkohol osobie niepełnoletniej?</w:t>
      </w:r>
    </w:p>
    <w:p w14:paraId="43282DFD" w14:textId="77777777" w:rsidR="007E5250" w:rsidRDefault="007E5250" w:rsidP="007E5250"/>
    <w:p w14:paraId="77791182" w14:textId="77777777" w:rsidR="007E5250" w:rsidRDefault="007E5250" w:rsidP="007E5250"/>
    <w:p w14:paraId="7AA196D1" w14:textId="77777777" w:rsidR="007E5250" w:rsidRDefault="007E5250" w:rsidP="007E5250"/>
    <w:p w14:paraId="2423D407" w14:textId="77777777" w:rsidR="007E5250" w:rsidRDefault="007E5250" w:rsidP="007E5250"/>
    <w:p w14:paraId="7075E04B" w14:textId="47A8641F" w:rsidR="007E5250" w:rsidRPr="00421660" w:rsidRDefault="007E5250" w:rsidP="007E5250"/>
    <w:p w14:paraId="7CB0E8C9" w14:textId="2B7BDCFF" w:rsidR="00864375" w:rsidRDefault="007E5250" w:rsidP="00864375">
      <w:pPr>
        <w:pStyle w:val="Default"/>
        <w:spacing w:line="360" w:lineRule="auto"/>
        <w:jc w:val="both"/>
      </w:pPr>
      <w:r w:rsidRPr="00A81C61">
        <w:lastRenderedPageBreak/>
        <w:t xml:space="preserve">Zgodnie z ustawą o wychowaniu w trzeźwości i przeciwdziałaniu alkoholizmowi, sprzedawcy napojów alkoholowych mają obowiązek kontrolować dokumenty tożsamości klientów, w celu weryfikacji ich pełnoletniości. Na podstawie zebranych danych możemy zauważyć, </w:t>
      </w:r>
      <w:r w:rsidRPr="00A81C61">
        <w:br/>
        <w:t xml:space="preserve">że nie wszyscy sprzedawcy napojów alkoholowych w gminie, weryfikują wiek osoby wyglądającej na nieletnią </w:t>
      </w:r>
      <w:r w:rsidRPr="00A81C61">
        <w:rPr>
          <w:b/>
        </w:rPr>
        <w:t>za każdym razem</w:t>
      </w:r>
      <w:r w:rsidRPr="00A81C61">
        <w:t xml:space="preserve">. </w:t>
      </w:r>
      <w:r w:rsidR="00F66C9F">
        <w:t>Siedmiu</w:t>
      </w:r>
      <w:r w:rsidR="00864375">
        <w:t xml:space="preserve"> respondent</w:t>
      </w:r>
      <w:r w:rsidR="00674312">
        <w:t>ów</w:t>
      </w:r>
      <w:r w:rsidR="00864375">
        <w:t xml:space="preserve"> wskazał</w:t>
      </w:r>
      <w:r w:rsidR="00674312">
        <w:t>o</w:t>
      </w:r>
      <w:r w:rsidR="00864375">
        <w:t xml:space="preserve"> odpowiedź „tak, wiele razy”, a</w:t>
      </w:r>
      <w:r w:rsidR="00945D17">
        <w:t xml:space="preserve"> </w:t>
      </w:r>
      <w:r w:rsidR="00674312">
        <w:t>kolejne</w:t>
      </w:r>
      <w:r w:rsidR="00864375">
        <w:t xml:space="preserve"> </w:t>
      </w:r>
      <w:r w:rsidR="00F66C9F">
        <w:t>dwie</w:t>
      </w:r>
      <w:r w:rsidR="00674312">
        <w:t xml:space="preserve"> osoby przyznały</w:t>
      </w:r>
      <w:r w:rsidR="00945D17">
        <w:t>, że nigdy nie pyta</w:t>
      </w:r>
      <w:r w:rsidR="00712551">
        <w:t>ją</w:t>
      </w:r>
      <w:r w:rsidR="00945D17">
        <w:t xml:space="preserve"> o dowód osobisty w takiej sytuacji</w:t>
      </w:r>
      <w:r w:rsidRPr="00A81C61">
        <w:t>.</w:t>
      </w:r>
      <w:r w:rsidR="00712551">
        <w:t xml:space="preserve"> </w:t>
      </w:r>
      <w:r w:rsidRPr="00A81C61">
        <w:t>W przypadku braku pewności, czy klient jest os</w:t>
      </w:r>
      <w:r w:rsidR="00B775C0">
        <w:t>obą</w:t>
      </w:r>
      <w:r w:rsidRPr="00A81C61">
        <w:t xml:space="preserve"> pełnoletnią,</w:t>
      </w:r>
      <w:r w:rsidR="00945D17">
        <w:t xml:space="preserve"> </w:t>
      </w:r>
      <w:r w:rsidR="00F66C9F">
        <w:t>po pięciu</w:t>
      </w:r>
      <w:r w:rsidR="00674312">
        <w:t xml:space="preserve"> </w:t>
      </w:r>
      <w:r w:rsidRPr="00A81C61">
        <w:t>ankietowanych sprawdza dowód za każdym razem, gdy ma tę</w:t>
      </w:r>
      <w:r>
        <w:t> </w:t>
      </w:r>
      <w:r w:rsidR="00F66C9F">
        <w:t>wątpliwość bądź raz lub kilka razy.</w:t>
      </w:r>
    </w:p>
    <w:p w14:paraId="4A0D2455" w14:textId="77777777" w:rsidR="00F66C9F" w:rsidRDefault="00F66C9F" w:rsidP="00F66C9F">
      <w:pPr>
        <w:pStyle w:val="Legenda"/>
        <w:keepNext/>
        <w:jc w:val="center"/>
      </w:pPr>
      <w:r>
        <w:rPr>
          <w:noProof/>
          <w:lang w:eastAsia="pl-PL"/>
        </w:rPr>
        <w:drawing>
          <wp:inline distT="0" distB="0" distL="0" distR="0" wp14:anchorId="5C44A532" wp14:editId="4EBD7543">
            <wp:extent cx="4994564" cy="2092036"/>
            <wp:effectExtent l="0" t="0" r="15875" b="3810"/>
            <wp:docPr id="26" name="Wykres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9"/>
              </a:graphicData>
            </a:graphic>
          </wp:inline>
        </w:drawing>
      </w:r>
    </w:p>
    <w:p w14:paraId="3B823A8B" w14:textId="47751DAB" w:rsidR="00864375" w:rsidRDefault="00F66C9F" w:rsidP="00F66C9F">
      <w:pPr>
        <w:pStyle w:val="Legenda"/>
        <w:jc w:val="center"/>
      </w:pPr>
      <w:r>
        <w:t xml:space="preserve">Wykres </w:t>
      </w:r>
      <w:fldSimple w:instr=" SEQ Wykres \* ARABIC ">
        <w:r w:rsidR="00D75BF7">
          <w:rPr>
            <w:noProof/>
          </w:rPr>
          <w:t>127</w:t>
        </w:r>
      </w:fldSimple>
      <w:r>
        <w:t xml:space="preserve"> </w:t>
      </w:r>
      <w:r w:rsidRPr="00DF522F">
        <w:t>Czy zdarzyło się Panu/i kiedykolwiek pytać o dowód osobisty klienta, nie mając pewności czy jest pełnoletni?</w:t>
      </w:r>
    </w:p>
    <w:p w14:paraId="4A69500C" w14:textId="67CEBD95" w:rsidR="007E5250" w:rsidRDefault="007E5250" w:rsidP="00A44362">
      <w:pPr>
        <w:pStyle w:val="Default"/>
        <w:spacing w:line="360" w:lineRule="auto"/>
        <w:jc w:val="both"/>
      </w:pPr>
      <w:r w:rsidRPr="00A81C61">
        <w:t>Respondentów zapytano również o to, jak często w ich opinii ma miejsce sytuacja jazdy po</w:t>
      </w:r>
      <w:r>
        <w:t xml:space="preserve"> wypiciu alkoholu w ich gminie. </w:t>
      </w:r>
      <w:r w:rsidR="00F66C9F">
        <w:t>Ośmiu</w:t>
      </w:r>
      <w:r w:rsidR="00A44362">
        <w:t xml:space="preserve"> </w:t>
      </w:r>
      <w:r w:rsidRPr="00A81C61">
        <w:t xml:space="preserve">sprzedawców stwierdziło, że taka sytuacja nigdy nie ma </w:t>
      </w:r>
      <w:r w:rsidRPr="004C4674">
        <w:t xml:space="preserve">miejsca. </w:t>
      </w:r>
      <w:r w:rsidR="00F66C9F">
        <w:t>Sześciu</w:t>
      </w:r>
      <w:r w:rsidR="00674312">
        <w:t xml:space="preserve"> </w:t>
      </w:r>
      <w:r w:rsidRPr="004C4674">
        <w:t xml:space="preserve">ankietowanych sądzi, iż dzieje się to rzadko, </w:t>
      </w:r>
      <w:r w:rsidR="00674312">
        <w:t xml:space="preserve">a </w:t>
      </w:r>
      <w:r w:rsidR="00F66C9F">
        <w:t>pięć</w:t>
      </w:r>
      <w:r w:rsidR="00674312">
        <w:t xml:space="preserve"> </w:t>
      </w:r>
      <w:r w:rsidR="00F66C9F">
        <w:t>osób twierdzi, że czasami.</w:t>
      </w:r>
    </w:p>
    <w:p w14:paraId="442A27E1" w14:textId="77777777" w:rsidR="00F66C9F" w:rsidRDefault="00F66C9F" w:rsidP="00F66C9F">
      <w:pPr>
        <w:pStyle w:val="Legenda"/>
        <w:keepNext/>
        <w:jc w:val="center"/>
      </w:pPr>
      <w:r>
        <w:rPr>
          <w:noProof/>
          <w:lang w:eastAsia="pl-PL"/>
        </w:rPr>
        <w:drawing>
          <wp:inline distT="0" distB="0" distL="0" distR="0" wp14:anchorId="01DA160C" wp14:editId="0EAFA39D">
            <wp:extent cx="4800600" cy="2279073"/>
            <wp:effectExtent l="0" t="0" r="0" b="6985"/>
            <wp:docPr id="27" name="Wykres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0"/>
              </a:graphicData>
            </a:graphic>
          </wp:inline>
        </w:drawing>
      </w:r>
    </w:p>
    <w:p w14:paraId="072545E4" w14:textId="55F70DE8" w:rsidR="00A44362" w:rsidRDefault="00F66C9F" w:rsidP="00F66C9F">
      <w:pPr>
        <w:pStyle w:val="Legenda"/>
        <w:jc w:val="center"/>
      </w:pPr>
      <w:r>
        <w:t xml:space="preserve">Wykres </w:t>
      </w:r>
      <w:fldSimple w:instr=" SEQ Wykres \* ARABIC ">
        <w:r w:rsidR="00D75BF7">
          <w:rPr>
            <w:noProof/>
          </w:rPr>
          <w:t>128</w:t>
        </w:r>
      </w:fldSimple>
      <w:r>
        <w:t xml:space="preserve"> </w:t>
      </w:r>
      <w:r w:rsidRPr="00C1381E">
        <w:t>Proszę ocenić jak często ma miejsce sytuacja jazdy po wypiciu alkoholu w Pana/i gminie?</w:t>
      </w:r>
    </w:p>
    <w:p w14:paraId="699FB4BB" w14:textId="4298D9E4" w:rsidR="00A44362" w:rsidRPr="004C4674" w:rsidRDefault="00A44362" w:rsidP="007E5250"/>
    <w:p w14:paraId="2CD2033B" w14:textId="543A4214" w:rsidR="007E5250" w:rsidRPr="00A81C61" w:rsidRDefault="007E5250" w:rsidP="007E5250">
      <w:pPr>
        <w:pStyle w:val="Default"/>
        <w:spacing w:line="360" w:lineRule="auto"/>
        <w:jc w:val="both"/>
      </w:pPr>
      <w:r w:rsidRPr="00A81C61">
        <w:lastRenderedPageBreak/>
        <w:t>Ponadto na pytanie dotyczące częstotliwości sprzedaży alkoholu osobom nietrzeźwym,</w:t>
      </w:r>
      <w:r w:rsidR="0079113B">
        <w:t xml:space="preserve"> </w:t>
      </w:r>
      <w:r w:rsidR="00F66C9F">
        <w:t>trzech</w:t>
      </w:r>
      <w:r w:rsidRPr="00A81C61">
        <w:t xml:space="preserve"> sprzedawców stwierdziło, że takie sytuacje na terenie ich </w:t>
      </w:r>
      <w:r>
        <w:t>gminy</w:t>
      </w:r>
      <w:r w:rsidRPr="00A81C61">
        <w:t xml:space="preserve"> mają miejsce </w:t>
      </w:r>
      <w:r w:rsidR="00674312">
        <w:t>czasami</w:t>
      </w:r>
      <w:r w:rsidRPr="00A81C61">
        <w:t xml:space="preserve">, </w:t>
      </w:r>
      <w:r w:rsidR="0079113B">
        <w:t>a</w:t>
      </w:r>
      <w:r w:rsidR="00674312">
        <w:t> </w:t>
      </w:r>
      <w:r w:rsidRPr="00A81C61">
        <w:t xml:space="preserve">zdaniem </w:t>
      </w:r>
      <w:r w:rsidR="00F66C9F">
        <w:t>dziewięciu</w:t>
      </w:r>
      <w:r w:rsidRPr="00A81C61">
        <w:t xml:space="preserve"> os</w:t>
      </w:r>
      <w:r>
        <w:t>ób</w:t>
      </w:r>
      <w:r w:rsidR="00674312">
        <w:t>, alkohol</w:t>
      </w:r>
      <w:r w:rsidRPr="00A81C61">
        <w:t xml:space="preserve"> jest </w:t>
      </w:r>
      <w:r w:rsidR="00674312">
        <w:t xml:space="preserve">on </w:t>
      </w:r>
      <w:r w:rsidRPr="00A81C61">
        <w:t xml:space="preserve">sprzedawany </w:t>
      </w:r>
      <w:r w:rsidR="00674312">
        <w:t>rzadko</w:t>
      </w:r>
      <w:r w:rsidR="0079113B">
        <w:t xml:space="preserve">. </w:t>
      </w:r>
      <w:r w:rsidR="00F66C9F">
        <w:t>Siedmiu</w:t>
      </w:r>
      <w:r w:rsidR="00945D17">
        <w:t xml:space="preserve"> </w:t>
      </w:r>
      <w:r w:rsidRPr="00A81C61">
        <w:t>ankietowanych stwierdziło, ze</w:t>
      </w:r>
      <w:r>
        <w:t> </w:t>
      </w:r>
      <w:r w:rsidRPr="00A81C61">
        <w:t>alkohol nigdy nie jest sprzedawany osobom nietrzeźwym.</w:t>
      </w:r>
    </w:p>
    <w:p w14:paraId="09D582A1" w14:textId="77777777" w:rsidR="00F66C9F" w:rsidRDefault="00F66C9F" w:rsidP="00F66C9F">
      <w:pPr>
        <w:pStyle w:val="Legenda"/>
        <w:keepNext/>
        <w:jc w:val="center"/>
      </w:pPr>
      <w:r>
        <w:rPr>
          <w:noProof/>
          <w:lang w:eastAsia="pl-PL"/>
        </w:rPr>
        <w:drawing>
          <wp:inline distT="0" distB="0" distL="0" distR="0" wp14:anchorId="01C92544" wp14:editId="3E6D86E9">
            <wp:extent cx="4696691" cy="2029691"/>
            <wp:effectExtent l="0" t="0" r="8890" b="8890"/>
            <wp:docPr id="294" name="Wykres 29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1"/>
              </a:graphicData>
            </a:graphic>
          </wp:inline>
        </w:drawing>
      </w:r>
    </w:p>
    <w:p w14:paraId="4C46B9E6" w14:textId="2467FF0F" w:rsidR="00A44362" w:rsidRDefault="00F66C9F" w:rsidP="00F66C9F">
      <w:pPr>
        <w:pStyle w:val="Legenda"/>
        <w:jc w:val="center"/>
      </w:pPr>
      <w:r>
        <w:t xml:space="preserve">Wykres </w:t>
      </w:r>
      <w:fldSimple w:instr=" SEQ Wykres \* ARABIC ">
        <w:r w:rsidR="00D75BF7">
          <w:rPr>
            <w:noProof/>
          </w:rPr>
          <w:t>129</w:t>
        </w:r>
      </w:fldSimple>
      <w:r>
        <w:t xml:space="preserve"> </w:t>
      </w:r>
      <w:r w:rsidRPr="002A058A">
        <w:t>Proszę ocenić jak często zdarza się, że alkohol jest sprzedawany osobom nietrzeźwym w Pana/i gminie?</w:t>
      </w:r>
    </w:p>
    <w:p w14:paraId="1B325954" w14:textId="09935409" w:rsidR="007E5250" w:rsidRPr="001742AC" w:rsidRDefault="007E5250" w:rsidP="007E5250">
      <w:pPr>
        <w:pStyle w:val="Default"/>
        <w:spacing w:line="360" w:lineRule="auto"/>
        <w:jc w:val="both"/>
      </w:pPr>
      <w:r w:rsidRPr="00A81C61">
        <w:t xml:space="preserve">Na podstawie zebranych danych możemy zauważyć, że według </w:t>
      </w:r>
      <w:r w:rsidR="00F66C9F">
        <w:t>sześciu</w:t>
      </w:r>
      <w:r w:rsidRPr="00A81C61">
        <w:t xml:space="preserve"> sprzedawc</w:t>
      </w:r>
      <w:r w:rsidR="00F66C9F">
        <w:t>ów</w:t>
      </w:r>
      <w:r>
        <w:t xml:space="preserve"> </w:t>
      </w:r>
      <w:r w:rsidR="0096036D">
        <w:t>wiele razy</w:t>
      </w:r>
      <w:r>
        <w:t xml:space="preserve"> i zdaniem </w:t>
      </w:r>
      <w:r w:rsidR="00F66C9F">
        <w:t>dwunastu</w:t>
      </w:r>
      <w:r>
        <w:t xml:space="preserve"> </w:t>
      </w:r>
      <w:r w:rsidRPr="00A81C61">
        <w:t xml:space="preserve">sprzedawców </w:t>
      </w:r>
      <w:r w:rsidR="0096036D">
        <w:t>raz lub kilk</w:t>
      </w:r>
      <w:r w:rsidR="00674312">
        <w:t>a ra</w:t>
      </w:r>
      <w:r w:rsidR="0096036D">
        <w:t>zy</w:t>
      </w:r>
      <w:r w:rsidRPr="00A81C61">
        <w:t xml:space="preserve">, zdarzyło się, że osoba nietrzeźwa próbowała kupić alkohol w obsługiwanym przez nich punkcie. </w:t>
      </w:r>
      <w:r w:rsidR="00F66C9F">
        <w:t>Jednemu sprzedawcy</w:t>
      </w:r>
      <w:r w:rsidRPr="00A81C61">
        <w:t xml:space="preserve"> nigdy nie </w:t>
      </w:r>
      <w:r>
        <w:t xml:space="preserve">przytrafiła się taka sytuacja. </w:t>
      </w:r>
    </w:p>
    <w:p w14:paraId="76F66DA2" w14:textId="77777777" w:rsidR="00F66C9F" w:rsidRDefault="00F66C9F" w:rsidP="00F66C9F">
      <w:pPr>
        <w:pStyle w:val="Legenda"/>
        <w:keepNext/>
        <w:jc w:val="center"/>
      </w:pPr>
      <w:r>
        <w:rPr>
          <w:noProof/>
          <w:lang w:eastAsia="pl-PL"/>
        </w:rPr>
        <w:drawing>
          <wp:inline distT="0" distB="0" distL="0" distR="0" wp14:anchorId="2E6A194D" wp14:editId="11787EB8">
            <wp:extent cx="4080164" cy="1877291"/>
            <wp:effectExtent l="0" t="0" r="15875" b="8890"/>
            <wp:docPr id="298" name="Wykres 29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2"/>
              </a:graphicData>
            </a:graphic>
          </wp:inline>
        </w:drawing>
      </w:r>
    </w:p>
    <w:p w14:paraId="622B6462" w14:textId="484897C6" w:rsidR="0079113B" w:rsidRDefault="00F66C9F" w:rsidP="00F66C9F">
      <w:pPr>
        <w:pStyle w:val="Legenda"/>
        <w:jc w:val="center"/>
      </w:pPr>
      <w:r>
        <w:t xml:space="preserve">Wykres </w:t>
      </w:r>
      <w:fldSimple w:instr=" SEQ Wykres \* ARABIC ">
        <w:r w:rsidR="00D75BF7">
          <w:rPr>
            <w:noProof/>
          </w:rPr>
          <w:t>130</w:t>
        </w:r>
      </w:fldSimple>
      <w:r>
        <w:t xml:space="preserve"> </w:t>
      </w:r>
      <w:r w:rsidRPr="00ED19C0">
        <w:t>Czy zdarzyło się Panu/i, że osoba nietrzeźwa próbowała kupić alkohol w obsługiwanym przez Pana/ią punkcie?</w:t>
      </w:r>
    </w:p>
    <w:p w14:paraId="5F09BA2B" w14:textId="77777777" w:rsidR="0079113B" w:rsidRDefault="0079113B" w:rsidP="00945D17">
      <w:pPr>
        <w:pStyle w:val="Legenda"/>
        <w:jc w:val="center"/>
      </w:pPr>
    </w:p>
    <w:p w14:paraId="2A56BDF3" w14:textId="5CC1DFC8" w:rsidR="00945D17" w:rsidRDefault="00945D17" w:rsidP="00945D17"/>
    <w:p w14:paraId="14B2D799" w14:textId="2C05B730" w:rsidR="00945D17" w:rsidRDefault="00945D17" w:rsidP="00945D17"/>
    <w:p w14:paraId="72518586" w14:textId="3C7C64C2" w:rsidR="00945D17" w:rsidRDefault="00945D17" w:rsidP="00945D17"/>
    <w:p w14:paraId="0B3242B8" w14:textId="223630F6" w:rsidR="00945D17" w:rsidRDefault="00945D17" w:rsidP="00945D17"/>
    <w:p w14:paraId="1AF653A3" w14:textId="6BA218A5" w:rsidR="00945D17" w:rsidRPr="00945D17" w:rsidRDefault="00945D17" w:rsidP="00945D17"/>
    <w:p w14:paraId="411B80D4" w14:textId="0E1D761A" w:rsidR="007E5250" w:rsidRDefault="007E5250" w:rsidP="007E5250">
      <w:pPr>
        <w:pStyle w:val="Default"/>
        <w:spacing w:line="360" w:lineRule="auto"/>
        <w:jc w:val="both"/>
      </w:pPr>
      <w:r w:rsidRPr="00A81C61">
        <w:lastRenderedPageBreak/>
        <w:t>Poprzednie pytanie wymaga uzupełnienia, ponieważ fakt, że osoba nietrzeźwa chciała alkohol zakupić nie znaczy od razu, że ten trunek zdobyła. Dlatego w następnym pytaniu sprzedawcy zostali poproszeni o udzielenie odpowiedzi czy dokonali takiej sprzedaży</w:t>
      </w:r>
      <w:r w:rsidRPr="00712551">
        <w:t xml:space="preserve">. Badania wykazały, że </w:t>
      </w:r>
      <w:r w:rsidR="00F66C9F">
        <w:t>piętnastu</w:t>
      </w:r>
      <w:r w:rsidRPr="00712551">
        <w:t xml:space="preserve"> respondentów nie sprzedało alkoholu osobie nietrzeźwej. Natomiast </w:t>
      </w:r>
      <w:r w:rsidR="00674312" w:rsidRPr="00712551">
        <w:t>cztery</w:t>
      </w:r>
      <w:r w:rsidR="0096036D" w:rsidRPr="00712551">
        <w:t xml:space="preserve"> </w:t>
      </w:r>
      <w:r w:rsidRPr="00712551">
        <w:t>os</w:t>
      </w:r>
      <w:r w:rsidR="00674312" w:rsidRPr="00712551">
        <w:t>oby przyznały, że sprzedały</w:t>
      </w:r>
      <w:r w:rsidRPr="00712551">
        <w:t xml:space="preserve"> alkohol osobie nietrzeźwej </w:t>
      </w:r>
      <w:r w:rsidR="00674312" w:rsidRPr="00712551">
        <w:t>raz lub kilka razy</w:t>
      </w:r>
      <w:r w:rsidR="0096036D" w:rsidRPr="00712551">
        <w:t>.</w:t>
      </w:r>
      <w:r w:rsidR="001A28E0">
        <w:t xml:space="preserve"> </w:t>
      </w:r>
    </w:p>
    <w:p w14:paraId="4575814E" w14:textId="77777777" w:rsidR="00F66C9F" w:rsidRDefault="00F66C9F" w:rsidP="00F66C9F">
      <w:pPr>
        <w:pStyle w:val="Legenda"/>
        <w:keepNext/>
        <w:jc w:val="center"/>
      </w:pPr>
      <w:r>
        <w:rPr>
          <w:noProof/>
          <w:lang w:eastAsia="pl-PL"/>
        </w:rPr>
        <w:drawing>
          <wp:inline distT="0" distB="0" distL="0" distR="0" wp14:anchorId="21089766" wp14:editId="2269AEB5">
            <wp:extent cx="4890654" cy="2043545"/>
            <wp:effectExtent l="0" t="0" r="5715" b="13970"/>
            <wp:docPr id="299" name="Wykres 29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3"/>
              </a:graphicData>
            </a:graphic>
          </wp:inline>
        </w:drawing>
      </w:r>
    </w:p>
    <w:p w14:paraId="758ADF5D" w14:textId="48F5A15D" w:rsidR="0096036D" w:rsidRPr="006D12FB" w:rsidRDefault="00F66C9F" w:rsidP="00F66C9F">
      <w:pPr>
        <w:pStyle w:val="Legenda"/>
        <w:jc w:val="center"/>
      </w:pPr>
      <w:r>
        <w:t xml:space="preserve">Wykres </w:t>
      </w:r>
      <w:fldSimple w:instr=" SEQ Wykres \* ARABIC ">
        <w:r w:rsidR="00D75BF7">
          <w:rPr>
            <w:noProof/>
          </w:rPr>
          <w:t>131</w:t>
        </w:r>
      </w:fldSimple>
      <w:r>
        <w:t xml:space="preserve"> </w:t>
      </w:r>
      <w:r w:rsidRPr="00615F75">
        <w:t>Czy zdarzyło się Panu/i sprzedać alkohol osobie nietrzeźwej?</w:t>
      </w:r>
    </w:p>
    <w:p w14:paraId="4C415848" w14:textId="55DAC7CE" w:rsidR="0096036D" w:rsidRDefault="007E5250" w:rsidP="0096036D">
      <w:pPr>
        <w:pStyle w:val="Default"/>
        <w:spacing w:line="360" w:lineRule="auto"/>
        <w:jc w:val="both"/>
      </w:pPr>
      <w:r w:rsidRPr="00A81C61">
        <w:t xml:space="preserve">Ponadto </w:t>
      </w:r>
      <w:r w:rsidR="00F66C9F">
        <w:t>dziewięciu</w:t>
      </w:r>
      <w:r w:rsidRPr="00A81C61">
        <w:t xml:space="preserve"> ankietowanych stwierdziło, że klienci sklepów nigdy nie spożywają alkoholu na terenie lub w pobliżu punktu sprzedaży w ich </w:t>
      </w:r>
      <w:r>
        <w:t>gm</w:t>
      </w:r>
      <w:r w:rsidRPr="00712551">
        <w:t xml:space="preserve">inie. W opinii </w:t>
      </w:r>
      <w:r w:rsidR="00F66C9F">
        <w:t>sześciu</w:t>
      </w:r>
      <w:r w:rsidR="0096036D" w:rsidRPr="00712551">
        <w:t xml:space="preserve"> </w:t>
      </w:r>
      <w:r w:rsidR="00674312" w:rsidRPr="00712551">
        <w:t>osób</w:t>
      </w:r>
      <w:r w:rsidRPr="00712551">
        <w:t xml:space="preserve"> ma to miejsce rzadko,</w:t>
      </w:r>
      <w:r w:rsidR="00F66C9F">
        <w:t xml:space="preserve"> trzy osoby twierdzą, że czasami,</w:t>
      </w:r>
      <w:r w:rsidR="001A28E0" w:rsidRPr="00712551">
        <w:t xml:space="preserve"> </w:t>
      </w:r>
      <w:r w:rsidR="00674312" w:rsidRPr="00712551">
        <w:t xml:space="preserve">a jedna osoba twierdzi, iż </w:t>
      </w:r>
      <w:r w:rsidR="00712551">
        <w:t xml:space="preserve">dzieje się tak </w:t>
      </w:r>
      <w:r w:rsidR="00F66C9F">
        <w:t>często</w:t>
      </w:r>
      <w:r w:rsidR="00674312" w:rsidRPr="00712551">
        <w:t>.</w:t>
      </w:r>
    </w:p>
    <w:p w14:paraId="748BFE6F" w14:textId="77777777" w:rsidR="00F66C9F" w:rsidRDefault="00F66C9F" w:rsidP="00F66C9F">
      <w:pPr>
        <w:pStyle w:val="Legenda"/>
        <w:keepNext/>
        <w:jc w:val="center"/>
      </w:pPr>
      <w:r>
        <w:rPr>
          <w:noProof/>
          <w:lang w:eastAsia="pl-PL"/>
        </w:rPr>
        <w:drawing>
          <wp:inline distT="0" distB="0" distL="0" distR="0" wp14:anchorId="67C3A1B8" wp14:editId="41C5D180">
            <wp:extent cx="4876800" cy="2251363"/>
            <wp:effectExtent l="0" t="0" r="0" b="15875"/>
            <wp:docPr id="302" name="Wykres 30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4"/>
              </a:graphicData>
            </a:graphic>
          </wp:inline>
        </w:drawing>
      </w:r>
    </w:p>
    <w:p w14:paraId="7C8E6C4F" w14:textId="0B6DA4E0" w:rsidR="0096036D" w:rsidRDefault="00F66C9F" w:rsidP="00F66C9F">
      <w:pPr>
        <w:pStyle w:val="Legenda"/>
        <w:jc w:val="center"/>
      </w:pPr>
      <w:r>
        <w:t xml:space="preserve">Wykres </w:t>
      </w:r>
      <w:fldSimple w:instr=" SEQ Wykres \* ARABIC ">
        <w:r w:rsidR="00D75BF7">
          <w:rPr>
            <w:noProof/>
          </w:rPr>
          <w:t>132</w:t>
        </w:r>
      </w:fldSimple>
      <w:r>
        <w:t xml:space="preserve"> </w:t>
      </w:r>
      <w:r w:rsidRPr="002325B7">
        <w:t>Proszę ocenić jak często zdarza się sytuacja, że klienci sklepu spożywają alkohol na terenie lub w pobliżu punktu sprzedaży alkoholu w Pana/i gminie?</w:t>
      </w:r>
    </w:p>
    <w:p w14:paraId="5883C85D" w14:textId="52AA7F56" w:rsidR="001A28E0" w:rsidRDefault="001A28E0" w:rsidP="001A28E0"/>
    <w:p w14:paraId="71E3E121" w14:textId="08C81509" w:rsidR="001A28E0" w:rsidRDefault="001A28E0" w:rsidP="001A28E0"/>
    <w:p w14:paraId="7EDBB469" w14:textId="77777777" w:rsidR="0096036D" w:rsidRDefault="0096036D" w:rsidP="001A28E0"/>
    <w:p w14:paraId="1E1A4B02" w14:textId="52E1EE69" w:rsidR="001A28E0" w:rsidRPr="001A28E0" w:rsidRDefault="001A28E0" w:rsidP="001A28E0"/>
    <w:p w14:paraId="67CABC1E" w14:textId="50CC63D7" w:rsidR="007E5250" w:rsidRPr="00E6264C" w:rsidRDefault="007E5250" w:rsidP="007E5250">
      <w:pPr>
        <w:pStyle w:val="Default"/>
        <w:spacing w:line="360" w:lineRule="auto"/>
        <w:jc w:val="both"/>
      </w:pPr>
      <w:r w:rsidRPr="00A81C61">
        <w:lastRenderedPageBreak/>
        <w:t>Dodatkowo na pytanie, jak często sprzedawcom zdarza się wzywać policję z powodu zakłócenia porządku przez osobę pod wpływem napojów wysokoprocentowych, na terenie punktów sprzedaży alkoholu l</w:t>
      </w:r>
      <w:r>
        <w:t xml:space="preserve">ub w jego najbliższej okolicy, </w:t>
      </w:r>
      <w:r w:rsidR="00F66C9F">
        <w:t>pięciu</w:t>
      </w:r>
      <w:r w:rsidR="00674312">
        <w:t xml:space="preserve"> sprzedawców</w:t>
      </w:r>
      <w:r w:rsidR="0096036D">
        <w:t xml:space="preserve"> stwierdził</w:t>
      </w:r>
      <w:r w:rsidR="00674312">
        <w:t>o</w:t>
      </w:r>
      <w:r w:rsidRPr="00A81C61">
        <w:t>, iż</w:t>
      </w:r>
      <w:r w:rsidR="0096036D">
        <w:t> </w:t>
      </w:r>
      <w:r w:rsidRPr="00A81C61">
        <w:t>taki</w:t>
      </w:r>
      <w:r w:rsidR="00674312">
        <w:t>e sytuacje mają miejsce rzadko,</w:t>
      </w:r>
      <w:r w:rsidR="00F66C9F">
        <w:t xml:space="preserve"> jedna osoba twierdzi, iż czasami,</w:t>
      </w:r>
      <w:r w:rsidR="00674312">
        <w:t xml:space="preserve"> a p</w:t>
      </w:r>
      <w:r w:rsidRPr="00A81C61">
        <w:t xml:space="preserve">ozostałe osoby, tj. </w:t>
      </w:r>
      <w:r w:rsidR="00F66C9F">
        <w:t>trzynastu</w:t>
      </w:r>
      <w:r w:rsidRPr="00A81C61">
        <w:t xml:space="preserve"> respondentów nie m</w:t>
      </w:r>
      <w:r>
        <w:t>iało potrzeby wzywania policji.</w:t>
      </w:r>
    </w:p>
    <w:p w14:paraId="58AE735B" w14:textId="77777777" w:rsidR="00F66C9F" w:rsidRDefault="00F66C9F" w:rsidP="00F66C9F">
      <w:pPr>
        <w:pStyle w:val="Legenda"/>
        <w:keepNext/>
        <w:jc w:val="center"/>
      </w:pPr>
      <w:r>
        <w:rPr>
          <w:noProof/>
          <w:lang w:eastAsia="pl-PL"/>
        </w:rPr>
        <w:drawing>
          <wp:inline distT="0" distB="0" distL="0" distR="0" wp14:anchorId="08CADCD2" wp14:editId="2359865E">
            <wp:extent cx="4696691" cy="1877291"/>
            <wp:effectExtent l="0" t="0" r="8890" b="8890"/>
            <wp:docPr id="303" name="Wykres 30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5"/>
              </a:graphicData>
            </a:graphic>
          </wp:inline>
        </w:drawing>
      </w:r>
    </w:p>
    <w:p w14:paraId="7F0CA12A" w14:textId="70CD174D" w:rsidR="0096036D" w:rsidRDefault="00F66C9F" w:rsidP="00F66C9F">
      <w:pPr>
        <w:pStyle w:val="Legenda"/>
        <w:jc w:val="center"/>
      </w:pPr>
      <w:r>
        <w:t xml:space="preserve">Wykres </w:t>
      </w:r>
      <w:fldSimple w:instr=" SEQ Wykres \* ARABIC ">
        <w:r w:rsidR="00D75BF7">
          <w:rPr>
            <w:noProof/>
          </w:rPr>
          <w:t>133</w:t>
        </w:r>
      </w:fldSimple>
      <w:r>
        <w:t xml:space="preserve"> </w:t>
      </w:r>
      <w:r w:rsidRPr="00B33F0D">
        <w:t>Jak często zdarza się Panu/i wzywać policję z powodu zakłócania porządku przez osobę pod wpływem alkoholu na terenie punktu sprzedaży alkoholu lub w jego najbliższej okolicy?</w:t>
      </w:r>
    </w:p>
    <w:p w14:paraId="76099278" w14:textId="5CD00F0A" w:rsidR="007E5250" w:rsidRDefault="007E5250" w:rsidP="007E5250">
      <w:pPr>
        <w:pStyle w:val="Default"/>
        <w:spacing w:line="360" w:lineRule="auto"/>
        <w:jc w:val="both"/>
      </w:pPr>
      <w:r w:rsidRPr="00A81C61">
        <w:t xml:space="preserve">Wyroby nikotynowe, podobnie jak alkohol, nie mogą być sprzedawane osobom nieletnim. </w:t>
      </w:r>
      <w:r w:rsidR="00F66C9F">
        <w:t>Szesnastu</w:t>
      </w:r>
      <w:r w:rsidRPr="00A81C61">
        <w:t xml:space="preserve"> ankietowanych zadeklarowało, iż w ich opinii, w gminie nie sprzedaje się wyrobów nikotynowych osobom niepe</w:t>
      </w:r>
      <w:r w:rsidR="00F66C9F">
        <w:t>łnoletnim, a trzy osoby twierdzą, iż dzieje się to rzadko.</w:t>
      </w:r>
    </w:p>
    <w:p w14:paraId="409D5250" w14:textId="77777777" w:rsidR="00F66C9F" w:rsidRDefault="00F66C9F" w:rsidP="00F66C9F">
      <w:pPr>
        <w:pStyle w:val="Legenda"/>
        <w:keepNext/>
        <w:jc w:val="center"/>
      </w:pPr>
      <w:r>
        <w:rPr>
          <w:noProof/>
          <w:lang w:eastAsia="pl-PL"/>
        </w:rPr>
        <w:drawing>
          <wp:inline distT="0" distB="0" distL="0" distR="0" wp14:anchorId="28B82AA2" wp14:editId="02C271EA">
            <wp:extent cx="4350327" cy="2119745"/>
            <wp:effectExtent l="0" t="0" r="12700" b="13970"/>
            <wp:docPr id="304" name="Wykres 30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6"/>
              </a:graphicData>
            </a:graphic>
          </wp:inline>
        </w:drawing>
      </w:r>
    </w:p>
    <w:p w14:paraId="5E67E72A" w14:textId="73E9B72F" w:rsidR="0096036D" w:rsidRDefault="00F66C9F" w:rsidP="00F66C9F">
      <w:pPr>
        <w:pStyle w:val="Legenda"/>
        <w:jc w:val="center"/>
      </w:pPr>
      <w:r>
        <w:t xml:space="preserve">Wykres </w:t>
      </w:r>
      <w:fldSimple w:instr=" SEQ Wykres \* ARABIC ">
        <w:r w:rsidR="00D75BF7">
          <w:rPr>
            <w:noProof/>
          </w:rPr>
          <w:t>134</w:t>
        </w:r>
      </w:fldSimple>
      <w:r>
        <w:t xml:space="preserve"> </w:t>
      </w:r>
      <w:r w:rsidRPr="00E9455D">
        <w:t>Proszę ocenić jak często zdarza się, że osobom niepełnoletnim sprzedawane są papierosy w Pana/i miejscowości?</w:t>
      </w:r>
    </w:p>
    <w:p w14:paraId="3E41F979" w14:textId="0E2124D6" w:rsidR="0096036D" w:rsidRDefault="0096036D" w:rsidP="0096036D"/>
    <w:p w14:paraId="288ED7F2" w14:textId="5009F7D5" w:rsidR="0096036D" w:rsidRDefault="0096036D" w:rsidP="0096036D"/>
    <w:p w14:paraId="29758098" w14:textId="77777777" w:rsidR="00674312" w:rsidRDefault="00674312" w:rsidP="0096036D"/>
    <w:p w14:paraId="35AAC500" w14:textId="0065B02B" w:rsidR="0096036D" w:rsidRDefault="0096036D" w:rsidP="0096036D"/>
    <w:p w14:paraId="5824000A" w14:textId="77777777" w:rsidR="00F66C9F" w:rsidRPr="0096036D" w:rsidRDefault="00F66C9F" w:rsidP="0096036D"/>
    <w:p w14:paraId="20796FFE" w14:textId="62C35B41" w:rsidR="00CF04B9" w:rsidRDefault="00CF04B9" w:rsidP="00CF04B9">
      <w:pPr>
        <w:pStyle w:val="Default"/>
        <w:spacing w:line="360" w:lineRule="auto"/>
        <w:jc w:val="both"/>
      </w:pPr>
      <w:r>
        <w:lastRenderedPageBreak/>
        <w:t>Wszyscy ankietowani sprzedawcy</w:t>
      </w:r>
      <w:r w:rsidR="005751E5">
        <w:t xml:space="preserve"> </w:t>
      </w:r>
      <w:r w:rsidR="007E5250" w:rsidRPr="00A81C61">
        <w:t>zadeklarowa</w:t>
      </w:r>
      <w:r>
        <w:t>li</w:t>
      </w:r>
      <w:r w:rsidR="007E5250" w:rsidRPr="00A81C61">
        <w:t>, iż nigdy nie sprzedali wyrobów tytoniowych osobom niele</w:t>
      </w:r>
      <w:r w:rsidR="007E5250">
        <w:t xml:space="preserve">tnim.  </w:t>
      </w:r>
    </w:p>
    <w:p w14:paraId="56E286DA" w14:textId="77777777" w:rsidR="00F66C9F" w:rsidRDefault="00F66C9F" w:rsidP="00F66C9F">
      <w:pPr>
        <w:pStyle w:val="Legenda"/>
        <w:keepNext/>
        <w:jc w:val="center"/>
      </w:pPr>
      <w:r>
        <w:rPr>
          <w:noProof/>
          <w:lang w:eastAsia="pl-PL"/>
        </w:rPr>
        <w:drawing>
          <wp:inline distT="0" distB="0" distL="0" distR="0" wp14:anchorId="0B9933F2" wp14:editId="1778D03D">
            <wp:extent cx="4087091" cy="2189018"/>
            <wp:effectExtent l="0" t="0" r="8890" b="1905"/>
            <wp:docPr id="305" name="Wykres 30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7"/>
              </a:graphicData>
            </a:graphic>
          </wp:inline>
        </w:drawing>
      </w:r>
    </w:p>
    <w:p w14:paraId="19BCF804" w14:textId="22E32130" w:rsidR="005751E5" w:rsidRPr="005751E5" w:rsidRDefault="00F66C9F" w:rsidP="00F66C9F">
      <w:pPr>
        <w:pStyle w:val="Legenda"/>
        <w:jc w:val="center"/>
      </w:pPr>
      <w:r>
        <w:t xml:space="preserve">Wykres </w:t>
      </w:r>
      <w:fldSimple w:instr=" SEQ Wykres \* ARABIC ">
        <w:r w:rsidR="00D75BF7">
          <w:rPr>
            <w:noProof/>
          </w:rPr>
          <w:t>135</w:t>
        </w:r>
      </w:fldSimple>
      <w:r>
        <w:t xml:space="preserve"> </w:t>
      </w:r>
      <w:r w:rsidRPr="00EB5EE4">
        <w:t>Czy zdarzyło się Panu/i sprzedać papierosy osobie niepełnoletniej?</w:t>
      </w:r>
    </w:p>
    <w:p w14:paraId="39F53206" w14:textId="25E2C6C1" w:rsidR="00CF04B9" w:rsidRDefault="007E5250" w:rsidP="00CF04B9">
      <w:pPr>
        <w:pStyle w:val="Default"/>
        <w:spacing w:line="360" w:lineRule="auto"/>
        <w:jc w:val="both"/>
      </w:pPr>
      <w:r w:rsidRPr="00A81C61">
        <w:t xml:space="preserve">Analizując odpowiedzi na pytanie dotyczące znajomości ustawy o wychowaniu w trzeźwości </w:t>
      </w:r>
      <w:r w:rsidRPr="00A81C61">
        <w:br/>
        <w:t>i przeciwdziałaniu alkoholizmowi odnoszącej się do odpowiedzialnej sprzedaży alkoholu możemy zauważyć</w:t>
      </w:r>
      <w:r w:rsidRPr="00712551">
        <w:t xml:space="preserve">, że </w:t>
      </w:r>
      <w:r w:rsidR="00674312" w:rsidRPr="00712551">
        <w:t>czterech</w:t>
      </w:r>
      <w:r w:rsidRPr="00712551">
        <w:t xml:space="preserve"> respondentów zna bardzo dobrze ustawę, </w:t>
      </w:r>
      <w:r w:rsidR="00F66C9F">
        <w:t>trzy</w:t>
      </w:r>
      <w:r w:rsidR="00674312" w:rsidRPr="00712551">
        <w:t xml:space="preserve"> os</w:t>
      </w:r>
      <w:r w:rsidR="00F66C9F">
        <w:t>oby</w:t>
      </w:r>
      <w:r w:rsidR="00674312" w:rsidRPr="00712551">
        <w:t xml:space="preserve"> nie </w:t>
      </w:r>
      <w:r w:rsidR="00F66C9F">
        <w:t>są pewne</w:t>
      </w:r>
      <w:r w:rsidR="00674312" w:rsidRPr="00712551">
        <w:t xml:space="preserve"> czy</w:t>
      </w:r>
      <w:r w:rsidR="00712551" w:rsidRPr="00712551">
        <w:t xml:space="preserve"> ją</w:t>
      </w:r>
      <w:r w:rsidR="00674312" w:rsidRPr="00712551">
        <w:t xml:space="preserve"> zna</w:t>
      </w:r>
      <w:r w:rsidR="00F66C9F">
        <w:t>ją</w:t>
      </w:r>
      <w:r w:rsidR="00674312" w:rsidRPr="00712551">
        <w:t>,</w:t>
      </w:r>
      <w:r w:rsidR="00CF04B9" w:rsidRPr="00712551">
        <w:t xml:space="preserve"> </w:t>
      </w:r>
      <w:r w:rsidR="00F66C9F">
        <w:t>a dziesięć</w:t>
      </w:r>
      <w:r w:rsidRPr="00712551">
        <w:t xml:space="preserve"> os</w:t>
      </w:r>
      <w:r w:rsidR="00F66C9F">
        <w:t>ób</w:t>
      </w:r>
      <w:r w:rsidR="00674312" w:rsidRPr="00712551">
        <w:t xml:space="preserve"> </w:t>
      </w:r>
      <w:r w:rsidRPr="00712551">
        <w:t xml:space="preserve">zna </w:t>
      </w:r>
      <w:r w:rsidR="00F66C9F">
        <w:t>poszczególne jej zapisy.</w:t>
      </w:r>
    </w:p>
    <w:p w14:paraId="5C71C824" w14:textId="77777777" w:rsidR="00F66C9F" w:rsidRDefault="00F66C9F" w:rsidP="00F66C9F">
      <w:pPr>
        <w:pStyle w:val="Legenda"/>
        <w:keepNext/>
        <w:jc w:val="center"/>
      </w:pPr>
      <w:r>
        <w:rPr>
          <w:noProof/>
          <w:lang w:eastAsia="pl-PL"/>
        </w:rPr>
        <w:drawing>
          <wp:inline distT="0" distB="0" distL="0" distR="0" wp14:anchorId="7A1082AD" wp14:editId="63DD9E5A">
            <wp:extent cx="5784273" cy="2701637"/>
            <wp:effectExtent l="0" t="0" r="6985" b="3810"/>
            <wp:docPr id="306" name="Wykres 30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8"/>
              </a:graphicData>
            </a:graphic>
          </wp:inline>
        </w:drawing>
      </w:r>
    </w:p>
    <w:p w14:paraId="09D73657" w14:textId="4C282886" w:rsidR="00CF04B9" w:rsidRDefault="00F66C9F" w:rsidP="00F66C9F">
      <w:pPr>
        <w:pStyle w:val="Legenda"/>
        <w:jc w:val="center"/>
      </w:pPr>
      <w:r>
        <w:t xml:space="preserve">Wykres </w:t>
      </w:r>
      <w:fldSimple w:instr=" SEQ Wykres \* ARABIC ">
        <w:r w:rsidR="00D75BF7">
          <w:rPr>
            <w:noProof/>
          </w:rPr>
          <w:t>136</w:t>
        </w:r>
      </w:fldSimple>
      <w:r>
        <w:t xml:space="preserve"> </w:t>
      </w:r>
      <w:r w:rsidRPr="0095718E">
        <w:t>Czy zna Pan/i ustawę z dnia 26 X 1982 r. o Wychowaniu w  trzeźwości i przeciwdziałaniu alkoholizmowi odnoszącą się do odpowiedzialnej sprzedaży alkoholu?</w:t>
      </w:r>
    </w:p>
    <w:p w14:paraId="474A80DA" w14:textId="5CDE3190" w:rsidR="00CF04B9" w:rsidRDefault="00CF04B9" w:rsidP="00CF04B9"/>
    <w:p w14:paraId="532045F1" w14:textId="110EBE1B" w:rsidR="00CF04B9" w:rsidRDefault="00CF04B9" w:rsidP="00CF04B9"/>
    <w:p w14:paraId="7D9FD517" w14:textId="7A28AB2A" w:rsidR="00CF04B9" w:rsidRDefault="00CF04B9" w:rsidP="00CF04B9"/>
    <w:p w14:paraId="053B5AA7" w14:textId="51117DD3" w:rsidR="00712551" w:rsidRDefault="00712551" w:rsidP="00CF04B9"/>
    <w:p w14:paraId="42498B51" w14:textId="5F633159" w:rsidR="00CF04B9" w:rsidRPr="00CF04B9" w:rsidRDefault="00CF04B9" w:rsidP="00CF04B9"/>
    <w:p w14:paraId="0735C64F" w14:textId="1D62AA02" w:rsidR="005751E5" w:rsidRDefault="007E5250" w:rsidP="00CF04B9">
      <w:pPr>
        <w:pStyle w:val="Default"/>
        <w:spacing w:line="360" w:lineRule="auto"/>
        <w:jc w:val="both"/>
      </w:pPr>
      <w:r w:rsidRPr="00A81C61">
        <w:lastRenderedPageBreak/>
        <w:t xml:space="preserve">Właściciele punktów sprzedających napoje alkoholowe, mają obowiązek umieścić </w:t>
      </w:r>
      <w:r w:rsidRPr="00A81C61">
        <w:br/>
        <w:t xml:space="preserve">w </w:t>
      </w:r>
      <w:r w:rsidRPr="00126455">
        <w:rPr>
          <w:color w:val="auto"/>
        </w:rPr>
        <w:t>widocznym miejscu w swoim sklepie, informację o szkodliwości alkoholu</w:t>
      </w:r>
      <w:r w:rsidR="005751E5" w:rsidRPr="00126455">
        <w:rPr>
          <w:color w:val="auto"/>
        </w:rPr>
        <w:t xml:space="preserve"> (</w:t>
      </w:r>
      <w:r w:rsidR="009E70C6">
        <w:rPr>
          <w:color w:val="auto"/>
        </w:rPr>
        <w:t>piętnaście</w:t>
      </w:r>
      <w:r w:rsidR="005751E5" w:rsidRPr="00126455">
        <w:rPr>
          <w:color w:val="auto"/>
        </w:rPr>
        <w:t xml:space="preserve"> osób)</w:t>
      </w:r>
      <w:r w:rsidRPr="00126455">
        <w:rPr>
          <w:color w:val="auto"/>
        </w:rPr>
        <w:t xml:space="preserve">. Badanie ankietowe pokazało, że nie we wszystkich sklepach widnieje taki komunikat. Umieszczenie informacji o zakazie sprzedaży alkoholu osobom poniżej 18 roku życia zadeklarowało </w:t>
      </w:r>
      <w:r w:rsidR="009E70C6">
        <w:rPr>
          <w:color w:val="auto"/>
        </w:rPr>
        <w:t>dziewiętnaście</w:t>
      </w:r>
      <w:r w:rsidRPr="00126455">
        <w:rPr>
          <w:color w:val="auto"/>
        </w:rPr>
        <w:t xml:space="preserve"> </w:t>
      </w:r>
      <w:r>
        <w:t>osób</w:t>
      </w:r>
      <w:r w:rsidRPr="00A81C61">
        <w:t xml:space="preserve">, </w:t>
      </w:r>
      <w:r w:rsidR="000F25C1">
        <w:t xml:space="preserve">a </w:t>
      </w:r>
      <w:r w:rsidRPr="00A81C61">
        <w:t xml:space="preserve">informację o zakazie sprzedaży osobom nietrzeźwym </w:t>
      </w:r>
      <w:r w:rsidR="005751E5">
        <w:t xml:space="preserve">– </w:t>
      </w:r>
      <w:r w:rsidR="009E70C6">
        <w:t>szesnaście</w:t>
      </w:r>
      <w:r w:rsidR="000F25C1">
        <w:t xml:space="preserve"> osób. </w:t>
      </w:r>
      <w:r w:rsidR="009E70C6">
        <w:t>Trzy</w:t>
      </w:r>
      <w:r w:rsidR="00674312">
        <w:t xml:space="preserve"> </w:t>
      </w:r>
      <w:r w:rsidR="000F25C1">
        <w:t>o</w:t>
      </w:r>
      <w:r w:rsidR="00674312">
        <w:t>s</w:t>
      </w:r>
      <w:r w:rsidR="009E70C6">
        <w:t>oby przyznały</w:t>
      </w:r>
      <w:r w:rsidR="005751E5">
        <w:t xml:space="preserve">, że w </w:t>
      </w:r>
      <w:r w:rsidR="000F25C1">
        <w:t>ich</w:t>
      </w:r>
      <w:r w:rsidR="005751E5">
        <w:t xml:space="preserve"> punkcie sprzedaży </w:t>
      </w:r>
      <w:r w:rsidR="00674312">
        <w:t>widnieje zakaz sprzedaży na kredyt bądź pod zastaw.</w:t>
      </w:r>
    </w:p>
    <w:p w14:paraId="1B48D886" w14:textId="77777777" w:rsidR="009E70C6" w:rsidRDefault="009E70C6" w:rsidP="009E70C6">
      <w:pPr>
        <w:pStyle w:val="Legenda"/>
        <w:keepNext/>
        <w:jc w:val="center"/>
      </w:pPr>
      <w:r>
        <w:rPr>
          <w:noProof/>
          <w:lang w:eastAsia="pl-PL"/>
        </w:rPr>
        <w:drawing>
          <wp:inline distT="0" distB="0" distL="0" distR="0" wp14:anchorId="65BE1155" wp14:editId="57FA07DE">
            <wp:extent cx="5001491" cy="3338945"/>
            <wp:effectExtent l="0" t="0" r="8890" b="13970"/>
            <wp:docPr id="307" name="Wykres 30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9"/>
              </a:graphicData>
            </a:graphic>
          </wp:inline>
        </w:drawing>
      </w:r>
    </w:p>
    <w:p w14:paraId="1526DBB4" w14:textId="4B03640D" w:rsidR="007E5250" w:rsidRPr="00D919F4" w:rsidRDefault="009E70C6" w:rsidP="009E70C6">
      <w:pPr>
        <w:pStyle w:val="Legenda"/>
        <w:jc w:val="center"/>
      </w:pPr>
      <w:r>
        <w:t xml:space="preserve">Wykres </w:t>
      </w:r>
      <w:fldSimple w:instr=" SEQ Wykres \* ARABIC ">
        <w:r w:rsidR="00D75BF7">
          <w:rPr>
            <w:noProof/>
          </w:rPr>
          <w:t>137</w:t>
        </w:r>
      </w:fldSimple>
      <w:r>
        <w:t xml:space="preserve"> </w:t>
      </w:r>
      <w:r w:rsidRPr="004813BB">
        <w:t>Czy w obsługiwanym przez Pana/ią punkcie znajdują się informacje na temat:</w:t>
      </w:r>
    </w:p>
    <w:p w14:paraId="0EC756C5" w14:textId="1296D678" w:rsidR="007E5250" w:rsidRDefault="007E5250" w:rsidP="007E5250">
      <w:pPr>
        <w:pStyle w:val="Default"/>
        <w:spacing w:line="360" w:lineRule="auto"/>
        <w:jc w:val="both"/>
      </w:pPr>
      <w:r w:rsidRPr="00A81C61">
        <w:t>Warto zwróci</w:t>
      </w:r>
      <w:r>
        <w:t xml:space="preserve">ć uwagę na to, </w:t>
      </w:r>
      <w:r w:rsidRPr="00A718FD">
        <w:t xml:space="preserve">że </w:t>
      </w:r>
      <w:r w:rsidR="009E70C6">
        <w:t>siedmiu</w:t>
      </w:r>
      <w:r w:rsidR="00712551">
        <w:t xml:space="preserve"> </w:t>
      </w:r>
      <w:r w:rsidRPr="00A718FD">
        <w:t xml:space="preserve">na </w:t>
      </w:r>
      <w:r w:rsidR="00674312">
        <w:t>d</w:t>
      </w:r>
      <w:r w:rsidR="009E70C6">
        <w:t>ziewiętnastu</w:t>
      </w:r>
      <w:r w:rsidRPr="00A718FD">
        <w:t xml:space="preserve"> respondentów</w:t>
      </w:r>
      <w:r w:rsidRPr="00A81C61">
        <w:t xml:space="preserve"> brało udział </w:t>
      </w:r>
      <w:r w:rsidRPr="00A81C61">
        <w:br/>
        <w:t>w szkoleniu dotyczącym odpowiedzialnej sprzedaży alkoholu. Natomiast</w:t>
      </w:r>
      <w:r w:rsidR="005751E5">
        <w:t xml:space="preserve"> </w:t>
      </w:r>
      <w:r w:rsidR="009E70C6">
        <w:t>cztery</w:t>
      </w:r>
      <w:r w:rsidR="00674312">
        <w:t xml:space="preserve"> osoby nie zostały przeszkolone</w:t>
      </w:r>
      <w:r>
        <w:t xml:space="preserve">, </w:t>
      </w:r>
      <w:r w:rsidR="003B6B55">
        <w:t xml:space="preserve">a </w:t>
      </w:r>
      <w:r w:rsidR="009E70C6">
        <w:t xml:space="preserve">ośmiu </w:t>
      </w:r>
      <w:r w:rsidR="00712551">
        <w:t>sprzedawców</w:t>
      </w:r>
      <w:r w:rsidRPr="00A81C61">
        <w:t xml:space="preserve"> nie pamięta</w:t>
      </w:r>
      <w:r w:rsidR="00674312">
        <w:t xml:space="preserve">, czy </w:t>
      </w:r>
      <w:r w:rsidR="00712551">
        <w:t>brali</w:t>
      </w:r>
      <w:r>
        <w:t xml:space="preserve"> udział w szkoleniu. </w:t>
      </w:r>
    </w:p>
    <w:p w14:paraId="2B5DA482" w14:textId="77777777" w:rsidR="009E70C6" w:rsidRDefault="009E70C6" w:rsidP="009E70C6">
      <w:pPr>
        <w:pStyle w:val="Legenda"/>
        <w:keepNext/>
        <w:jc w:val="center"/>
      </w:pPr>
      <w:r>
        <w:rPr>
          <w:noProof/>
          <w:lang w:eastAsia="pl-PL"/>
        </w:rPr>
        <w:drawing>
          <wp:inline distT="0" distB="0" distL="0" distR="0" wp14:anchorId="5D8F97AA" wp14:editId="27705EF0">
            <wp:extent cx="4253345" cy="2043546"/>
            <wp:effectExtent l="0" t="0" r="13970" b="13970"/>
            <wp:docPr id="308" name="Wykres 30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0"/>
              </a:graphicData>
            </a:graphic>
          </wp:inline>
        </w:drawing>
      </w:r>
    </w:p>
    <w:p w14:paraId="6F570C26" w14:textId="2E335B2B" w:rsidR="00674312" w:rsidRPr="003B6B55" w:rsidRDefault="009E70C6" w:rsidP="009E70C6">
      <w:pPr>
        <w:pStyle w:val="Legenda"/>
        <w:jc w:val="center"/>
      </w:pPr>
      <w:r>
        <w:t xml:space="preserve">Wykres </w:t>
      </w:r>
      <w:fldSimple w:instr=" SEQ Wykres \* ARABIC ">
        <w:r w:rsidR="00D75BF7">
          <w:rPr>
            <w:noProof/>
          </w:rPr>
          <w:t>138</w:t>
        </w:r>
      </w:fldSimple>
      <w:r>
        <w:t xml:space="preserve"> </w:t>
      </w:r>
      <w:r w:rsidRPr="00E03BA8">
        <w:t>Czy brał/a Pan/i udział w szkoleniu dotyczącym odpowiedzialnej sprzedaży alkoholu?</w:t>
      </w:r>
    </w:p>
    <w:p w14:paraId="470CDD56" w14:textId="122CA1CD" w:rsidR="007E5250" w:rsidRPr="00916FA1" w:rsidRDefault="007E5250" w:rsidP="007E5250">
      <w:pPr>
        <w:pStyle w:val="Default"/>
        <w:spacing w:line="360" w:lineRule="auto"/>
        <w:jc w:val="both"/>
      </w:pPr>
      <w:r w:rsidRPr="00A81C61">
        <w:lastRenderedPageBreak/>
        <w:t xml:space="preserve">Ostatnie pytanie skierowane do sprzedawców napojów alkoholowych miało na celu zbadanie ich wiedzy na temat ustawowych zakazów sprzedaży alkoholu. Na podstawie zebranych danych możemy zauważyć, że prawidłową wiedzę na ten temat wskazało </w:t>
      </w:r>
      <w:r w:rsidR="009E70C6">
        <w:t>szesnastu</w:t>
      </w:r>
      <w:r w:rsidRPr="00A81C61">
        <w:t xml:space="preserve"> sprzedawców, gdyż stwierdzili oni, że zabrania się sprzedaży napojów alkoholowych osobom nietrzeźwym, niepełnoletnim oraz na kredyt lub pod zastaw. </w:t>
      </w:r>
      <w:r>
        <w:t xml:space="preserve">Łącznie </w:t>
      </w:r>
      <w:r w:rsidR="009E70C6">
        <w:t xml:space="preserve">trzech </w:t>
      </w:r>
      <w:r w:rsidRPr="00A81C61">
        <w:t>respondentów zaznaczyło błędną odpowiedź, tj. ,,osobom nietrzeźwym, niepełnoletnim i kobietom w ciąży”</w:t>
      </w:r>
      <w:r w:rsidR="009E70C6">
        <w:t>.</w:t>
      </w:r>
    </w:p>
    <w:p w14:paraId="7E8AAC0C" w14:textId="77777777" w:rsidR="009E70C6" w:rsidRDefault="009E70C6" w:rsidP="009E70C6">
      <w:pPr>
        <w:pStyle w:val="Legenda"/>
        <w:keepNext/>
        <w:jc w:val="center"/>
      </w:pPr>
      <w:r>
        <w:rPr>
          <w:noProof/>
          <w:lang w:eastAsia="pl-PL"/>
        </w:rPr>
        <w:drawing>
          <wp:inline distT="0" distB="0" distL="0" distR="0" wp14:anchorId="1B8BD550" wp14:editId="694958C1">
            <wp:extent cx="5133109" cy="2570018"/>
            <wp:effectExtent l="0" t="0" r="10795" b="1905"/>
            <wp:docPr id="309" name="Wykres 30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1"/>
              </a:graphicData>
            </a:graphic>
          </wp:inline>
        </w:drawing>
      </w:r>
    </w:p>
    <w:p w14:paraId="5E86E0F5" w14:textId="17CE9174" w:rsidR="003B6B55" w:rsidRDefault="009E70C6" w:rsidP="009E70C6">
      <w:pPr>
        <w:pStyle w:val="Legenda"/>
        <w:jc w:val="center"/>
      </w:pPr>
      <w:r>
        <w:t xml:space="preserve">Wykres </w:t>
      </w:r>
      <w:fldSimple w:instr=" SEQ Wykres \* ARABIC ">
        <w:r w:rsidR="00D75BF7">
          <w:rPr>
            <w:noProof/>
          </w:rPr>
          <w:t>139</w:t>
        </w:r>
      </w:fldSimple>
      <w:r>
        <w:t xml:space="preserve"> </w:t>
      </w:r>
      <w:r w:rsidRPr="004170E2">
        <w:t>Komu zabrania się sprzedaży i podawania napojów alkoholowych według ustawy z dnia 26 X 1982 r. o wychowaniu w trzeźwości i przeciwdziałaniu alkoholizmowi? Proszę wybrać jedną odpowiedź.</w:t>
      </w:r>
    </w:p>
    <w:p w14:paraId="129F09B9" w14:textId="77777777" w:rsidR="007E5250" w:rsidRDefault="007E5250" w:rsidP="00087C12"/>
    <w:p w14:paraId="44636363" w14:textId="60D87C72" w:rsidR="00087C12" w:rsidRDefault="00087C12" w:rsidP="00087C12"/>
    <w:p w14:paraId="472942C4" w14:textId="38A97B54" w:rsidR="00087C12" w:rsidRDefault="00087C12" w:rsidP="00087C12"/>
    <w:p w14:paraId="58ED09C6" w14:textId="00B9678D" w:rsidR="003B6B55" w:rsidRDefault="003B6B55" w:rsidP="00087C12"/>
    <w:p w14:paraId="63C64DB5" w14:textId="43335B70" w:rsidR="003B6B55" w:rsidRDefault="003B6B55" w:rsidP="00087C12"/>
    <w:p w14:paraId="24479FC5" w14:textId="00A19F92" w:rsidR="003B6B55" w:rsidRDefault="003B6B55" w:rsidP="00087C12"/>
    <w:p w14:paraId="537352F1" w14:textId="20E4A161" w:rsidR="003B6B55" w:rsidRDefault="003B6B55" w:rsidP="00087C12"/>
    <w:p w14:paraId="7E0FDB21" w14:textId="211083B0" w:rsidR="003B6B55" w:rsidRDefault="003B6B55" w:rsidP="00087C12"/>
    <w:p w14:paraId="1198BA87" w14:textId="72F97CD9" w:rsidR="003B6B55" w:rsidRDefault="003B6B55" w:rsidP="00087C12"/>
    <w:p w14:paraId="683779A8" w14:textId="546008EA" w:rsidR="003B6B55" w:rsidRDefault="003B6B55" w:rsidP="00087C12"/>
    <w:p w14:paraId="0342D699" w14:textId="359DB3A0" w:rsidR="003B6B55" w:rsidRDefault="003B6B55" w:rsidP="00087C12"/>
    <w:p w14:paraId="7E00C648" w14:textId="0F512EE4" w:rsidR="003B6B55" w:rsidRDefault="003B6B55" w:rsidP="00087C12"/>
    <w:p w14:paraId="38809966" w14:textId="0977C8FC" w:rsidR="003B6B55" w:rsidRDefault="003B6B55" w:rsidP="00087C12"/>
    <w:p w14:paraId="53661D86" w14:textId="77777777" w:rsidR="003B6B55" w:rsidRPr="00087C12" w:rsidRDefault="003B6B55" w:rsidP="00087C12"/>
    <w:p w14:paraId="43906C9D" w14:textId="7CFCA483" w:rsidR="00A46E49" w:rsidRPr="00A46E49" w:rsidRDefault="00ED5B4A" w:rsidP="00032087">
      <w:pPr>
        <w:pStyle w:val="Nagwek1"/>
        <w:numPr>
          <w:ilvl w:val="0"/>
          <w:numId w:val="1"/>
        </w:numPr>
      </w:pPr>
      <w:bookmarkStart w:id="35" w:name="_Toc121143822"/>
      <w:r w:rsidRPr="00A81C61">
        <w:lastRenderedPageBreak/>
        <w:t>WNIOSKI</w:t>
      </w:r>
      <w:bookmarkEnd w:id="35"/>
    </w:p>
    <w:p w14:paraId="1B084C1E" w14:textId="77777777" w:rsidR="00ED5B4A" w:rsidRPr="00A81C61" w:rsidRDefault="00ED5B4A" w:rsidP="00A81C61">
      <w:pPr>
        <w:pStyle w:val="Default"/>
        <w:spacing w:line="360" w:lineRule="auto"/>
        <w:jc w:val="both"/>
      </w:pPr>
    </w:p>
    <w:p w14:paraId="285CD57E" w14:textId="4250AC52" w:rsidR="00317EE9" w:rsidRPr="00A81C61" w:rsidRDefault="00317EE9" w:rsidP="00A81C61">
      <w:pPr>
        <w:pStyle w:val="Default"/>
        <w:spacing w:line="360" w:lineRule="auto"/>
        <w:jc w:val="both"/>
      </w:pPr>
      <w:r w:rsidRPr="00A81C61">
        <w:t xml:space="preserve">Badania ilościowe realizowane wśród dorosłych mieszkańców </w:t>
      </w:r>
      <w:r w:rsidR="003B01B9">
        <w:t xml:space="preserve">Gminy </w:t>
      </w:r>
      <w:r w:rsidR="0064222B">
        <w:t>Błażowa</w:t>
      </w:r>
      <w:r w:rsidR="002A6182">
        <w:t>, uczniów szkół, a</w:t>
      </w:r>
      <w:r w:rsidR="0056561C">
        <w:t> </w:t>
      </w:r>
      <w:r w:rsidR="002A6182">
        <w:t xml:space="preserve">także </w:t>
      </w:r>
      <w:r w:rsidRPr="00A81C61">
        <w:t xml:space="preserve">sprzedawców podających i sprzedających napoje alkoholowe oraz wyroby tytoniowe, pozwoliły na wyciągnięcie następujących wniosków: </w:t>
      </w:r>
    </w:p>
    <w:p w14:paraId="0C771E44" w14:textId="77777777" w:rsidR="00ED5B4A" w:rsidRPr="00A81C61" w:rsidRDefault="00ED5B4A" w:rsidP="00A81C61">
      <w:pPr>
        <w:pStyle w:val="Default"/>
        <w:spacing w:line="360" w:lineRule="auto"/>
        <w:jc w:val="both"/>
        <w:rPr>
          <w:b/>
          <w:color w:val="1F3864" w:themeColor="accent1" w:themeShade="80"/>
        </w:rPr>
      </w:pPr>
    </w:p>
    <w:p w14:paraId="30A2E2F5" w14:textId="0BA84CEF" w:rsidR="003D654C" w:rsidRPr="003D654C" w:rsidRDefault="00ED5B4A" w:rsidP="00032087">
      <w:pPr>
        <w:pStyle w:val="Nagwek2"/>
        <w:numPr>
          <w:ilvl w:val="1"/>
          <w:numId w:val="1"/>
        </w:numPr>
      </w:pPr>
      <w:bookmarkStart w:id="36" w:name="_Toc121143823"/>
      <w:r w:rsidRPr="00A81C61">
        <w:t>Problemy społeczne wśród dorosłych mieszkańców</w:t>
      </w:r>
      <w:bookmarkEnd w:id="36"/>
    </w:p>
    <w:p w14:paraId="73AA06BC" w14:textId="77777777" w:rsidR="00ED5B4A" w:rsidRPr="00A81C61" w:rsidRDefault="00ED5B4A" w:rsidP="00A81C61">
      <w:pPr>
        <w:pStyle w:val="Default"/>
        <w:spacing w:line="360" w:lineRule="auto"/>
        <w:jc w:val="both"/>
        <w:rPr>
          <w:b/>
          <w:color w:val="1F3864" w:themeColor="accent1" w:themeShade="80"/>
        </w:rPr>
      </w:pPr>
    </w:p>
    <w:p w14:paraId="5CD15720" w14:textId="77777777" w:rsidR="00ED5B4A" w:rsidRPr="00A81C61" w:rsidRDefault="00ED5B4A" w:rsidP="00A81C61">
      <w:pPr>
        <w:pStyle w:val="Default"/>
        <w:spacing w:line="360" w:lineRule="auto"/>
        <w:jc w:val="both"/>
        <w:rPr>
          <w:b/>
          <w:color w:val="1F3864" w:themeColor="accent1" w:themeShade="80"/>
        </w:rPr>
      </w:pPr>
      <w:r w:rsidRPr="00A81C61">
        <w:rPr>
          <w:b/>
          <w:color w:val="1F3864" w:themeColor="accent1" w:themeShade="80"/>
        </w:rPr>
        <w:t>Problem alkoholowy</w:t>
      </w:r>
    </w:p>
    <w:p w14:paraId="66085824" w14:textId="77777777" w:rsidR="00ED5B4A" w:rsidRPr="00A81C61" w:rsidRDefault="00ED5B4A" w:rsidP="00A81C61">
      <w:pPr>
        <w:pStyle w:val="Default"/>
        <w:spacing w:line="360" w:lineRule="auto"/>
        <w:jc w:val="both"/>
        <w:rPr>
          <w:b/>
          <w:color w:val="1F3864" w:themeColor="accent1" w:themeShade="80"/>
        </w:rPr>
      </w:pPr>
    </w:p>
    <w:p w14:paraId="692A3E08" w14:textId="12955056" w:rsidR="00ED5B4A" w:rsidRPr="00A81C61" w:rsidRDefault="00ED5B4A" w:rsidP="00A81C61">
      <w:pPr>
        <w:pStyle w:val="Default"/>
        <w:spacing w:line="360" w:lineRule="auto"/>
        <w:jc w:val="both"/>
      </w:pPr>
      <w:r w:rsidRPr="00A81C61">
        <w:rPr>
          <w:b/>
        </w:rPr>
        <w:t>Problem alkoholowy wśród mieszkańców nie przybiera dużych rozmiarów</w:t>
      </w:r>
      <w:r w:rsidRPr="00A81C61">
        <w:t xml:space="preserve"> – </w:t>
      </w:r>
      <w:r w:rsidR="007E619A">
        <w:t>69</w:t>
      </w:r>
      <w:r w:rsidR="001276FD">
        <w:t>,00</w:t>
      </w:r>
      <w:r w:rsidRPr="00A81C61">
        <w:t xml:space="preserve">% </w:t>
      </w:r>
      <w:r w:rsidR="00A71797">
        <w:t>ankietowanych spożywa alkohol, natomiast jedynie</w:t>
      </w:r>
      <w:r w:rsidRPr="00A81C61">
        <w:t xml:space="preserve"> </w:t>
      </w:r>
      <w:r w:rsidR="007E619A">
        <w:t>1</w:t>
      </w:r>
      <w:r w:rsidR="001276FD">
        <w:t>,00</w:t>
      </w:r>
      <w:r w:rsidRPr="00A81C61">
        <w:t>%</w:t>
      </w:r>
      <w:r w:rsidR="00870CD2">
        <w:t xml:space="preserve"> z nich</w:t>
      </w:r>
      <w:r w:rsidRPr="00A81C61">
        <w:t xml:space="preserve"> robi to codziennie. Ankietowani mieszkańcy najczęściej spożywają piwo (</w:t>
      </w:r>
      <w:r w:rsidR="007E619A">
        <w:t>55,07</w:t>
      </w:r>
      <w:r w:rsidRPr="00A81C61">
        <w:t>%) oraz wino (</w:t>
      </w:r>
      <w:r w:rsidR="007E619A">
        <w:t>33,33</w:t>
      </w:r>
      <w:r w:rsidRPr="00A81C61">
        <w:t>%). Co</w:t>
      </w:r>
      <w:r w:rsidR="001276FD">
        <w:t> </w:t>
      </w:r>
      <w:r w:rsidRPr="00A81C61">
        <w:t>istotne, wypijają w większości bezpieczne porcje alkoholu (</w:t>
      </w:r>
      <w:r w:rsidR="0008510B">
        <w:t>97,</w:t>
      </w:r>
      <w:r w:rsidR="007E619A">
        <w:t>10</w:t>
      </w:r>
      <w:r w:rsidRPr="00A81C61">
        <w:t xml:space="preserve">%). Jedynie </w:t>
      </w:r>
      <w:r w:rsidR="0008510B">
        <w:t>2,</w:t>
      </w:r>
      <w:r w:rsidR="007E619A">
        <w:t>90</w:t>
      </w:r>
      <w:r w:rsidRPr="00A81C61">
        <w:t xml:space="preserve">% respondentów jednorazowo wypija 11-13 i więcej porcji wyrobów alkoholowych. Głównym powodem sięgania przez dorosłych mieszkańców po alkohol </w:t>
      </w:r>
      <w:r w:rsidR="0056561C">
        <w:t>jest towarzystwo</w:t>
      </w:r>
      <w:r w:rsidRPr="00A81C61">
        <w:t xml:space="preserve"> (</w:t>
      </w:r>
      <w:r w:rsidR="007E619A">
        <w:t>55,07</w:t>
      </w:r>
      <w:r w:rsidRPr="00A81C61">
        <w:t xml:space="preserve">%). </w:t>
      </w:r>
    </w:p>
    <w:p w14:paraId="149ABAC3" w14:textId="77777777" w:rsidR="00ED5B4A" w:rsidRPr="00A81C61" w:rsidRDefault="00ED5B4A" w:rsidP="00A81C61">
      <w:pPr>
        <w:pStyle w:val="Default"/>
        <w:spacing w:line="360" w:lineRule="auto"/>
        <w:jc w:val="both"/>
      </w:pPr>
    </w:p>
    <w:p w14:paraId="4719DD03" w14:textId="741062AB" w:rsidR="00ED5B4A" w:rsidRPr="00A81C61" w:rsidRDefault="00ED5B4A" w:rsidP="00A81C61">
      <w:pPr>
        <w:pStyle w:val="Default"/>
        <w:spacing w:line="360" w:lineRule="auto"/>
        <w:jc w:val="both"/>
      </w:pPr>
      <w:r w:rsidRPr="00A81C61">
        <w:t xml:space="preserve">Dobrą informacją jest fakt, iż </w:t>
      </w:r>
      <w:r w:rsidRPr="00A81C61">
        <w:rPr>
          <w:b/>
        </w:rPr>
        <w:t>skala problemu wykonywania obowiązków zawodowych pod wpływem alkoholu nie przybiera dużych rozmiarów</w:t>
      </w:r>
      <w:r w:rsidRPr="00A81C61">
        <w:t xml:space="preserve"> – </w:t>
      </w:r>
      <w:r w:rsidR="007E619A">
        <w:t>8,70</w:t>
      </w:r>
      <w:r w:rsidRPr="00A81C61">
        <w:t>% respondentów przyznało się do takiego zachowania. W</w:t>
      </w:r>
      <w:r w:rsidR="00870CD2">
        <w:t xml:space="preserve"> </w:t>
      </w:r>
      <w:r w:rsidR="003B01B9">
        <w:t xml:space="preserve">Gminie </w:t>
      </w:r>
      <w:r w:rsidR="0064222B">
        <w:t>Błażowa</w:t>
      </w:r>
      <w:r w:rsidRPr="00A81C61">
        <w:t xml:space="preserve"> również </w:t>
      </w:r>
      <w:r w:rsidRPr="00A81C61">
        <w:rPr>
          <w:b/>
        </w:rPr>
        <w:t>nie obserwuje się problemu pijanych kierowców</w:t>
      </w:r>
      <w:r w:rsidRPr="00A81C61">
        <w:t xml:space="preserve">. Jedynie </w:t>
      </w:r>
      <w:r w:rsidR="007E619A">
        <w:t>5,80</w:t>
      </w:r>
      <w:r w:rsidRPr="00A81C61">
        <w:t xml:space="preserve">% ankietowanych prowadziło </w:t>
      </w:r>
      <w:r w:rsidR="00870CD2">
        <w:t xml:space="preserve">raz </w:t>
      </w:r>
      <w:r w:rsidRPr="00A81C61">
        <w:t xml:space="preserve">pojazd będąc pod wpływem alkoholu. Dodatkowo należy zauważyć, iż mieszkańcy posiadają wiedzę dotyczącą konsekwencji spożywania alkoholu przez kobiety w ciąży, jednak </w:t>
      </w:r>
      <w:r w:rsidR="007E619A">
        <w:t>23,00</w:t>
      </w:r>
      <w:r w:rsidRPr="00A81C61">
        <w:t xml:space="preserve">% ankietowanych widziało na terenie swojej miejscowości kobiety w ciąży pijące alkohol. </w:t>
      </w:r>
    </w:p>
    <w:p w14:paraId="46408EBC" w14:textId="77777777" w:rsidR="00ED5B4A" w:rsidRPr="00A81C61" w:rsidRDefault="00ED5B4A" w:rsidP="00A81C61">
      <w:pPr>
        <w:pStyle w:val="Default"/>
        <w:spacing w:line="360" w:lineRule="auto"/>
        <w:jc w:val="both"/>
      </w:pPr>
    </w:p>
    <w:p w14:paraId="35B0A98D" w14:textId="77777777" w:rsidR="00ED5B4A" w:rsidRPr="00A81C61" w:rsidRDefault="00ED5B4A" w:rsidP="00A81C61">
      <w:pPr>
        <w:pStyle w:val="Default"/>
        <w:spacing w:line="360" w:lineRule="auto"/>
        <w:jc w:val="both"/>
        <w:rPr>
          <w:b/>
          <w:color w:val="1F3864" w:themeColor="accent1" w:themeShade="80"/>
        </w:rPr>
      </w:pPr>
      <w:r w:rsidRPr="00A81C61">
        <w:rPr>
          <w:b/>
          <w:color w:val="1F3864" w:themeColor="accent1" w:themeShade="80"/>
        </w:rPr>
        <w:t>Problem nikotynowy</w:t>
      </w:r>
    </w:p>
    <w:p w14:paraId="5565453D" w14:textId="77777777" w:rsidR="00ED5B4A" w:rsidRPr="00A81C61" w:rsidRDefault="00ED5B4A" w:rsidP="00A81C61">
      <w:pPr>
        <w:pStyle w:val="Default"/>
        <w:spacing w:line="360" w:lineRule="auto"/>
        <w:jc w:val="both"/>
        <w:rPr>
          <w:b/>
          <w:color w:val="1F3864" w:themeColor="accent1" w:themeShade="80"/>
        </w:rPr>
      </w:pPr>
    </w:p>
    <w:p w14:paraId="7FD0B493" w14:textId="24F5C70F" w:rsidR="00ED5B4A" w:rsidRPr="0008510B" w:rsidRDefault="00ED5B4A" w:rsidP="00A81C61">
      <w:pPr>
        <w:pStyle w:val="Default"/>
        <w:spacing w:line="360" w:lineRule="auto"/>
        <w:jc w:val="both"/>
        <w:rPr>
          <w:rFonts w:eastAsia="SimSun"/>
          <w:kern w:val="3"/>
          <w:lang w:eastAsia="zh-CN" w:bidi="hi-IN"/>
        </w:rPr>
      </w:pPr>
      <w:r w:rsidRPr="00A81C61">
        <w:t xml:space="preserve">Analizując problem nikotynizmu wśród ankietowanych, można dostrzec, iż </w:t>
      </w:r>
      <w:r w:rsidR="007E619A">
        <w:rPr>
          <w:b/>
        </w:rPr>
        <w:t>33,00</w:t>
      </w:r>
      <w:r w:rsidRPr="00A81C61">
        <w:rPr>
          <w:b/>
        </w:rPr>
        <w:t xml:space="preserve">% pali papierosy, przy czym </w:t>
      </w:r>
      <w:r w:rsidR="007E619A">
        <w:rPr>
          <w:b/>
        </w:rPr>
        <w:t>25,00</w:t>
      </w:r>
      <w:r w:rsidRPr="00A81C61">
        <w:rPr>
          <w:b/>
        </w:rPr>
        <w:t>% sięga po nie codziennie</w:t>
      </w:r>
      <w:r w:rsidRPr="00A81C61">
        <w:t>. Jeśli chodz</w:t>
      </w:r>
      <w:r w:rsidR="007E619A">
        <w:t xml:space="preserve">i o ilość wypalanych papierosów, </w:t>
      </w:r>
      <w:r w:rsidRPr="00A81C61">
        <w:t>to</w:t>
      </w:r>
      <w:r w:rsidR="0008510B">
        <w:t xml:space="preserve"> </w:t>
      </w:r>
      <w:r w:rsidR="007E619A">
        <w:rPr>
          <w:rFonts w:eastAsia="SimSun"/>
          <w:kern w:val="3"/>
          <w:lang w:eastAsia="zh-CN" w:bidi="hi-IN"/>
        </w:rPr>
        <w:t>30,30</w:t>
      </w:r>
      <w:r w:rsidR="007E619A" w:rsidRPr="00A81C61">
        <w:rPr>
          <w:rFonts w:eastAsia="SimSun"/>
          <w:kern w:val="3"/>
          <w:lang w:eastAsia="zh-CN" w:bidi="hi-IN"/>
        </w:rPr>
        <w:t>% respondentów deklaruje, iż sięga po papierosa m</w:t>
      </w:r>
      <w:r w:rsidR="007E619A">
        <w:rPr>
          <w:rFonts w:eastAsia="SimSun"/>
          <w:kern w:val="3"/>
          <w:lang w:eastAsia="zh-CN" w:bidi="hi-IN"/>
        </w:rPr>
        <w:t>iędzy 6, a 15 razy w ciągu dnia bądź pali poniżej 5 sztuk (21,21%).</w:t>
      </w:r>
      <w:r w:rsidR="007E619A" w:rsidRPr="00A81C61">
        <w:rPr>
          <w:rFonts w:eastAsia="SimSun"/>
          <w:kern w:val="3"/>
          <w:lang w:eastAsia="zh-CN" w:bidi="hi-IN"/>
        </w:rPr>
        <w:t xml:space="preserve"> </w:t>
      </w:r>
      <w:r w:rsidR="007E619A">
        <w:rPr>
          <w:rFonts w:eastAsia="SimSun"/>
          <w:kern w:val="3"/>
          <w:lang w:eastAsia="zh-CN" w:bidi="hi-IN"/>
        </w:rPr>
        <w:t>Po 15,15</w:t>
      </w:r>
      <w:r w:rsidR="007E619A" w:rsidRPr="00A81C61">
        <w:rPr>
          <w:rFonts w:eastAsia="SimSun"/>
          <w:kern w:val="3"/>
          <w:lang w:eastAsia="zh-CN" w:bidi="hi-IN"/>
        </w:rPr>
        <w:t xml:space="preserve">% mieszkańców </w:t>
      </w:r>
      <w:r w:rsidR="007E619A">
        <w:rPr>
          <w:rFonts w:eastAsia="SimSun"/>
          <w:kern w:val="3"/>
          <w:lang w:eastAsia="zh-CN" w:bidi="hi-IN"/>
        </w:rPr>
        <w:t xml:space="preserve">pali </w:t>
      </w:r>
      <w:r w:rsidR="007E619A" w:rsidRPr="00A81C61">
        <w:rPr>
          <w:rFonts w:eastAsia="SimSun"/>
          <w:kern w:val="3"/>
          <w:lang w:eastAsia="zh-CN" w:bidi="hi-IN"/>
        </w:rPr>
        <w:t>między 16, a</w:t>
      </w:r>
      <w:r w:rsidR="007E619A">
        <w:rPr>
          <w:rFonts w:eastAsia="SimSun"/>
          <w:kern w:val="3"/>
          <w:lang w:eastAsia="zh-CN" w:bidi="hi-IN"/>
        </w:rPr>
        <w:t> </w:t>
      </w:r>
      <w:r w:rsidR="007E619A" w:rsidRPr="00A81C61">
        <w:rPr>
          <w:rFonts w:eastAsia="SimSun"/>
          <w:kern w:val="3"/>
          <w:lang w:eastAsia="zh-CN" w:bidi="hi-IN"/>
        </w:rPr>
        <w:t xml:space="preserve">25 </w:t>
      </w:r>
      <w:r w:rsidR="007E619A">
        <w:rPr>
          <w:rFonts w:eastAsia="SimSun"/>
          <w:kern w:val="3"/>
          <w:lang w:eastAsia="zh-CN" w:bidi="hi-IN"/>
        </w:rPr>
        <w:t xml:space="preserve">sztuk, bądź nie liczą wypalanych papierosów. </w:t>
      </w:r>
      <w:r w:rsidRPr="00A81C61">
        <w:t>Respondenci sięgają po papierosy</w:t>
      </w:r>
      <w:r w:rsidR="003E4FC1">
        <w:t xml:space="preserve"> głównie</w:t>
      </w:r>
      <w:r w:rsidRPr="00A81C61">
        <w:t xml:space="preserve"> </w:t>
      </w:r>
      <w:r w:rsidR="007E619A">
        <w:t xml:space="preserve">w </w:t>
      </w:r>
      <w:r w:rsidR="007E619A">
        <w:lastRenderedPageBreak/>
        <w:t xml:space="preserve">stresie </w:t>
      </w:r>
      <w:r w:rsidR="0008510B" w:rsidRPr="00A81C61">
        <w:t>(</w:t>
      </w:r>
      <w:r w:rsidR="007E619A">
        <w:t>63,64</w:t>
      </w:r>
      <w:r w:rsidR="0008510B" w:rsidRPr="00A81C61">
        <w:t xml:space="preserve">%), </w:t>
      </w:r>
      <w:r w:rsidRPr="00A81C61">
        <w:t xml:space="preserve">a dodatkowo większość </w:t>
      </w:r>
      <w:r w:rsidR="001276FD">
        <w:t xml:space="preserve">wiele razy </w:t>
      </w:r>
      <w:r w:rsidRPr="00A81C61">
        <w:t>próbował</w:t>
      </w:r>
      <w:r w:rsidR="007E619A">
        <w:t>o</w:t>
      </w:r>
      <w:r w:rsidRPr="00A81C61">
        <w:t xml:space="preserve"> rzucić </w:t>
      </w:r>
      <w:r w:rsidR="00AF70E5" w:rsidRPr="00A81C61">
        <w:t>palenia</w:t>
      </w:r>
      <w:r w:rsidR="0056561C">
        <w:t xml:space="preserve">, ale </w:t>
      </w:r>
      <w:r w:rsidR="001276FD">
        <w:t>bezskutecznie</w:t>
      </w:r>
      <w:r w:rsidR="0056561C">
        <w:t xml:space="preserve"> </w:t>
      </w:r>
      <w:r w:rsidRPr="00A81C61">
        <w:t>(</w:t>
      </w:r>
      <w:r w:rsidR="007E619A">
        <w:t>42,42</w:t>
      </w:r>
      <w:r w:rsidRPr="00A81C61">
        <w:t xml:space="preserve">%). </w:t>
      </w:r>
    </w:p>
    <w:p w14:paraId="4B5B1767" w14:textId="77777777" w:rsidR="003E4FC1" w:rsidRPr="00A81C61" w:rsidRDefault="003E4FC1" w:rsidP="00A81C61">
      <w:pPr>
        <w:pStyle w:val="Default"/>
        <w:spacing w:line="360" w:lineRule="auto"/>
        <w:jc w:val="both"/>
      </w:pPr>
    </w:p>
    <w:p w14:paraId="04AC7354" w14:textId="77777777" w:rsidR="00ED5B4A" w:rsidRPr="00A81C61" w:rsidRDefault="00ED5B4A" w:rsidP="00A81C61">
      <w:pPr>
        <w:pStyle w:val="Default"/>
        <w:spacing w:line="360" w:lineRule="auto"/>
        <w:jc w:val="both"/>
        <w:rPr>
          <w:b/>
          <w:color w:val="1F3864" w:themeColor="accent1" w:themeShade="80"/>
        </w:rPr>
      </w:pPr>
      <w:r w:rsidRPr="00A81C61">
        <w:rPr>
          <w:b/>
          <w:color w:val="1F3864" w:themeColor="accent1" w:themeShade="80"/>
        </w:rPr>
        <w:t>Problem narkotykowy</w:t>
      </w:r>
    </w:p>
    <w:p w14:paraId="66D0FDCF" w14:textId="77777777" w:rsidR="00ED5B4A" w:rsidRPr="00A81C61" w:rsidRDefault="00ED5B4A" w:rsidP="00A81C61">
      <w:pPr>
        <w:pStyle w:val="Default"/>
        <w:spacing w:line="360" w:lineRule="auto"/>
        <w:jc w:val="both"/>
        <w:rPr>
          <w:b/>
          <w:color w:val="1F3864" w:themeColor="accent1" w:themeShade="80"/>
        </w:rPr>
      </w:pPr>
    </w:p>
    <w:p w14:paraId="6952C623" w14:textId="46376D28" w:rsidR="003E4FC1" w:rsidRPr="00A81C61" w:rsidRDefault="00ED5B4A" w:rsidP="003E4FC1">
      <w:pPr>
        <w:pStyle w:val="Default"/>
        <w:spacing w:line="360" w:lineRule="auto"/>
        <w:jc w:val="both"/>
      </w:pPr>
      <w:r w:rsidRPr="00A81C61">
        <w:t xml:space="preserve">Również </w:t>
      </w:r>
      <w:r w:rsidRPr="00A81C61">
        <w:rPr>
          <w:b/>
        </w:rPr>
        <w:t xml:space="preserve">problem narkotykowy wśród dorosłych mieszkańców w </w:t>
      </w:r>
      <w:r w:rsidR="003B01B9">
        <w:rPr>
          <w:b/>
        </w:rPr>
        <w:t xml:space="preserve">Gminie </w:t>
      </w:r>
      <w:r w:rsidR="0064222B">
        <w:rPr>
          <w:b/>
        </w:rPr>
        <w:t>Błażowa</w:t>
      </w:r>
      <w:r w:rsidRPr="00A81C61">
        <w:rPr>
          <w:b/>
        </w:rPr>
        <w:t xml:space="preserve"> nie przybiera dużych rozmiarów</w:t>
      </w:r>
      <w:r w:rsidRPr="00A81C61">
        <w:t xml:space="preserve"> </w:t>
      </w:r>
      <w:r w:rsidR="00AF70E5" w:rsidRPr="00A81C61">
        <w:t>–</w:t>
      </w:r>
      <w:r w:rsidRPr="00A81C61">
        <w:t xml:space="preserve"> </w:t>
      </w:r>
      <w:r w:rsidR="007E619A">
        <w:t>11,00</w:t>
      </w:r>
      <w:r w:rsidRPr="00A81C61">
        <w:t xml:space="preserve">% badanych zadeklarowało spożywanie środków psychoaktywnych, </w:t>
      </w:r>
      <w:r w:rsidR="007E619A">
        <w:t>w tym 6,00</w:t>
      </w:r>
      <w:r w:rsidR="007E619A" w:rsidRPr="00F5227E">
        <w:t>% osób zażywało te</w:t>
      </w:r>
      <w:r w:rsidR="007E619A">
        <w:t> substancje jednokrotnie, po 2,00</w:t>
      </w:r>
      <w:r w:rsidR="007E619A" w:rsidRPr="00F5227E">
        <w:t xml:space="preserve">% osób sięga po nie </w:t>
      </w:r>
      <w:r w:rsidR="007E619A">
        <w:t xml:space="preserve">kilka razy w roku bądź kilka razy w miesiącu, a 1,00% - kilka razy w miesiącu. </w:t>
      </w:r>
      <w:r w:rsidR="003E4FC1" w:rsidRPr="00A81C61">
        <w:t>Z</w:t>
      </w:r>
      <w:r w:rsidR="007E619A">
        <w:t> </w:t>
      </w:r>
      <w:r w:rsidR="003E4FC1" w:rsidRPr="00A81C61">
        <w:t>zebranego materiału badawczego wynika, iż największa część respondentów sięgała po</w:t>
      </w:r>
      <w:r w:rsidR="003E4FC1">
        <w:t> </w:t>
      </w:r>
      <w:r w:rsidR="003E4FC1" w:rsidRPr="003E4FC1">
        <w:rPr>
          <w:b/>
        </w:rPr>
        <w:t>marihuanę</w:t>
      </w:r>
      <w:r w:rsidR="003E4FC1" w:rsidRPr="00A81C61">
        <w:t xml:space="preserve"> (</w:t>
      </w:r>
      <w:r w:rsidR="007E619A">
        <w:t>72,73</w:t>
      </w:r>
      <w:r w:rsidR="003E4FC1">
        <w:t xml:space="preserve">%). </w:t>
      </w:r>
      <w:r w:rsidRPr="00A81C61">
        <w:t xml:space="preserve">Mieszkańcy sięgali po narkotyki lub dopalacze głównie </w:t>
      </w:r>
      <w:r w:rsidR="003E4FC1">
        <w:t>z ciekawości</w:t>
      </w:r>
      <w:r w:rsidR="003E4FC1" w:rsidRPr="00734E60">
        <w:t xml:space="preserve"> (</w:t>
      </w:r>
      <w:r w:rsidR="007E619A">
        <w:t>63,64</w:t>
      </w:r>
      <w:r w:rsidR="003E4FC1">
        <w:t xml:space="preserve">%). </w:t>
      </w:r>
      <w:r w:rsidR="003E4FC1" w:rsidRPr="00A81C61">
        <w:t xml:space="preserve">Warto zwrócić uwagę na to, że zdaniem </w:t>
      </w:r>
      <w:r w:rsidR="007E619A">
        <w:t>19</w:t>
      </w:r>
      <w:r w:rsidR="003E4FC1">
        <w:t>,00</w:t>
      </w:r>
      <w:r w:rsidR="003E4FC1" w:rsidRPr="00A81C61">
        <w:t xml:space="preserve">% mieszkańców </w:t>
      </w:r>
      <w:r w:rsidR="0008510B">
        <w:t>narkotyki</w:t>
      </w:r>
      <w:r w:rsidR="003E4FC1" w:rsidRPr="003E4FC1">
        <w:rPr>
          <w:b/>
        </w:rPr>
        <w:t xml:space="preserve"> w obs</w:t>
      </w:r>
      <w:r w:rsidR="003E4FC1">
        <w:rPr>
          <w:b/>
        </w:rPr>
        <w:t xml:space="preserve">zarze miejsca ich zamieszkania są łatwo dostępne. </w:t>
      </w:r>
    </w:p>
    <w:p w14:paraId="7CC4E178" w14:textId="39F5C516" w:rsidR="00ED5B4A" w:rsidRPr="00A81C61" w:rsidRDefault="00ED5B4A" w:rsidP="00A81C61">
      <w:pPr>
        <w:pStyle w:val="Default"/>
        <w:spacing w:line="360" w:lineRule="auto"/>
        <w:jc w:val="both"/>
      </w:pPr>
    </w:p>
    <w:p w14:paraId="280AB9FF" w14:textId="77777777" w:rsidR="00ED5B4A" w:rsidRPr="00A81C61" w:rsidRDefault="00ED5B4A" w:rsidP="00A81C61">
      <w:pPr>
        <w:pStyle w:val="Default"/>
        <w:spacing w:line="360" w:lineRule="auto"/>
        <w:jc w:val="both"/>
        <w:rPr>
          <w:b/>
          <w:color w:val="1F3864" w:themeColor="accent1" w:themeShade="80"/>
        </w:rPr>
      </w:pPr>
      <w:r w:rsidRPr="00A81C61">
        <w:rPr>
          <w:b/>
          <w:color w:val="1F3864" w:themeColor="accent1" w:themeShade="80"/>
        </w:rPr>
        <w:t>Problem przemocowy</w:t>
      </w:r>
    </w:p>
    <w:p w14:paraId="3E8E39CA" w14:textId="77777777" w:rsidR="00ED5B4A" w:rsidRPr="00A81C61" w:rsidRDefault="00ED5B4A" w:rsidP="00A81C61">
      <w:pPr>
        <w:pStyle w:val="Default"/>
        <w:spacing w:line="360" w:lineRule="auto"/>
        <w:jc w:val="both"/>
        <w:rPr>
          <w:b/>
          <w:color w:val="1F3864" w:themeColor="accent1" w:themeShade="80"/>
        </w:rPr>
      </w:pPr>
    </w:p>
    <w:p w14:paraId="2E49076D" w14:textId="6D213BEB" w:rsidR="00ED5B4A" w:rsidRDefault="00ED5B4A" w:rsidP="00A81C61">
      <w:pPr>
        <w:pStyle w:val="Default"/>
        <w:spacing w:line="360" w:lineRule="auto"/>
        <w:jc w:val="both"/>
      </w:pPr>
      <w:r w:rsidRPr="00A81C61">
        <w:t>Mieszkańcy posiadają wiedzę dotyczącą klasyfikacji zachowań przemocowych. Wiedzą również do kogo należy zwrócić się w sytuacji doświadczania przemocy. Dane pokazują, iż</w:t>
      </w:r>
      <w:r w:rsidR="003E4FC1">
        <w:t> </w:t>
      </w:r>
      <w:r w:rsidR="007E619A">
        <w:rPr>
          <w:b/>
        </w:rPr>
        <w:t>24,00</w:t>
      </w:r>
      <w:r w:rsidR="00AF70E5" w:rsidRPr="00A81C61">
        <w:rPr>
          <w:b/>
        </w:rPr>
        <w:t>% ankietowanych</w:t>
      </w:r>
      <w:r w:rsidRPr="00A81C61">
        <w:rPr>
          <w:b/>
        </w:rPr>
        <w:t xml:space="preserve"> doświadczał</w:t>
      </w:r>
      <w:r w:rsidR="00AF70E5" w:rsidRPr="00A81C61">
        <w:rPr>
          <w:b/>
        </w:rPr>
        <w:t>o</w:t>
      </w:r>
      <w:r w:rsidRPr="00A81C61">
        <w:rPr>
          <w:b/>
        </w:rPr>
        <w:t xml:space="preserve"> kiedykolwiek przemocy</w:t>
      </w:r>
      <w:r w:rsidRPr="00A81C61">
        <w:t>. Większość osób doznała przemocy psychicznej (</w:t>
      </w:r>
      <w:r w:rsidR="007E619A">
        <w:t>79,17</w:t>
      </w:r>
      <w:r w:rsidRPr="00A81C61">
        <w:t xml:space="preserve">%), a przemocy fizycznej doświadczyło </w:t>
      </w:r>
      <w:r w:rsidR="007E619A">
        <w:t>50,00</w:t>
      </w:r>
      <w:r w:rsidRPr="00A81C61">
        <w:t xml:space="preserve">% </w:t>
      </w:r>
      <w:r w:rsidR="003E4FC1">
        <w:t>mieszkańców</w:t>
      </w:r>
      <w:r w:rsidRPr="00A81C61">
        <w:t>. Osobami stosującymi przemoc wobec ankietowanych, był głównie partner/partnerka (</w:t>
      </w:r>
      <w:r w:rsidR="007E619A">
        <w:t>41,67</w:t>
      </w:r>
      <w:r w:rsidRPr="00A81C61">
        <w:t>%) oraz ojciec (</w:t>
      </w:r>
      <w:r w:rsidR="007E619A">
        <w:t>20,83</w:t>
      </w:r>
      <w:r w:rsidRPr="00A81C61">
        <w:t xml:space="preserve">%). Jeśli chodzi o </w:t>
      </w:r>
      <w:r w:rsidRPr="00A81C61">
        <w:rPr>
          <w:b/>
        </w:rPr>
        <w:t xml:space="preserve">stosowanie przemocy to robiło to </w:t>
      </w:r>
      <w:r w:rsidR="007E619A">
        <w:rPr>
          <w:b/>
        </w:rPr>
        <w:t>9</w:t>
      </w:r>
      <w:r w:rsidR="001B505D">
        <w:rPr>
          <w:b/>
        </w:rPr>
        <w:t>,00</w:t>
      </w:r>
      <w:r w:rsidRPr="00A81C61">
        <w:rPr>
          <w:b/>
        </w:rPr>
        <w:t>% ankietowanych</w:t>
      </w:r>
      <w:r w:rsidRPr="00A81C61">
        <w:t xml:space="preserve">. Stosowali oni głównie przemoc </w:t>
      </w:r>
      <w:r w:rsidR="007E619A">
        <w:t>psychiczną</w:t>
      </w:r>
      <w:r w:rsidRPr="00A81C61">
        <w:t xml:space="preserve"> (</w:t>
      </w:r>
      <w:r w:rsidR="007E619A">
        <w:t>33,33</w:t>
      </w:r>
      <w:r w:rsidRPr="00A81C61">
        <w:t xml:space="preserve">%), rzadziej przemoc </w:t>
      </w:r>
      <w:r w:rsidR="007E619A">
        <w:t>fizyczną</w:t>
      </w:r>
      <w:r w:rsidRPr="00A81C61">
        <w:t xml:space="preserve"> (</w:t>
      </w:r>
      <w:r w:rsidR="007E619A">
        <w:t>88,89</w:t>
      </w:r>
      <w:r w:rsidRPr="00A81C61">
        <w:t xml:space="preserve">%). Respondenci stosowali przemoc </w:t>
      </w:r>
      <w:r w:rsidRPr="00A81C61">
        <w:rPr>
          <w:b/>
        </w:rPr>
        <w:t xml:space="preserve">głównie wobec </w:t>
      </w:r>
      <w:r w:rsidR="008E3F21" w:rsidRPr="00A81C61">
        <w:rPr>
          <w:b/>
        </w:rPr>
        <w:t>partnera/partnerki</w:t>
      </w:r>
      <w:r w:rsidR="0008510B">
        <w:rPr>
          <w:b/>
        </w:rPr>
        <w:t xml:space="preserve"> </w:t>
      </w:r>
      <w:r w:rsidR="007E619A">
        <w:rPr>
          <w:b/>
        </w:rPr>
        <w:t xml:space="preserve">(55,56%), </w:t>
      </w:r>
      <w:r w:rsidR="0008510B">
        <w:rPr>
          <w:b/>
        </w:rPr>
        <w:t>dziecka/dzieci</w:t>
      </w:r>
      <w:r w:rsidRPr="00A81C61">
        <w:rPr>
          <w:b/>
        </w:rPr>
        <w:t xml:space="preserve"> </w:t>
      </w:r>
      <w:r w:rsidR="007E619A">
        <w:rPr>
          <w:b/>
        </w:rPr>
        <w:t xml:space="preserve">oraz rodzeństwa </w:t>
      </w:r>
      <w:r w:rsidRPr="00A81C61">
        <w:rPr>
          <w:b/>
        </w:rPr>
        <w:t>(</w:t>
      </w:r>
      <w:r w:rsidR="0008510B">
        <w:rPr>
          <w:b/>
        </w:rPr>
        <w:t xml:space="preserve">po </w:t>
      </w:r>
      <w:r w:rsidR="007E619A">
        <w:rPr>
          <w:b/>
        </w:rPr>
        <w:t>33,33</w:t>
      </w:r>
      <w:r w:rsidRPr="00A81C61">
        <w:rPr>
          <w:b/>
        </w:rPr>
        <w:t>%)</w:t>
      </w:r>
      <w:r w:rsidRPr="00A81C61">
        <w:t xml:space="preserve">. </w:t>
      </w:r>
      <w:r w:rsidR="001B505D">
        <w:t>Dodatkowo</w:t>
      </w:r>
      <w:r w:rsidRPr="00A81C61">
        <w:t xml:space="preserve"> </w:t>
      </w:r>
      <w:r w:rsidR="007E619A">
        <w:t>2</w:t>
      </w:r>
      <w:r w:rsidR="001B505D">
        <w:t>,00</w:t>
      </w:r>
      <w:r w:rsidRPr="00A81C61">
        <w:t xml:space="preserve">% badanych uważa, że stosowanie kar fizycznych w stosunku do dzieci jest dobrą metodą wychowawczą. </w:t>
      </w:r>
    </w:p>
    <w:p w14:paraId="2FB57BF0" w14:textId="33EC1A12" w:rsidR="003E4FC1" w:rsidRDefault="003E4FC1" w:rsidP="00A81C61">
      <w:pPr>
        <w:pStyle w:val="Default"/>
        <w:spacing w:line="360" w:lineRule="auto"/>
        <w:jc w:val="both"/>
      </w:pPr>
    </w:p>
    <w:p w14:paraId="03B0F265" w14:textId="5C79FC90" w:rsidR="003E4FC1" w:rsidRDefault="003E4FC1" w:rsidP="00A81C61">
      <w:pPr>
        <w:pStyle w:val="Default"/>
        <w:spacing w:line="360" w:lineRule="auto"/>
        <w:jc w:val="both"/>
      </w:pPr>
    </w:p>
    <w:p w14:paraId="4EDB1A98" w14:textId="03A13083" w:rsidR="003E4FC1" w:rsidRDefault="003E4FC1" w:rsidP="00A81C61">
      <w:pPr>
        <w:pStyle w:val="Default"/>
        <w:spacing w:line="360" w:lineRule="auto"/>
        <w:jc w:val="both"/>
      </w:pPr>
    </w:p>
    <w:p w14:paraId="59CEC584" w14:textId="6C7C2E12" w:rsidR="007A40CB" w:rsidRDefault="007A40CB" w:rsidP="00A81C61">
      <w:pPr>
        <w:pStyle w:val="Default"/>
        <w:spacing w:line="360" w:lineRule="auto"/>
        <w:jc w:val="both"/>
      </w:pPr>
    </w:p>
    <w:p w14:paraId="73004F90" w14:textId="32BE231A" w:rsidR="007A40CB" w:rsidRDefault="007A40CB" w:rsidP="00A81C61">
      <w:pPr>
        <w:pStyle w:val="Default"/>
        <w:spacing w:line="360" w:lineRule="auto"/>
        <w:jc w:val="both"/>
      </w:pPr>
    </w:p>
    <w:p w14:paraId="43557A68" w14:textId="77777777" w:rsidR="00032087" w:rsidRDefault="00032087" w:rsidP="00A81C61">
      <w:pPr>
        <w:pStyle w:val="Default"/>
        <w:spacing w:line="360" w:lineRule="auto"/>
        <w:jc w:val="both"/>
      </w:pPr>
    </w:p>
    <w:p w14:paraId="3DB616FB" w14:textId="77777777" w:rsidR="002C24FB" w:rsidRPr="00A81C61" w:rsidRDefault="002C24FB" w:rsidP="00A81C61">
      <w:pPr>
        <w:pStyle w:val="Default"/>
        <w:spacing w:line="360" w:lineRule="auto"/>
        <w:jc w:val="both"/>
      </w:pPr>
    </w:p>
    <w:p w14:paraId="42AEBF9C" w14:textId="77638B5F" w:rsidR="00ED5B4A" w:rsidRPr="00A81C61" w:rsidRDefault="00ED5B4A" w:rsidP="00A81C61">
      <w:pPr>
        <w:pStyle w:val="Default"/>
        <w:spacing w:line="360" w:lineRule="auto"/>
        <w:jc w:val="both"/>
        <w:rPr>
          <w:b/>
          <w:color w:val="1F3864" w:themeColor="accent1" w:themeShade="80"/>
        </w:rPr>
      </w:pPr>
      <w:r w:rsidRPr="00A81C61">
        <w:rPr>
          <w:b/>
          <w:color w:val="1F3864" w:themeColor="accent1" w:themeShade="80"/>
        </w:rPr>
        <w:lastRenderedPageBreak/>
        <w:t>Problem uzależnień behawioralnych</w:t>
      </w:r>
    </w:p>
    <w:p w14:paraId="44F99A70" w14:textId="77777777" w:rsidR="00ED5B4A" w:rsidRPr="00A81C61" w:rsidRDefault="00ED5B4A" w:rsidP="00A81C61">
      <w:pPr>
        <w:pStyle w:val="Default"/>
        <w:spacing w:line="360" w:lineRule="auto"/>
        <w:jc w:val="both"/>
        <w:rPr>
          <w:b/>
          <w:color w:val="1F3864" w:themeColor="accent1" w:themeShade="80"/>
        </w:rPr>
      </w:pPr>
    </w:p>
    <w:p w14:paraId="15958D5A" w14:textId="7391C283" w:rsidR="003E4FC1" w:rsidRPr="007A40CB" w:rsidRDefault="00ED5B4A" w:rsidP="003E4FC1">
      <w:pPr>
        <w:pStyle w:val="Default"/>
        <w:spacing w:line="360" w:lineRule="auto"/>
        <w:jc w:val="both"/>
      </w:pPr>
      <w:r w:rsidRPr="00A81C61">
        <w:t xml:space="preserve">Większość dorosłych ankietowanych przegląda Internet </w:t>
      </w:r>
      <w:r w:rsidR="00A71797">
        <w:t xml:space="preserve">oraz </w:t>
      </w:r>
      <w:r w:rsidR="00A71797" w:rsidRPr="001B505D">
        <w:rPr>
          <w:b/>
          <w:bCs/>
        </w:rPr>
        <w:t xml:space="preserve">używa komputera </w:t>
      </w:r>
      <w:r w:rsidRPr="001B505D">
        <w:rPr>
          <w:b/>
          <w:bCs/>
        </w:rPr>
        <w:t xml:space="preserve">w ciągu dnia </w:t>
      </w:r>
      <w:r w:rsidR="0008510B">
        <w:rPr>
          <w:b/>
          <w:bCs/>
        </w:rPr>
        <w:t xml:space="preserve">do 1 godziny </w:t>
      </w:r>
      <w:r w:rsidRPr="00A81C61">
        <w:t>(</w:t>
      </w:r>
      <w:r w:rsidR="007E619A">
        <w:t>38</w:t>
      </w:r>
      <w:r w:rsidR="0008510B">
        <w:t>,00</w:t>
      </w:r>
      <w:r w:rsidRPr="00A81C61">
        <w:t>%)</w:t>
      </w:r>
      <w:r w:rsidR="000871E7" w:rsidRPr="00A81C61">
        <w:t>, zaś</w:t>
      </w:r>
      <w:r w:rsidRPr="00A81C61">
        <w:t xml:space="preserve"> </w:t>
      </w:r>
      <w:r w:rsidR="007E619A">
        <w:t>3</w:t>
      </w:r>
      <w:r w:rsidR="001B505D">
        <w:t>,00</w:t>
      </w:r>
      <w:r w:rsidRPr="00A81C61">
        <w:t>% osób robi to dłuż</w:t>
      </w:r>
      <w:r w:rsidR="00A71797">
        <w:t>ej niż 6-10 godzin dziennie</w:t>
      </w:r>
      <w:r w:rsidRPr="00A81C61">
        <w:t xml:space="preserve">. </w:t>
      </w:r>
      <w:r w:rsidR="000871E7" w:rsidRPr="00A81C61">
        <w:t xml:space="preserve">Dodatkowo </w:t>
      </w:r>
      <w:r w:rsidR="007E619A">
        <w:t>37</w:t>
      </w:r>
      <w:r w:rsidR="003E4FC1">
        <w:t>,00</w:t>
      </w:r>
      <w:r w:rsidR="002C24FB">
        <w:t>% ankietowanych przyznało</w:t>
      </w:r>
      <w:r w:rsidR="000871E7" w:rsidRPr="00A81C61">
        <w:t xml:space="preserve">, iż można uznać ich za osoby uzależnione od telefonu komórkowego. </w:t>
      </w:r>
      <w:r w:rsidRPr="00A81C61">
        <w:t xml:space="preserve">W </w:t>
      </w:r>
      <w:r w:rsidR="003B01B9">
        <w:t xml:space="preserve">Gminie </w:t>
      </w:r>
      <w:r w:rsidR="0064222B">
        <w:t>Błażowa</w:t>
      </w:r>
      <w:r w:rsidRPr="00A81C61">
        <w:t xml:space="preserve"> </w:t>
      </w:r>
      <w:r w:rsidRPr="00A81C61">
        <w:rPr>
          <w:b/>
        </w:rPr>
        <w:t>nie obserwuje się wysokiego odsetka osób, które mogą być uzależnione od hazardu</w:t>
      </w:r>
      <w:r w:rsidRPr="00A81C61">
        <w:t>. Jedynie</w:t>
      </w:r>
      <w:r w:rsidR="002C24FB">
        <w:t xml:space="preserve"> </w:t>
      </w:r>
      <w:r w:rsidR="007E619A">
        <w:t>2</w:t>
      </w:r>
      <w:r w:rsidR="00A71797">
        <w:t>,00</w:t>
      </w:r>
      <w:r w:rsidRPr="00A81C61">
        <w:t>% wiele razy grało na automatach lub w salonach gier. Większość osób nigdy nie korzystał</w:t>
      </w:r>
      <w:r w:rsidR="00317EE9" w:rsidRPr="00A81C61">
        <w:t>o</w:t>
      </w:r>
      <w:r w:rsidRPr="00A81C61">
        <w:t xml:space="preserve"> z takich miejsc oraz nie obstawiał</w:t>
      </w:r>
      <w:r w:rsidR="00317EE9" w:rsidRPr="00A81C61">
        <w:t>o</w:t>
      </w:r>
      <w:r w:rsidRPr="00A81C61">
        <w:t xml:space="preserve"> zakładów bukmacherskich.</w:t>
      </w:r>
      <w:r w:rsidR="007A40CB">
        <w:t xml:space="preserve"> </w:t>
      </w:r>
      <w:r w:rsidR="003E4FC1">
        <w:rPr>
          <w:rFonts w:eastAsia="Times New Roman"/>
          <w:bCs/>
        </w:rPr>
        <w:t>Mieszkańcy</w:t>
      </w:r>
      <w:r w:rsidR="003E4FC1" w:rsidRPr="00A81C61">
        <w:rPr>
          <w:rFonts w:eastAsia="Times New Roman"/>
          <w:bCs/>
        </w:rPr>
        <w:t xml:space="preserve"> sądzą, iż najlepszym działaniem profilaktycznym zapobiegającym uzależnieniom behawioralnym jest </w:t>
      </w:r>
      <w:r w:rsidR="003E4FC1" w:rsidRPr="003E4FC1">
        <w:rPr>
          <w:rFonts w:eastAsia="Times New Roman"/>
          <w:b/>
          <w:bCs/>
        </w:rPr>
        <w:t>nauczanie w szkole-edukacja w zakresie uzależnień</w:t>
      </w:r>
      <w:r w:rsidR="003E4FC1" w:rsidRPr="00A81C61">
        <w:rPr>
          <w:rFonts w:eastAsia="Times New Roman"/>
          <w:bCs/>
        </w:rPr>
        <w:t xml:space="preserve"> (</w:t>
      </w:r>
      <w:r w:rsidR="007E619A">
        <w:rPr>
          <w:rFonts w:eastAsia="Times New Roman"/>
          <w:bCs/>
        </w:rPr>
        <w:t>65,00</w:t>
      </w:r>
      <w:r w:rsidR="003E4FC1" w:rsidRPr="00A81C61">
        <w:rPr>
          <w:rFonts w:eastAsia="Times New Roman"/>
          <w:bCs/>
        </w:rPr>
        <w:t>%)</w:t>
      </w:r>
      <w:r w:rsidR="003E4FC1">
        <w:rPr>
          <w:rFonts w:eastAsia="Times New Roman"/>
          <w:bCs/>
        </w:rPr>
        <w:t xml:space="preserve"> oraz </w:t>
      </w:r>
      <w:r w:rsidR="003E4FC1" w:rsidRPr="003E4FC1">
        <w:rPr>
          <w:rFonts w:eastAsia="Times New Roman"/>
          <w:b/>
          <w:bCs/>
        </w:rPr>
        <w:t>wprowadzenie zajęć z pedagogiem/psychologiem szkolnym na temat uzależnień</w:t>
      </w:r>
      <w:r w:rsidR="003E4FC1" w:rsidRPr="00A81C61">
        <w:rPr>
          <w:rFonts w:eastAsia="Times New Roman"/>
          <w:bCs/>
        </w:rPr>
        <w:t xml:space="preserve"> (</w:t>
      </w:r>
      <w:r w:rsidR="007E619A">
        <w:rPr>
          <w:rFonts w:eastAsia="Times New Roman"/>
          <w:bCs/>
        </w:rPr>
        <w:t>58,00</w:t>
      </w:r>
      <w:r w:rsidR="003E4FC1" w:rsidRPr="00A81C61">
        <w:rPr>
          <w:rFonts w:eastAsia="Times New Roman"/>
          <w:bCs/>
        </w:rPr>
        <w:t>%)</w:t>
      </w:r>
      <w:r w:rsidR="003E4FC1">
        <w:rPr>
          <w:rFonts w:eastAsia="Times New Roman"/>
          <w:bCs/>
        </w:rPr>
        <w:t>.</w:t>
      </w:r>
    </w:p>
    <w:p w14:paraId="31334B27" w14:textId="77777777" w:rsidR="003E4FC1" w:rsidRDefault="003E4FC1" w:rsidP="00A81C61">
      <w:pPr>
        <w:pStyle w:val="Default"/>
        <w:spacing w:line="360" w:lineRule="auto"/>
        <w:jc w:val="both"/>
        <w:rPr>
          <w:b/>
          <w:color w:val="1F3864" w:themeColor="accent1" w:themeShade="80"/>
        </w:rPr>
      </w:pPr>
    </w:p>
    <w:p w14:paraId="2EABF855" w14:textId="51FBDF41" w:rsidR="003D654C" w:rsidRPr="003D654C" w:rsidRDefault="00ED5B4A" w:rsidP="00032087">
      <w:pPr>
        <w:pStyle w:val="Nagwek2"/>
        <w:numPr>
          <w:ilvl w:val="1"/>
          <w:numId w:val="1"/>
        </w:numPr>
      </w:pPr>
      <w:bookmarkStart w:id="37" w:name="_Toc121143824"/>
      <w:r w:rsidRPr="00A81C61">
        <w:t>Problemy społeczne wśród uczniów</w:t>
      </w:r>
      <w:bookmarkEnd w:id="37"/>
    </w:p>
    <w:p w14:paraId="27670AF2" w14:textId="77777777" w:rsidR="003D654C" w:rsidRPr="003D654C" w:rsidRDefault="003D654C" w:rsidP="003D654C">
      <w:pPr>
        <w:rPr>
          <w:lang w:eastAsia="pl-PL"/>
        </w:rPr>
      </w:pPr>
    </w:p>
    <w:p w14:paraId="65334626" w14:textId="77777777" w:rsidR="00ED5B4A" w:rsidRPr="00A81C61" w:rsidRDefault="00ED5B4A" w:rsidP="00A81C61">
      <w:pPr>
        <w:pStyle w:val="Default"/>
        <w:spacing w:line="360" w:lineRule="auto"/>
        <w:jc w:val="both"/>
        <w:rPr>
          <w:b/>
          <w:color w:val="1F3864" w:themeColor="accent1" w:themeShade="80"/>
        </w:rPr>
      </w:pPr>
      <w:r w:rsidRPr="00A81C61">
        <w:rPr>
          <w:b/>
          <w:color w:val="1F3864" w:themeColor="accent1" w:themeShade="80"/>
        </w:rPr>
        <w:t>Problem alkoholowy</w:t>
      </w:r>
    </w:p>
    <w:p w14:paraId="7B16FD50" w14:textId="77777777" w:rsidR="00ED5B4A" w:rsidRPr="00A81C61" w:rsidRDefault="00ED5B4A" w:rsidP="00A81C61">
      <w:pPr>
        <w:pStyle w:val="Default"/>
        <w:spacing w:line="360" w:lineRule="auto"/>
        <w:jc w:val="both"/>
        <w:rPr>
          <w:b/>
          <w:color w:val="1F3864" w:themeColor="accent1" w:themeShade="80"/>
        </w:rPr>
      </w:pPr>
    </w:p>
    <w:p w14:paraId="203A184C" w14:textId="6FD9BF7A" w:rsidR="00ED5B4A" w:rsidRPr="00E90191" w:rsidRDefault="00ED5B4A" w:rsidP="00A81C61">
      <w:pPr>
        <w:pStyle w:val="Default"/>
        <w:spacing w:line="360" w:lineRule="auto"/>
        <w:jc w:val="both"/>
        <w:rPr>
          <w:b/>
          <w:bCs/>
        </w:rPr>
      </w:pPr>
      <w:r w:rsidRPr="00E90191">
        <w:t xml:space="preserve">Zdaniem </w:t>
      </w:r>
      <w:r w:rsidR="007A40CB" w:rsidRPr="00E90191">
        <w:t>21,70</w:t>
      </w:r>
      <w:r w:rsidR="00850127" w:rsidRPr="00E90191">
        <w:t xml:space="preserve">% </w:t>
      </w:r>
      <w:r w:rsidRPr="00E90191">
        <w:t>uczniów, ich rówieśnicy spożywają alkohol</w:t>
      </w:r>
      <w:r w:rsidR="00850127" w:rsidRPr="00E90191">
        <w:t xml:space="preserve">. </w:t>
      </w:r>
      <w:r w:rsidRPr="00E90191">
        <w:t xml:space="preserve">Natomiast </w:t>
      </w:r>
      <w:r w:rsidRPr="00E90191">
        <w:rPr>
          <w:b/>
        </w:rPr>
        <w:t xml:space="preserve">do spożywania </w:t>
      </w:r>
      <w:r w:rsidR="00170E07" w:rsidRPr="00E90191">
        <w:rPr>
          <w:b/>
        </w:rPr>
        <w:t xml:space="preserve">kiedykolwiek </w:t>
      </w:r>
      <w:r w:rsidRPr="00E90191">
        <w:rPr>
          <w:b/>
        </w:rPr>
        <w:t xml:space="preserve">alkoholu przyznało się </w:t>
      </w:r>
      <w:r w:rsidR="00E90191" w:rsidRPr="00E90191">
        <w:rPr>
          <w:b/>
          <w:bCs/>
        </w:rPr>
        <w:t>17,17% uczniów oraz 12,37% uczennic</w:t>
      </w:r>
      <w:r w:rsidR="00E93108" w:rsidRPr="00E90191">
        <w:t xml:space="preserve">. </w:t>
      </w:r>
      <w:r w:rsidRPr="00E90191">
        <w:t xml:space="preserve">Niepokojący jest fakt, iż </w:t>
      </w:r>
      <w:r w:rsidRPr="00E90191">
        <w:rPr>
          <w:b/>
          <w:bCs/>
        </w:rPr>
        <w:t xml:space="preserve">uczniowie swój pierwszy kontakt z alkoholem </w:t>
      </w:r>
      <w:r w:rsidR="00E93108" w:rsidRPr="00E90191">
        <w:rPr>
          <w:b/>
          <w:bCs/>
        </w:rPr>
        <w:t xml:space="preserve">mają </w:t>
      </w:r>
      <w:r w:rsidRPr="00E90191">
        <w:rPr>
          <w:b/>
          <w:bCs/>
        </w:rPr>
        <w:t>w bardzo wczesnym wieku</w:t>
      </w:r>
      <w:r w:rsidRPr="00E90191">
        <w:t>. Młodzież deklaruje, iż po ra</w:t>
      </w:r>
      <w:r w:rsidR="00475594" w:rsidRPr="00E90191">
        <w:t>z pierwszy pili alkohol w</w:t>
      </w:r>
      <w:r w:rsidR="00A71797" w:rsidRPr="00E90191">
        <w:t xml:space="preserve"> przedziale wiekowym </w:t>
      </w:r>
      <w:r w:rsidR="007A40CB" w:rsidRPr="00E90191">
        <w:t xml:space="preserve">8-10 lat. </w:t>
      </w:r>
      <w:r w:rsidR="00475594" w:rsidRPr="00E90191">
        <w:rPr>
          <w:b/>
          <w:bCs/>
        </w:rPr>
        <w:t xml:space="preserve">Badani uczniowie, którzy </w:t>
      </w:r>
      <w:r w:rsidRPr="00E90191">
        <w:rPr>
          <w:b/>
          <w:bCs/>
        </w:rPr>
        <w:t>sięga</w:t>
      </w:r>
      <w:r w:rsidR="00475594" w:rsidRPr="00E90191">
        <w:rPr>
          <w:b/>
          <w:bCs/>
        </w:rPr>
        <w:t>ją</w:t>
      </w:r>
      <w:r w:rsidRPr="00E90191">
        <w:rPr>
          <w:b/>
          <w:bCs/>
        </w:rPr>
        <w:t xml:space="preserve"> po alkohol, przeważnie wybiera</w:t>
      </w:r>
      <w:r w:rsidR="00475594" w:rsidRPr="00E90191">
        <w:rPr>
          <w:b/>
          <w:bCs/>
        </w:rPr>
        <w:t>ją</w:t>
      </w:r>
      <w:r w:rsidRPr="00E90191">
        <w:rPr>
          <w:b/>
          <w:bCs/>
        </w:rPr>
        <w:t xml:space="preserve"> piwo</w:t>
      </w:r>
      <w:r w:rsidR="00170E07" w:rsidRPr="00E90191">
        <w:rPr>
          <w:b/>
          <w:bCs/>
        </w:rPr>
        <w:t xml:space="preserve"> (</w:t>
      </w:r>
      <w:r w:rsidR="00E90191">
        <w:rPr>
          <w:b/>
          <w:bCs/>
        </w:rPr>
        <w:t>58,89</w:t>
      </w:r>
      <w:r w:rsidRPr="00E90191">
        <w:rPr>
          <w:b/>
          <w:bCs/>
        </w:rPr>
        <w:t>%</w:t>
      </w:r>
      <w:r w:rsidR="00170E07" w:rsidRPr="00E90191">
        <w:rPr>
          <w:b/>
          <w:bCs/>
        </w:rPr>
        <w:t xml:space="preserve">), </w:t>
      </w:r>
      <w:r w:rsidR="00DA2CE4" w:rsidRPr="00E90191">
        <w:rPr>
          <w:b/>
          <w:bCs/>
        </w:rPr>
        <w:t xml:space="preserve">a także </w:t>
      </w:r>
      <w:r w:rsidR="001B505D" w:rsidRPr="00E90191">
        <w:rPr>
          <w:b/>
          <w:bCs/>
        </w:rPr>
        <w:t>wódkę</w:t>
      </w:r>
      <w:r w:rsidR="00475594" w:rsidRPr="00E90191">
        <w:rPr>
          <w:b/>
          <w:bCs/>
        </w:rPr>
        <w:t xml:space="preserve"> </w:t>
      </w:r>
      <w:r w:rsidRPr="00E90191">
        <w:rPr>
          <w:b/>
          <w:bCs/>
        </w:rPr>
        <w:t>(</w:t>
      </w:r>
      <w:r w:rsidR="00E90191">
        <w:rPr>
          <w:b/>
          <w:bCs/>
        </w:rPr>
        <w:t>40,35</w:t>
      </w:r>
      <w:r w:rsidR="00170E07" w:rsidRPr="00E90191">
        <w:rPr>
          <w:b/>
          <w:bCs/>
        </w:rPr>
        <w:t>%</w:t>
      </w:r>
      <w:r w:rsidR="00475594" w:rsidRPr="00E90191">
        <w:rPr>
          <w:b/>
          <w:bCs/>
        </w:rPr>
        <w:t>),</w:t>
      </w:r>
      <w:r w:rsidR="00DA2CE4" w:rsidRPr="00E90191">
        <w:t xml:space="preserve"> </w:t>
      </w:r>
      <w:r w:rsidRPr="00E90191">
        <w:t xml:space="preserve">zaś alkohol spożywają głównie </w:t>
      </w:r>
      <w:r w:rsidR="00475594" w:rsidRPr="00E90191">
        <w:t xml:space="preserve">w czasie uroczystości rodzinnej </w:t>
      </w:r>
      <w:r w:rsidRPr="00E90191">
        <w:t>(</w:t>
      </w:r>
      <w:r w:rsidR="00E90191">
        <w:t>35,09</w:t>
      </w:r>
      <w:r w:rsidR="00170E07" w:rsidRPr="00E90191">
        <w:t xml:space="preserve">%). </w:t>
      </w:r>
      <w:r w:rsidRPr="00E90191">
        <w:t>Dodatkowo, uczniowie w</w:t>
      </w:r>
      <w:r w:rsidR="00170E07" w:rsidRPr="00E90191">
        <w:t> </w:t>
      </w:r>
      <w:r w:rsidRPr="00E90191">
        <w:t xml:space="preserve">większości przyznają, iż </w:t>
      </w:r>
      <w:r w:rsidRPr="00E90191">
        <w:rPr>
          <w:b/>
          <w:bCs/>
        </w:rPr>
        <w:t>nie kupują alkoholu, ponieważ inni ich nim częstują (</w:t>
      </w:r>
      <w:r w:rsidR="00E90191">
        <w:rPr>
          <w:b/>
          <w:bCs/>
        </w:rPr>
        <w:t>38,60</w:t>
      </w:r>
      <w:r w:rsidR="00170E07" w:rsidRPr="00E90191">
        <w:rPr>
          <w:b/>
          <w:bCs/>
        </w:rPr>
        <w:t>%</w:t>
      </w:r>
      <w:r w:rsidRPr="00E90191">
        <w:rPr>
          <w:b/>
          <w:bCs/>
        </w:rPr>
        <w:t xml:space="preserve">). </w:t>
      </w:r>
    </w:p>
    <w:p w14:paraId="6E331D7B" w14:textId="52A8A3BE" w:rsidR="00ED5B4A" w:rsidRPr="00E90191" w:rsidRDefault="00ED5B4A" w:rsidP="00A81C61">
      <w:pPr>
        <w:pStyle w:val="Default"/>
        <w:spacing w:line="360" w:lineRule="auto"/>
        <w:jc w:val="both"/>
        <w:rPr>
          <w:b/>
          <w:bCs/>
        </w:rPr>
      </w:pPr>
      <w:r w:rsidRPr="00E90191">
        <w:t xml:space="preserve">Co istotne, zdaniem większości młodzieży, </w:t>
      </w:r>
      <w:r w:rsidRPr="00E90191">
        <w:rPr>
          <w:b/>
          <w:bCs/>
        </w:rPr>
        <w:t>rodzice mają wiedzą o tym, iż ich dzieci spożywają alkohol (</w:t>
      </w:r>
      <w:r w:rsidR="00E90191">
        <w:rPr>
          <w:b/>
          <w:bCs/>
        </w:rPr>
        <w:t>56,14</w:t>
      </w:r>
      <w:r w:rsidR="00170E07" w:rsidRPr="00E90191">
        <w:rPr>
          <w:b/>
          <w:bCs/>
        </w:rPr>
        <w:t>%</w:t>
      </w:r>
      <w:r w:rsidRPr="00E90191">
        <w:rPr>
          <w:b/>
          <w:bCs/>
        </w:rPr>
        <w:t>), jednak często nie podejmują działań (</w:t>
      </w:r>
      <w:r w:rsidR="00E90191">
        <w:rPr>
          <w:b/>
          <w:bCs/>
        </w:rPr>
        <w:t>50,00</w:t>
      </w:r>
      <w:r w:rsidR="00170E07" w:rsidRPr="00E90191">
        <w:rPr>
          <w:b/>
          <w:bCs/>
        </w:rPr>
        <w:t>%</w:t>
      </w:r>
      <w:r w:rsidRPr="00E90191">
        <w:rPr>
          <w:b/>
          <w:bCs/>
        </w:rPr>
        <w:t xml:space="preserve">). </w:t>
      </w:r>
      <w:r w:rsidRPr="00E90191">
        <w:t xml:space="preserve">Są to bardzo alarmujące dane, pokazujące, iż rodzice nie mają wystarczającej wiedzy na temat konsekwencji zażywania przez dzieci i młodzież środków uzależniających lub też nie potrafią rozmawiać </w:t>
      </w:r>
      <w:r w:rsidR="00D51370" w:rsidRPr="00E90191">
        <w:br/>
      </w:r>
      <w:r w:rsidRPr="00E90191">
        <w:t>z dziećmi.</w:t>
      </w:r>
      <w:r w:rsidR="00E90191">
        <w:rPr>
          <w:b/>
          <w:bCs/>
        </w:rPr>
        <w:t xml:space="preserve"> </w:t>
      </w:r>
      <w:r w:rsidRPr="00E90191">
        <w:t xml:space="preserve">Ciekawym wydaje się również fakt, iż </w:t>
      </w:r>
      <w:r w:rsidRPr="00E90191">
        <w:rPr>
          <w:b/>
          <w:bCs/>
        </w:rPr>
        <w:t>zdaniem młodzieży, alkohol w gminie jest łatwo dostępny – taką odpowiedź wskazało</w:t>
      </w:r>
      <w:r w:rsidR="00A71797" w:rsidRPr="00E90191">
        <w:rPr>
          <w:b/>
          <w:bCs/>
        </w:rPr>
        <w:t xml:space="preserve"> </w:t>
      </w:r>
      <w:r w:rsidR="00E90191">
        <w:rPr>
          <w:b/>
          <w:bCs/>
        </w:rPr>
        <w:t>23,70</w:t>
      </w:r>
      <w:r w:rsidR="00170E07" w:rsidRPr="00E90191">
        <w:rPr>
          <w:b/>
          <w:bCs/>
        </w:rPr>
        <w:t>% osób</w:t>
      </w:r>
      <w:r w:rsidRPr="00E90191">
        <w:rPr>
          <w:b/>
          <w:bCs/>
        </w:rPr>
        <w:t xml:space="preserve">. </w:t>
      </w:r>
      <w:r w:rsidRPr="00E90191">
        <w:t xml:space="preserve">Co więcej, </w:t>
      </w:r>
      <w:r w:rsidRPr="00E90191">
        <w:rPr>
          <w:b/>
          <w:bCs/>
        </w:rPr>
        <w:t>uczniowie przyznają także,</w:t>
      </w:r>
      <w:r w:rsidRPr="00A81C61">
        <w:rPr>
          <w:b/>
          <w:bCs/>
        </w:rPr>
        <w:t xml:space="preserve"> iż ich rówieśnicy </w:t>
      </w:r>
      <w:r w:rsidR="00E90191" w:rsidRPr="00A81C61">
        <w:rPr>
          <w:bCs/>
        </w:rPr>
        <w:t>zdobywa</w:t>
      </w:r>
      <w:r w:rsidR="00E90191">
        <w:rPr>
          <w:bCs/>
        </w:rPr>
        <w:t>ją</w:t>
      </w:r>
      <w:r w:rsidR="00E90191" w:rsidRPr="00A81C61">
        <w:rPr>
          <w:bCs/>
        </w:rPr>
        <w:t xml:space="preserve"> alkohol dzięki starszym kolegom (</w:t>
      </w:r>
      <w:r w:rsidR="00E90191">
        <w:rPr>
          <w:bCs/>
        </w:rPr>
        <w:t>28,65</w:t>
      </w:r>
      <w:r w:rsidR="00E90191" w:rsidRPr="00A81C61">
        <w:rPr>
          <w:bCs/>
        </w:rPr>
        <w:t>%),</w:t>
      </w:r>
      <w:r w:rsidR="00E90191" w:rsidRPr="00C23EE2">
        <w:rPr>
          <w:bCs/>
        </w:rPr>
        <w:t xml:space="preserve"> </w:t>
      </w:r>
      <w:r w:rsidR="00E90191" w:rsidRPr="00A81C61">
        <w:rPr>
          <w:bCs/>
        </w:rPr>
        <w:t>podkradają rodzicom w domu (</w:t>
      </w:r>
      <w:r w:rsidR="00E90191">
        <w:rPr>
          <w:bCs/>
        </w:rPr>
        <w:t xml:space="preserve">16,67%) lub </w:t>
      </w:r>
      <w:r w:rsidR="00E90191" w:rsidRPr="00A81C61">
        <w:rPr>
          <w:bCs/>
        </w:rPr>
        <w:t>proszą obcych ludzi pod sklepem o zakup alkoholu (</w:t>
      </w:r>
      <w:r w:rsidR="00E90191">
        <w:rPr>
          <w:bCs/>
        </w:rPr>
        <w:t>15,63%).</w:t>
      </w:r>
    </w:p>
    <w:p w14:paraId="39FEDE1C" w14:textId="77777777" w:rsidR="00ED5B4A" w:rsidRPr="00A81C61" w:rsidRDefault="00ED5B4A" w:rsidP="00A81C61">
      <w:pPr>
        <w:pStyle w:val="Default"/>
        <w:spacing w:line="360" w:lineRule="auto"/>
        <w:jc w:val="both"/>
        <w:rPr>
          <w:b/>
          <w:color w:val="1F3864" w:themeColor="accent1" w:themeShade="80"/>
        </w:rPr>
      </w:pPr>
      <w:r w:rsidRPr="00A81C61">
        <w:rPr>
          <w:b/>
          <w:color w:val="1F3864" w:themeColor="accent1" w:themeShade="80"/>
        </w:rPr>
        <w:lastRenderedPageBreak/>
        <w:t>Problem narkotykowy</w:t>
      </w:r>
    </w:p>
    <w:p w14:paraId="4EC95A96" w14:textId="7941BAFD" w:rsidR="00ED5B4A" w:rsidRPr="00A81C61" w:rsidRDefault="00ED5B4A" w:rsidP="00A81C61">
      <w:pPr>
        <w:pStyle w:val="Default"/>
        <w:spacing w:line="360" w:lineRule="auto"/>
        <w:jc w:val="both"/>
      </w:pPr>
    </w:p>
    <w:p w14:paraId="4E02C4D8" w14:textId="0366AE75" w:rsidR="00A71797" w:rsidRDefault="00ED5B4A" w:rsidP="00A71797">
      <w:pPr>
        <w:pStyle w:val="Default"/>
        <w:spacing w:line="360" w:lineRule="auto"/>
        <w:jc w:val="both"/>
      </w:pPr>
      <w:r w:rsidRPr="00A81C61">
        <w:t xml:space="preserve">Przyglądając się skali </w:t>
      </w:r>
      <w:r w:rsidRPr="00A81C61">
        <w:rPr>
          <w:b/>
          <w:bCs/>
        </w:rPr>
        <w:t xml:space="preserve">problemu narkotykowego </w:t>
      </w:r>
      <w:r w:rsidRPr="00A81C61">
        <w:t xml:space="preserve">wśród młodzieży z </w:t>
      </w:r>
      <w:r w:rsidR="003B01B9">
        <w:t xml:space="preserve">Gminy </w:t>
      </w:r>
      <w:r w:rsidR="0064222B">
        <w:t>Błażowa</w:t>
      </w:r>
      <w:r w:rsidRPr="00A81C61">
        <w:t xml:space="preserve">, można zauważyć, iż </w:t>
      </w:r>
      <w:r w:rsidRPr="00A81C61">
        <w:rPr>
          <w:b/>
          <w:bCs/>
        </w:rPr>
        <w:t>skala tego zjawiska nie jest powszechna</w:t>
      </w:r>
      <w:r w:rsidRPr="00A81C61">
        <w:t xml:space="preserve">. </w:t>
      </w:r>
      <w:r w:rsidR="00A71797">
        <w:t xml:space="preserve">Jedynie </w:t>
      </w:r>
      <w:r w:rsidR="00E90191">
        <w:t>3,39</w:t>
      </w:r>
      <w:r w:rsidR="00A71797">
        <w:t>%</w:t>
      </w:r>
      <w:r w:rsidR="00D55302">
        <w:t xml:space="preserve"> </w:t>
      </w:r>
      <w:r w:rsidR="00DA2CE4">
        <w:t>(</w:t>
      </w:r>
      <w:r w:rsidR="00E90191">
        <w:t>13 osób</w:t>
      </w:r>
      <w:r w:rsidR="00EC7AED">
        <w:t xml:space="preserve">) </w:t>
      </w:r>
      <w:r w:rsidR="00A71797">
        <w:t xml:space="preserve">ankietowanych uczniów </w:t>
      </w:r>
      <w:r w:rsidR="00D55302">
        <w:t xml:space="preserve">zażywa narkotyków lub </w:t>
      </w:r>
      <w:r w:rsidR="00A71797">
        <w:t xml:space="preserve">dopalaczy. </w:t>
      </w:r>
      <w:r w:rsidR="00E90191">
        <w:rPr>
          <w:bCs/>
        </w:rPr>
        <w:t>Młodzi mieszkańcy, którzy przyznali, że używali kiedykolwiek narkotyków najczęściej sięgali po marihuanę lub haszysz (76,92</w:t>
      </w:r>
      <w:r w:rsidR="00E90191" w:rsidRPr="00484868">
        <w:rPr>
          <w:bCs/>
        </w:rPr>
        <w:t xml:space="preserve">%), a </w:t>
      </w:r>
      <w:r w:rsidR="00E90191" w:rsidRPr="004D0FCD">
        <w:rPr>
          <w:bCs/>
        </w:rPr>
        <w:t xml:space="preserve">także </w:t>
      </w:r>
      <w:r w:rsidR="00E90191">
        <w:rPr>
          <w:bCs/>
        </w:rPr>
        <w:t>grzyby halucynogenne (53,85%).</w:t>
      </w:r>
      <w:r w:rsidR="00E90191">
        <w:t xml:space="preserve"> </w:t>
      </w:r>
      <w:r w:rsidR="00E90191" w:rsidRPr="00A81C61">
        <w:rPr>
          <w:bCs/>
        </w:rPr>
        <w:t>Ponadto ucz</w:t>
      </w:r>
      <w:r w:rsidR="00E90191">
        <w:rPr>
          <w:bCs/>
        </w:rPr>
        <w:t xml:space="preserve">niowie przyznali, że po raz pierwszy </w:t>
      </w:r>
      <w:r w:rsidR="00E90191" w:rsidRPr="00E90191">
        <w:rPr>
          <w:b/>
          <w:bCs/>
        </w:rPr>
        <w:t>zażywali substancje psychoaktywne najczęściej ze znajomymi na podwórku (61,54%), w czasie imprezy towarzyskiej (38,46%)</w:t>
      </w:r>
      <w:r w:rsidR="00E90191">
        <w:rPr>
          <w:bCs/>
        </w:rPr>
        <w:t xml:space="preserve">. </w:t>
      </w:r>
      <w:r w:rsidR="007A40CB">
        <w:t>W</w:t>
      </w:r>
      <w:r w:rsidRPr="00A81C61">
        <w:t xml:space="preserve">iększość ankietowanej młodzieży nie ma wiedzy na temat dostępności narkotyków i dopalaczy w </w:t>
      </w:r>
      <w:r w:rsidR="003B01B9">
        <w:t xml:space="preserve">Gminie </w:t>
      </w:r>
      <w:r w:rsidR="0064222B">
        <w:t>Błażowa</w:t>
      </w:r>
      <w:r w:rsidRPr="00A81C61">
        <w:t>.</w:t>
      </w:r>
      <w:r w:rsidR="007A40CB">
        <w:t xml:space="preserve"> </w:t>
      </w:r>
      <w:r w:rsidR="00B775C0">
        <w:t>Dodatkowo większość (</w:t>
      </w:r>
      <w:r w:rsidR="00E90191">
        <w:t>71,09</w:t>
      </w:r>
      <w:r w:rsidR="00B775C0">
        <w:t xml:space="preserve">%) </w:t>
      </w:r>
      <w:r w:rsidR="00B775C0" w:rsidRPr="00A81C61">
        <w:rPr>
          <w:bCs/>
        </w:rPr>
        <w:t>uczniów sądzi, że zażywanie narkotyków jest zdecydowanie szkodliwe dla zdrowia</w:t>
      </w:r>
      <w:r w:rsidR="00E90191">
        <w:rPr>
          <w:bCs/>
        </w:rPr>
        <w:t>.</w:t>
      </w:r>
    </w:p>
    <w:p w14:paraId="6C815DAA" w14:textId="5A52F51B" w:rsidR="00D51370" w:rsidRDefault="00D51370" w:rsidP="00A71797">
      <w:pPr>
        <w:pStyle w:val="Default"/>
        <w:spacing w:line="360" w:lineRule="auto"/>
        <w:jc w:val="both"/>
      </w:pPr>
    </w:p>
    <w:p w14:paraId="19E2090B" w14:textId="6F4A0CAC" w:rsidR="00D55302" w:rsidRDefault="00D55302" w:rsidP="00A81C61">
      <w:pPr>
        <w:pStyle w:val="Default"/>
        <w:spacing w:line="360" w:lineRule="auto"/>
        <w:jc w:val="both"/>
        <w:rPr>
          <w:b/>
          <w:color w:val="1F3864" w:themeColor="accent1" w:themeShade="80"/>
        </w:rPr>
      </w:pPr>
      <w:r w:rsidRPr="00D55302">
        <w:rPr>
          <w:b/>
          <w:color w:val="1F3864" w:themeColor="accent1" w:themeShade="80"/>
        </w:rPr>
        <w:t>Problem nikotynowy</w:t>
      </w:r>
    </w:p>
    <w:p w14:paraId="06D50D43" w14:textId="366A70AC" w:rsidR="00D55302" w:rsidRDefault="00D55302" w:rsidP="00A81C61">
      <w:pPr>
        <w:pStyle w:val="Default"/>
        <w:spacing w:line="360" w:lineRule="auto"/>
        <w:jc w:val="both"/>
        <w:rPr>
          <w:b/>
          <w:color w:val="1F3864" w:themeColor="accent1" w:themeShade="80"/>
        </w:rPr>
      </w:pPr>
    </w:p>
    <w:p w14:paraId="2C714C34" w14:textId="469E90D6" w:rsidR="00D55302" w:rsidRPr="00D55302" w:rsidRDefault="00D55302" w:rsidP="00A81C61">
      <w:pPr>
        <w:pStyle w:val="Default"/>
        <w:spacing w:line="360" w:lineRule="auto"/>
        <w:jc w:val="both"/>
      </w:pPr>
      <w:r w:rsidRPr="00D55302">
        <w:rPr>
          <w:b/>
          <w:bCs/>
        </w:rPr>
        <w:t>Młodzi mieszkańcy w większości nie palą papierosów</w:t>
      </w:r>
      <w:r>
        <w:t xml:space="preserve"> (</w:t>
      </w:r>
      <w:r w:rsidR="00E90191">
        <w:rPr>
          <w:rFonts w:eastAsiaTheme="majorEastAsia"/>
          <w:bCs/>
        </w:rPr>
        <w:t>86,87</w:t>
      </w:r>
      <w:r w:rsidR="00E90191" w:rsidRPr="00F037B1">
        <w:rPr>
          <w:rFonts w:eastAsiaTheme="majorEastAsia"/>
          <w:bCs/>
        </w:rPr>
        <w:t xml:space="preserve">% chłopców oraz </w:t>
      </w:r>
      <w:r w:rsidR="00E90191">
        <w:rPr>
          <w:rFonts w:eastAsiaTheme="majorEastAsia"/>
          <w:bCs/>
        </w:rPr>
        <w:t>89,78</w:t>
      </w:r>
      <w:r w:rsidR="00E90191" w:rsidRPr="00F037B1">
        <w:rPr>
          <w:rFonts w:eastAsiaTheme="majorEastAsia"/>
          <w:bCs/>
        </w:rPr>
        <w:t>% dziewczynek</w:t>
      </w:r>
      <w:r>
        <w:t>). Osoby, które przyznały się do palenia papierosów w zdecydowanej większości robią to rzadko – palą mniej niż jednego papierosa na tydzień (</w:t>
      </w:r>
      <w:r w:rsidR="00E90191">
        <w:t>53,33</w:t>
      </w:r>
      <w:r>
        <w:t xml:space="preserve">%). </w:t>
      </w:r>
    </w:p>
    <w:p w14:paraId="0E2302A0" w14:textId="7C32F25C" w:rsidR="00B775C0" w:rsidRPr="00A81C61" w:rsidRDefault="00B775C0" w:rsidP="00A81C61">
      <w:pPr>
        <w:pStyle w:val="Default"/>
        <w:spacing w:line="360" w:lineRule="auto"/>
        <w:jc w:val="both"/>
      </w:pPr>
    </w:p>
    <w:p w14:paraId="40A26AFA" w14:textId="77777777" w:rsidR="00ED5B4A" w:rsidRPr="00A81C61" w:rsidRDefault="00ED5B4A" w:rsidP="00A81C61">
      <w:pPr>
        <w:pStyle w:val="Default"/>
        <w:spacing w:line="360" w:lineRule="auto"/>
        <w:jc w:val="both"/>
        <w:rPr>
          <w:b/>
          <w:color w:val="1F3864" w:themeColor="accent1" w:themeShade="80"/>
        </w:rPr>
      </w:pPr>
      <w:r w:rsidRPr="00A81C61">
        <w:rPr>
          <w:b/>
          <w:color w:val="1F3864" w:themeColor="accent1" w:themeShade="80"/>
        </w:rPr>
        <w:t>Problem przemocowy</w:t>
      </w:r>
    </w:p>
    <w:p w14:paraId="3478B385" w14:textId="3B2B0E0D" w:rsidR="00ED5B4A" w:rsidRPr="00A81C61" w:rsidRDefault="00ED5B4A" w:rsidP="00A81C61">
      <w:pPr>
        <w:pStyle w:val="Default"/>
        <w:spacing w:line="360" w:lineRule="auto"/>
        <w:jc w:val="both"/>
      </w:pPr>
    </w:p>
    <w:p w14:paraId="158BD348" w14:textId="77777777" w:rsidR="00317EE9" w:rsidRPr="00A81C61" w:rsidRDefault="00317EE9" w:rsidP="00A81C61">
      <w:pPr>
        <w:pStyle w:val="Default"/>
        <w:spacing w:line="360" w:lineRule="auto"/>
        <w:jc w:val="both"/>
      </w:pPr>
      <w:r w:rsidRPr="00A81C61">
        <w:t>Jak wynika ze zgromadzonego materiału badawczego, uczniowie potrafią prawidłowo wskazać</w:t>
      </w:r>
    </w:p>
    <w:p w14:paraId="00837B45" w14:textId="1BB9DF68" w:rsidR="00317EE9" w:rsidRPr="00A81C61" w:rsidRDefault="00317EE9" w:rsidP="00A81C61">
      <w:pPr>
        <w:pStyle w:val="Default"/>
        <w:spacing w:line="360" w:lineRule="auto"/>
        <w:jc w:val="both"/>
      </w:pPr>
      <w:r w:rsidRPr="00A81C61">
        <w:t xml:space="preserve">zachowania przemocowe oraz rozróżniają </w:t>
      </w:r>
      <w:r w:rsidRPr="00785597">
        <w:t xml:space="preserve">poszczególne typy przemocy. </w:t>
      </w:r>
      <w:r w:rsidR="00E90191">
        <w:rPr>
          <w:b/>
        </w:rPr>
        <w:t>36,87</w:t>
      </w:r>
      <w:r w:rsidRPr="00B775C0">
        <w:rPr>
          <w:b/>
        </w:rPr>
        <w:t xml:space="preserve">% </w:t>
      </w:r>
      <w:r w:rsidR="00475594" w:rsidRPr="00B775C0">
        <w:rPr>
          <w:b/>
        </w:rPr>
        <w:t>chłopców i </w:t>
      </w:r>
      <w:r w:rsidR="00E90191">
        <w:rPr>
          <w:b/>
        </w:rPr>
        <w:t>29,49</w:t>
      </w:r>
      <w:r w:rsidR="00475594" w:rsidRPr="00B775C0">
        <w:rPr>
          <w:b/>
        </w:rPr>
        <w:t xml:space="preserve">% dziewczynek </w:t>
      </w:r>
      <w:r w:rsidRPr="00B775C0">
        <w:rPr>
          <w:b/>
        </w:rPr>
        <w:t>przyznaje, iż dośw</w:t>
      </w:r>
      <w:r w:rsidR="00475594" w:rsidRPr="00B775C0">
        <w:rPr>
          <w:b/>
        </w:rPr>
        <w:t>iadczyło zachowań przemocowych</w:t>
      </w:r>
      <w:r w:rsidRPr="00785597">
        <w:t>. Dodatkowo, jak przyznają ankietowani przemoc tą stosowali głównie koledzy ze szkoły (</w:t>
      </w:r>
      <w:r w:rsidR="00E90191">
        <w:t>52,38</w:t>
      </w:r>
      <w:r w:rsidR="00D55302" w:rsidRPr="00785597">
        <w:t>%</w:t>
      </w:r>
      <w:r w:rsidR="00475594" w:rsidRPr="00785597">
        <w:t>).</w:t>
      </w:r>
      <w:r w:rsidRPr="00785597">
        <w:t xml:space="preserve"> </w:t>
      </w:r>
      <w:r w:rsidR="00D55302" w:rsidRPr="00785597">
        <w:t xml:space="preserve">Kolejno </w:t>
      </w:r>
      <w:r w:rsidR="00E90191">
        <w:rPr>
          <w:b/>
          <w:bCs/>
        </w:rPr>
        <w:t>29,69</w:t>
      </w:r>
      <w:r w:rsidR="00D55302" w:rsidRPr="00785597">
        <w:rPr>
          <w:b/>
          <w:bCs/>
        </w:rPr>
        <w:t xml:space="preserve">% </w:t>
      </w:r>
      <w:r w:rsidR="00475594" w:rsidRPr="00785597">
        <w:rPr>
          <w:b/>
          <w:bCs/>
        </w:rPr>
        <w:t>uczniów</w:t>
      </w:r>
      <w:r w:rsidRPr="00785597">
        <w:rPr>
          <w:b/>
          <w:bCs/>
        </w:rPr>
        <w:t>, iż w ich szkole występuje problem przemocy między uczniami</w:t>
      </w:r>
      <w:r w:rsidRPr="00785597">
        <w:t>. Większość uczniów deklaruje, iż samemu nie stosowało przemocy (</w:t>
      </w:r>
      <w:r w:rsidR="00E90191">
        <w:t>79,69</w:t>
      </w:r>
      <w:r w:rsidR="00D55302" w:rsidRPr="00785597">
        <w:t>%</w:t>
      </w:r>
      <w:r w:rsidRPr="00785597">
        <w:t>). Natomiast osoby, które przyznają się do tego typu zachowań (</w:t>
      </w:r>
      <w:r w:rsidR="00E90191">
        <w:t>28,28</w:t>
      </w:r>
      <w:r w:rsidRPr="00785597">
        <w:t>%</w:t>
      </w:r>
      <w:r w:rsidR="00475594" w:rsidRPr="00785597">
        <w:t xml:space="preserve"> chłopców, </w:t>
      </w:r>
      <w:r w:rsidR="00E90191">
        <w:t>11,83</w:t>
      </w:r>
      <w:r w:rsidR="00475594" w:rsidRPr="00785597">
        <w:t>% dziewczynek</w:t>
      </w:r>
      <w:r w:rsidRPr="00785597">
        <w:t>), zachowania przemocowe stosują głownie wobec rówieśników</w:t>
      </w:r>
      <w:r w:rsidR="00A71797" w:rsidRPr="00785597">
        <w:t xml:space="preserve"> </w:t>
      </w:r>
      <w:r w:rsidR="00EC7AED" w:rsidRPr="00785597">
        <w:t>(</w:t>
      </w:r>
      <w:r w:rsidR="00E90191">
        <w:t>69,23</w:t>
      </w:r>
      <w:r w:rsidR="00EC7AED" w:rsidRPr="00785597">
        <w:t xml:space="preserve">%) </w:t>
      </w:r>
      <w:r w:rsidR="00A71797" w:rsidRPr="00785597">
        <w:t>i rodzeństwa</w:t>
      </w:r>
      <w:r w:rsidRPr="00785597">
        <w:t xml:space="preserve"> (</w:t>
      </w:r>
      <w:r w:rsidR="00E90191">
        <w:t>37,18</w:t>
      </w:r>
      <w:r w:rsidR="00EC7AED" w:rsidRPr="00785597">
        <w:t>%).</w:t>
      </w:r>
      <w:r w:rsidR="00B775C0">
        <w:t xml:space="preserve"> </w:t>
      </w:r>
      <w:r w:rsidR="00E90191">
        <w:rPr>
          <w:bCs/>
        </w:rPr>
        <w:t>10,68</w:t>
      </w:r>
      <w:r w:rsidR="00B775C0" w:rsidRPr="00A81C61">
        <w:rPr>
          <w:bCs/>
        </w:rPr>
        <w:t>% uczniów zna osoby doświadczające przemocy domowej</w:t>
      </w:r>
      <w:r w:rsidR="00B775C0">
        <w:rPr>
          <w:bCs/>
        </w:rPr>
        <w:t>.</w:t>
      </w:r>
    </w:p>
    <w:p w14:paraId="2D108A64" w14:textId="0ED59B5C" w:rsidR="00A71797" w:rsidRDefault="00A71797" w:rsidP="00A81C61">
      <w:pPr>
        <w:pStyle w:val="Default"/>
        <w:spacing w:line="360" w:lineRule="auto"/>
        <w:jc w:val="both"/>
        <w:rPr>
          <w:color w:val="FFFFFF"/>
        </w:rPr>
      </w:pPr>
    </w:p>
    <w:p w14:paraId="33B5D3D7" w14:textId="618CBA84" w:rsidR="007A40CB" w:rsidRDefault="007A40CB" w:rsidP="00A81C61">
      <w:pPr>
        <w:pStyle w:val="Default"/>
        <w:spacing w:line="360" w:lineRule="auto"/>
        <w:jc w:val="both"/>
        <w:rPr>
          <w:color w:val="FFFFFF"/>
        </w:rPr>
      </w:pPr>
    </w:p>
    <w:p w14:paraId="6EDC4ADE" w14:textId="77777777" w:rsidR="007A40CB" w:rsidRPr="00A81C61" w:rsidRDefault="007A40CB" w:rsidP="00A81C61">
      <w:pPr>
        <w:pStyle w:val="Default"/>
        <w:spacing w:line="360" w:lineRule="auto"/>
        <w:jc w:val="both"/>
        <w:rPr>
          <w:color w:val="FFFFFF"/>
        </w:rPr>
      </w:pPr>
    </w:p>
    <w:p w14:paraId="47C8F3CE" w14:textId="74D8672D" w:rsidR="00ED5B4A" w:rsidRPr="00A81C61" w:rsidRDefault="00ED5B4A" w:rsidP="00A81C61">
      <w:pPr>
        <w:pStyle w:val="Default"/>
        <w:spacing w:line="360" w:lineRule="auto"/>
        <w:jc w:val="both"/>
        <w:rPr>
          <w:b/>
          <w:color w:val="1F3864" w:themeColor="accent1" w:themeShade="80"/>
        </w:rPr>
      </w:pPr>
      <w:r w:rsidRPr="00A81C61">
        <w:rPr>
          <w:b/>
          <w:color w:val="1F3864" w:themeColor="accent1" w:themeShade="80"/>
        </w:rPr>
        <w:lastRenderedPageBreak/>
        <w:t>Problem uzależnień behawioralnych</w:t>
      </w:r>
    </w:p>
    <w:p w14:paraId="033DFA5C" w14:textId="77777777" w:rsidR="00ED5B4A" w:rsidRPr="00A81C61" w:rsidRDefault="00ED5B4A" w:rsidP="00A81C61">
      <w:pPr>
        <w:pStyle w:val="Default"/>
        <w:spacing w:line="360" w:lineRule="auto"/>
        <w:jc w:val="both"/>
        <w:rPr>
          <w:b/>
          <w:color w:val="1F3864" w:themeColor="accent1" w:themeShade="80"/>
        </w:rPr>
      </w:pPr>
    </w:p>
    <w:p w14:paraId="4DF6AE85" w14:textId="44C6BF7A" w:rsidR="00B775C0" w:rsidRDefault="00ED5B4A" w:rsidP="00B775C0">
      <w:pPr>
        <w:pStyle w:val="Default"/>
        <w:spacing w:line="360" w:lineRule="auto"/>
        <w:jc w:val="both"/>
      </w:pPr>
      <w:r w:rsidRPr="00EC7AED">
        <w:rPr>
          <w:b/>
          <w:bCs/>
        </w:rPr>
        <w:t xml:space="preserve">Badania pokazują, iż uczniowie </w:t>
      </w:r>
      <w:r w:rsidR="00475594" w:rsidRPr="00EC7AED">
        <w:rPr>
          <w:b/>
          <w:bCs/>
        </w:rPr>
        <w:t xml:space="preserve">nie </w:t>
      </w:r>
      <w:r w:rsidRPr="00EC7AED">
        <w:rPr>
          <w:b/>
          <w:bCs/>
        </w:rPr>
        <w:t xml:space="preserve">wiedzą, czym </w:t>
      </w:r>
      <w:r w:rsidR="00475594" w:rsidRPr="00EC7AED">
        <w:rPr>
          <w:b/>
          <w:bCs/>
        </w:rPr>
        <w:t>są uzależnienia behawioralne</w:t>
      </w:r>
      <w:r w:rsidR="00475594">
        <w:t xml:space="preserve"> </w:t>
      </w:r>
      <w:r w:rsidRPr="00A81C61">
        <w:t>(</w:t>
      </w:r>
      <w:r w:rsidR="00E90191">
        <w:t>81,25</w:t>
      </w:r>
      <w:r w:rsidR="0046796E">
        <w:t>%</w:t>
      </w:r>
      <w:r w:rsidRPr="00A81C61">
        <w:t>)</w:t>
      </w:r>
      <w:r w:rsidR="00475594">
        <w:t>, a</w:t>
      </w:r>
      <w:r w:rsidR="0046796E">
        <w:t> </w:t>
      </w:r>
      <w:r w:rsidR="00E90191">
        <w:t>11,46</w:t>
      </w:r>
      <w:r w:rsidR="0046796E">
        <w:t xml:space="preserve">% ankietowanych </w:t>
      </w:r>
      <w:r w:rsidR="00475594">
        <w:t xml:space="preserve">korzysta z komputera i Internetu poza nauką powyżej 6 godzin dziennie. Dodatkowo </w:t>
      </w:r>
      <w:r w:rsidR="00E90191">
        <w:t>33,33</w:t>
      </w:r>
      <w:r w:rsidR="0046796E">
        <w:t>% uczniów</w:t>
      </w:r>
      <w:r w:rsidR="00475594">
        <w:t xml:space="preserve"> przyznaje, że zdarza m się kłamać, aby ukryć prawdziwą ilość czasu spędzanego na korzystaniu z Internetu lub komputera np. przed rodzicami.  </w:t>
      </w:r>
      <w:r w:rsidR="00A71797">
        <w:rPr>
          <w:b/>
        </w:rPr>
        <w:t>Zdecydowana w</w:t>
      </w:r>
      <w:r w:rsidR="00475594" w:rsidRPr="00A71797">
        <w:rPr>
          <w:b/>
        </w:rPr>
        <w:t xml:space="preserve">iększość uczniów </w:t>
      </w:r>
      <w:r w:rsidR="0046796E" w:rsidRPr="00A71797">
        <w:rPr>
          <w:b/>
        </w:rPr>
        <w:t>twierdzi</w:t>
      </w:r>
      <w:r w:rsidR="00475594" w:rsidRPr="00A71797">
        <w:rPr>
          <w:b/>
        </w:rPr>
        <w:t>, że na ich komputerze nie ma zainstalowanej tzw. „blokady rodzicielskiej”</w:t>
      </w:r>
      <w:r w:rsidR="00475594">
        <w:t xml:space="preserve"> (</w:t>
      </w:r>
      <w:r w:rsidR="00E90191">
        <w:t>68,91</w:t>
      </w:r>
      <w:r w:rsidR="0046796E">
        <w:t>%</w:t>
      </w:r>
      <w:r w:rsidR="00475594">
        <w:t>).</w:t>
      </w:r>
    </w:p>
    <w:p w14:paraId="7ECF0279" w14:textId="3ADD4FCA" w:rsidR="00475594" w:rsidRDefault="00475594" w:rsidP="00475594">
      <w:pPr>
        <w:pStyle w:val="Default"/>
        <w:spacing w:line="360" w:lineRule="auto"/>
        <w:jc w:val="both"/>
      </w:pPr>
    </w:p>
    <w:p w14:paraId="312790FE" w14:textId="19157858" w:rsidR="00475594" w:rsidRDefault="00475594" w:rsidP="00032087">
      <w:pPr>
        <w:pStyle w:val="Nagwek2"/>
        <w:numPr>
          <w:ilvl w:val="1"/>
          <w:numId w:val="1"/>
        </w:numPr>
      </w:pPr>
      <w:bookmarkStart w:id="38" w:name="_Toc121143825"/>
      <w:r w:rsidRPr="00475594">
        <w:t xml:space="preserve">Problemy społeczne </w:t>
      </w:r>
      <w:r>
        <w:t>według sprzedawców alkoholu</w:t>
      </w:r>
      <w:bookmarkEnd w:id="38"/>
    </w:p>
    <w:p w14:paraId="1B249B28" w14:textId="1B2A3FAD" w:rsidR="00475594" w:rsidRDefault="00475594" w:rsidP="00475594"/>
    <w:p w14:paraId="4649B016" w14:textId="6D9D47A8" w:rsidR="00D93C6C" w:rsidRPr="00E90191" w:rsidRDefault="00475594" w:rsidP="009C462E">
      <w:pPr>
        <w:spacing w:line="360" w:lineRule="auto"/>
        <w:jc w:val="both"/>
        <w:rPr>
          <w:rFonts w:ascii="Times New Roman" w:hAnsi="Times New Roman" w:cs="Times New Roman"/>
          <w:sz w:val="24"/>
          <w:szCs w:val="24"/>
        </w:rPr>
      </w:pPr>
      <w:r w:rsidRPr="00475594">
        <w:rPr>
          <w:rFonts w:ascii="Times New Roman" w:hAnsi="Times New Roman" w:cs="Times New Roman"/>
          <w:sz w:val="24"/>
          <w:szCs w:val="24"/>
        </w:rPr>
        <w:t>Analizując odpowiedzi sprzedawców alkoho</w:t>
      </w:r>
      <w:r>
        <w:rPr>
          <w:rFonts w:ascii="Times New Roman" w:hAnsi="Times New Roman" w:cs="Times New Roman"/>
          <w:sz w:val="24"/>
          <w:szCs w:val="24"/>
        </w:rPr>
        <w:t xml:space="preserve">lu można zaobserwować, że spożycie alkoholu na przestrzeni kilka lat w </w:t>
      </w:r>
      <w:r w:rsidR="003B01B9">
        <w:rPr>
          <w:rFonts w:ascii="Times New Roman" w:hAnsi="Times New Roman" w:cs="Times New Roman"/>
          <w:sz w:val="24"/>
          <w:szCs w:val="24"/>
        </w:rPr>
        <w:t xml:space="preserve">Gminie </w:t>
      </w:r>
      <w:r w:rsidR="0064222B">
        <w:rPr>
          <w:rFonts w:ascii="Times New Roman" w:hAnsi="Times New Roman" w:cs="Times New Roman"/>
          <w:sz w:val="24"/>
          <w:szCs w:val="24"/>
        </w:rPr>
        <w:t>Błażowa</w:t>
      </w:r>
      <w:r w:rsidR="00A71797">
        <w:rPr>
          <w:rFonts w:ascii="Times New Roman" w:hAnsi="Times New Roman" w:cs="Times New Roman"/>
          <w:sz w:val="24"/>
          <w:szCs w:val="24"/>
        </w:rPr>
        <w:t xml:space="preserve"> </w:t>
      </w:r>
      <w:r w:rsidR="00D93C6C">
        <w:rPr>
          <w:rFonts w:ascii="Times New Roman" w:hAnsi="Times New Roman" w:cs="Times New Roman"/>
          <w:sz w:val="24"/>
          <w:szCs w:val="24"/>
        </w:rPr>
        <w:t>jest stałe</w:t>
      </w:r>
      <w:r w:rsidR="00A71797">
        <w:rPr>
          <w:rFonts w:ascii="Times New Roman" w:hAnsi="Times New Roman" w:cs="Times New Roman"/>
          <w:sz w:val="24"/>
          <w:szCs w:val="24"/>
        </w:rPr>
        <w:t xml:space="preserve"> (</w:t>
      </w:r>
      <w:r w:rsidR="00E90191">
        <w:rPr>
          <w:rFonts w:ascii="Times New Roman" w:hAnsi="Times New Roman" w:cs="Times New Roman"/>
          <w:sz w:val="24"/>
          <w:szCs w:val="24"/>
        </w:rPr>
        <w:t>piętnaście osób</w:t>
      </w:r>
      <w:r w:rsidR="00EC7AED">
        <w:rPr>
          <w:rFonts w:ascii="Times New Roman" w:hAnsi="Times New Roman" w:cs="Times New Roman"/>
          <w:sz w:val="24"/>
          <w:szCs w:val="24"/>
        </w:rPr>
        <w:t>)</w:t>
      </w:r>
      <w:r>
        <w:rPr>
          <w:rFonts w:ascii="Times New Roman" w:hAnsi="Times New Roman" w:cs="Times New Roman"/>
          <w:sz w:val="24"/>
          <w:szCs w:val="24"/>
        </w:rPr>
        <w:t xml:space="preserve">. Dodatkowo </w:t>
      </w:r>
      <w:r w:rsidRPr="00EC7AED">
        <w:rPr>
          <w:rFonts w:ascii="Times New Roman" w:hAnsi="Times New Roman" w:cs="Times New Roman"/>
          <w:b/>
          <w:bCs/>
          <w:sz w:val="24"/>
          <w:szCs w:val="24"/>
        </w:rPr>
        <w:t>wszyscy badani sprzedawcy przyznali, że nigdy nie sprzedali alkoholu ani papierosów osobie niepełnoletniej</w:t>
      </w:r>
      <w:r w:rsidR="00B775C0">
        <w:rPr>
          <w:rFonts w:ascii="Times New Roman" w:hAnsi="Times New Roman" w:cs="Times New Roman"/>
          <w:b/>
          <w:bCs/>
          <w:sz w:val="24"/>
          <w:szCs w:val="24"/>
        </w:rPr>
        <w:t xml:space="preserve">. </w:t>
      </w:r>
      <w:r w:rsidR="00B775C0" w:rsidRPr="00B775C0">
        <w:rPr>
          <w:rFonts w:ascii="Times New Roman" w:hAnsi="Times New Roman" w:cs="Times New Roman"/>
          <w:bCs/>
          <w:sz w:val="24"/>
          <w:szCs w:val="24"/>
        </w:rPr>
        <w:t>W przypadku braku pewności, czy klient jest os</w:t>
      </w:r>
      <w:r w:rsidR="00B775C0">
        <w:rPr>
          <w:rFonts w:ascii="Times New Roman" w:hAnsi="Times New Roman" w:cs="Times New Roman"/>
          <w:bCs/>
          <w:sz w:val="24"/>
          <w:szCs w:val="24"/>
        </w:rPr>
        <w:t>obą</w:t>
      </w:r>
      <w:r w:rsidR="00B775C0" w:rsidRPr="00B775C0">
        <w:rPr>
          <w:rFonts w:ascii="Times New Roman" w:hAnsi="Times New Roman" w:cs="Times New Roman"/>
          <w:bCs/>
          <w:sz w:val="24"/>
          <w:szCs w:val="24"/>
        </w:rPr>
        <w:t xml:space="preserve"> pełnoletnią, </w:t>
      </w:r>
      <w:r w:rsidR="00E90191">
        <w:rPr>
          <w:rFonts w:ascii="Times New Roman" w:hAnsi="Times New Roman" w:cs="Times New Roman"/>
          <w:bCs/>
          <w:sz w:val="24"/>
          <w:szCs w:val="24"/>
        </w:rPr>
        <w:t>pięciu</w:t>
      </w:r>
      <w:r w:rsidR="00B775C0" w:rsidRPr="00B775C0">
        <w:rPr>
          <w:rFonts w:ascii="Times New Roman" w:hAnsi="Times New Roman" w:cs="Times New Roman"/>
          <w:bCs/>
          <w:sz w:val="24"/>
          <w:szCs w:val="24"/>
        </w:rPr>
        <w:t xml:space="preserve"> ankietowanych sprawdza dowód </w:t>
      </w:r>
      <w:r w:rsidR="00B775C0" w:rsidRPr="00D93C6C">
        <w:rPr>
          <w:rFonts w:ascii="Times New Roman" w:hAnsi="Times New Roman" w:cs="Times New Roman"/>
          <w:b/>
          <w:sz w:val="24"/>
          <w:szCs w:val="24"/>
        </w:rPr>
        <w:t>za</w:t>
      </w:r>
      <w:r w:rsidR="00B775C0" w:rsidRPr="00B775C0">
        <w:rPr>
          <w:rFonts w:ascii="Times New Roman" w:hAnsi="Times New Roman" w:cs="Times New Roman"/>
          <w:bCs/>
          <w:sz w:val="24"/>
          <w:szCs w:val="24"/>
        </w:rPr>
        <w:t xml:space="preserve"> </w:t>
      </w:r>
      <w:r w:rsidR="00B775C0" w:rsidRPr="00D93C6C">
        <w:rPr>
          <w:rFonts w:ascii="Times New Roman" w:hAnsi="Times New Roman" w:cs="Times New Roman"/>
          <w:b/>
          <w:sz w:val="24"/>
          <w:szCs w:val="24"/>
        </w:rPr>
        <w:t>każdym razem</w:t>
      </w:r>
      <w:r w:rsidR="00B775C0" w:rsidRPr="00B775C0">
        <w:rPr>
          <w:rFonts w:ascii="Times New Roman" w:hAnsi="Times New Roman" w:cs="Times New Roman"/>
          <w:bCs/>
          <w:sz w:val="24"/>
          <w:szCs w:val="24"/>
        </w:rPr>
        <w:t>, gdy ma tę wątpliwość</w:t>
      </w:r>
      <w:r w:rsidR="00B775C0">
        <w:rPr>
          <w:rFonts w:ascii="Times New Roman" w:hAnsi="Times New Roman" w:cs="Times New Roman"/>
          <w:b/>
          <w:bCs/>
          <w:sz w:val="24"/>
          <w:szCs w:val="24"/>
        </w:rPr>
        <w:t xml:space="preserve">. </w:t>
      </w:r>
      <w:r w:rsidR="00E90191">
        <w:rPr>
          <w:rFonts w:ascii="Times New Roman" w:hAnsi="Times New Roman" w:cs="Times New Roman"/>
          <w:sz w:val="24"/>
          <w:szCs w:val="24"/>
        </w:rPr>
        <w:t>Siedmiu</w:t>
      </w:r>
      <w:r w:rsidR="00A71797">
        <w:rPr>
          <w:rFonts w:ascii="Times New Roman" w:hAnsi="Times New Roman" w:cs="Times New Roman"/>
          <w:sz w:val="24"/>
          <w:szCs w:val="24"/>
        </w:rPr>
        <w:t xml:space="preserve"> na</w:t>
      </w:r>
      <w:r w:rsidR="00B775C0">
        <w:rPr>
          <w:rFonts w:ascii="Times New Roman" w:hAnsi="Times New Roman" w:cs="Times New Roman"/>
          <w:sz w:val="24"/>
          <w:szCs w:val="24"/>
        </w:rPr>
        <w:t> </w:t>
      </w:r>
      <w:r w:rsidR="00D93C6C">
        <w:rPr>
          <w:rFonts w:ascii="Times New Roman" w:hAnsi="Times New Roman" w:cs="Times New Roman"/>
          <w:sz w:val="24"/>
          <w:szCs w:val="24"/>
        </w:rPr>
        <w:t>d</w:t>
      </w:r>
      <w:r w:rsidR="00E90191">
        <w:rPr>
          <w:rFonts w:ascii="Times New Roman" w:hAnsi="Times New Roman" w:cs="Times New Roman"/>
          <w:sz w:val="24"/>
          <w:szCs w:val="24"/>
        </w:rPr>
        <w:t xml:space="preserve">ziewiętnastu </w:t>
      </w:r>
      <w:r>
        <w:rPr>
          <w:rFonts w:ascii="Times New Roman" w:hAnsi="Times New Roman" w:cs="Times New Roman"/>
          <w:sz w:val="24"/>
          <w:szCs w:val="24"/>
        </w:rPr>
        <w:t>sprzedawców uczestniczy</w:t>
      </w:r>
      <w:r w:rsidR="0046796E">
        <w:rPr>
          <w:rFonts w:ascii="Times New Roman" w:hAnsi="Times New Roman" w:cs="Times New Roman"/>
          <w:sz w:val="24"/>
          <w:szCs w:val="24"/>
        </w:rPr>
        <w:t>ło</w:t>
      </w:r>
      <w:r>
        <w:rPr>
          <w:rFonts w:ascii="Times New Roman" w:hAnsi="Times New Roman" w:cs="Times New Roman"/>
          <w:sz w:val="24"/>
          <w:szCs w:val="24"/>
        </w:rPr>
        <w:t xml:space="preserve"> w</w:t>
      </w:r>
      <w:r w:rsidR="00F4545D">
        <w:rPr>
          <w:rFonts w:ascii="Times New Roman" w:hAnsi="Times New Roman" w:cs="Times New Roman"/>
          <w:sz w:val="24"/>
          <w:szCs w:val="24"/>
        </w:rPr>
        <w:t> </w:t>
      </w:r>
      <w:r>
        <w:rPr>
          <w:rFonts w:ascii="Times New Roman" w:hAnsi="Times New Roman" w:cs="Times New Roman"/>
          <w:sz w:val="24"/>
          <w:szCs w:val="24"/>
        </w:rPr>
        <w:t>szkoleniu dotyczącym odpowiedzialnej sprzedaży alkoholu</w:t>
      </w:r>
      <w:r w:rsidR="00A71797">
        <w:rPr>
          <w:rFonts w:ascii="Times New Roman" w:hAnsi="Times New Roman" w:cs="Times New Roman"/>
          <w:sz w:val="24"/>
          <w:szCs w:val="24"/>
        </w:rPr>
        <w:t>.</w:t>
      </w:r>
      <w:r w:rsidR="0046796E">
        <w:rPr>
          <w:rFonts w:ascii="Times New Roman" w:hAnsi="Times New Roman" w:cs="Times New Roman"/>
          <w:sz w:val="24"/>
          <w:szCs w:val="24"/>
        </w:rPr>
        <w:t xml:space="preserve"> </w:t>
      </w:r>
    </w:p>
    <w:p w14:paraId="2DC45450" w14:textId="33276E54" w:rsidR="003B01B9" w:rsidRPr="003B01B9" w:rsidRDefault="00ED5B4A" w:rsidP="00032087">
      <w:pPr>
        <w:pStyle w:val="Nagwek1"/>
        <w:numPr>
          <w:ilvl w:val="0"/>
          <w:numId w:val="1"/>
        </w:numPr>
      </w:pPr>
      <w:bookmarkStart w:id="39" w:name="_Toc121143826"/>
      <w:r w:rsidRPr="00A81C61">
        <w:t>REKOMEDNACJE</w:t>
      </w:r>
      <w:bookmarkEnd w:id="39"/>
    </w:p>
    <w:p w14:paraId="0B00F045" w14:textId="77777777" w:rsidR="00ED5B4A" w:rsidRPr="00A81C61" w:rsidRDefault="00ED5B4A" w:rsidP="00A81C61">
      <w:pPr>
        <w:pStyle w:val="Default"/>
        <w:spacing w:line="360" w:lineRule="auto"/>
        <w:jc w:val="both"/>
      </w:pPr>
    </w:p>
    <w:p w14:paraId="3E0E4F5F" w14:textId="371C654C" w:rsidR="00ED5B4A" w:rsidRPr="00A81C61" w:rsidRDefault="00ED5B4A" w:rsidP="00A81C61">
      <w:pPr>
        <w:pStyle w:val="Default"/>
        <w:spacing w:line="360" w:lineRule="auto"/>
        <w:jc w:val="both"/>
      </w:pPr>
      <w:r w:rsidRPr="00A81C61">
        <w:rPr>
          <w:b/>
        </w:rPr>
        <w:t xml:space="preserve">Celem niniejszej diagnozy było przedstawienie wybranych problemów społecznych dotykających Gminę </w:t>
      </w:r>
      <w:r w:rsidR="0064222B">
        <w:rPr>
          <w:b/>
        </w:rPr>
        <w:t>Błażowa</w:t>
      </w:r>
      <w:r w:rsidR="003B01B9">
        <w:rPr>
          <w:b/>
        </w:rPr>
        <w:t xml:space="preserve"> </w:t>
      </w:r>
      <w:r w:rsidRPr="00A81C61">
        <w:rPr>
          <w:b/>
        </w:rPr>
        <w:t>w odniesieniu do opinii: dorosłych mieszkańców, dzieci i</w:t>
      </w:r>
      <w:r w:rsidR="00475594">
        <w:rPr>
          <w:b/>
        </w:rPr>
        <w:t> </w:t>
      </w:r>
      <w:r w:rsidRPr="00A81C61">
        <w:rPr>
          <w:b/>
        </w:rPr>
        <w:t>młodzieży szkolnej</w:t>
      </w:r>
      <w:r w:rsidR="00475594">
        <w:rPr>
          <w:b/>
        </w:rPr>
        <w:t xml:space="preserve"> </w:t>
      </w:r>
      <w:r w:rsidRPr="00A81C61">
        <w:rPr>
          <w:b/>
        </w:rPr>
        <w:t>oraz osób pracujących w punktach sprzedaży napojów alkoholowych</w:t>
      </w:r>
      <w:r w:rsidRPr="00A81C61">
        <w:t xml:space="preserve">. </w:t>
      </w:r>
    </w:p>
    <w:p w14:paraId="4607D437" w14:textId="77777777" w:rsidR="00ED5B4A" w:rsidRPr="00A81C61" w:rsidRDefault="00ED5B4A" w:rsidP="00A81C61">
      <w:pPr>
        <w:pStyle w:val="Default"/>
        <w:spacing w:line="360" w:lineRule="auto"/>
        <w:jc w:val="both"/>
        <w:rPr>
          <w:b/>
          <w:color w:val="1F3864" w:themeColor="accent1" w:themeShade="80"/>
        </w:rPr>
      </w:pPr>
    </w:p>
    <w:p w14:paraId="03A110B0" w14:textId="7BAA6B01" w:rsidR="00ED5B4A" w:rsidRDefault="00ED5B4A" w:rsidP="00A81C61">
      <w:pPr>
        <w:pStyle w:val="Default"/>
        <w:spacing w:line="360" w:lineRule="auto"/>
        <w:jc w:val="both"/>
      </w:pPr>
      <w:r w:rsidRPr="00A81C61">
        <w:t xml:space="preserve">Cel ten został osiągnięty w toku weryfikacji zebranego materiału badawczego oraz przeprowadzonej analizy porównawczej, będącej podstawą do opracowania wniosków </w:t>
      </w:r>
      <w:r w:rsidRPr="00A81C61">
        <w:br/>
        <w:t xml:space="preserve">i rekomendacji, które następnie posłużą do tworzenia różnego rodzaju programów pomocowych zmierzających do poprawy sytuacji na terenie </w:t>
      </w:r>
      <w:r w:rsidR="003B01B9">
        <w:t xml:space="preserve">Gminy </w:t>
      </w:r>
      <w:r w:rsidR="0064222B">
        <w:t>Błażowa</w:t>
      </w:r>
      <w:r w:rsidRPr="00A81C61">
        <w:t xml:space="preserve">, w tym </w:t>
      </w:r>
      <w:r w:rsidR="002A6182">
        <w:t xml:space="preserve">jakości życia jej mieszkańców. </w:t>
      </w:r>
      <w:r w:rsidRPr="00A81C61">
        <w:t>Poniżej przedstawiono najważniejsze rekomendacje wypływające z</w:t>
      </w:r>
      <w:r w:rsidR="002A6182">
        <w:t> </w:t>
      </w:r>
      <w:r w:rsidRPr="00A81C61">
        <w:t xml:space="preserve">przeprowadzonych badań. </w:t>
      </w:r>
    </w:p>
    <w:p w14:paraId="53D7F7C7" w14:textId="77777777" w:rsidR="00E90191" w:rsidRPr="00A81C61" w:rsidRDefault="00E90191" w:rsidP="00A81C61">
      <w:pPr>
        <w:pStyle w:val="Default"/>
        <w:spacing w:line="360" w:lineRule="auto"/>
        <w:jc w:val="both"/>
      </w:pPr>
    </w:p>
    <w:p w14:paraId="5509E7C2" w14:textId="77777777" w:rsidR="00ED5B4A" w:rsidRPr="00A81C61" w:rsidRDefault="00ED5B4A" w:rsidP="00A81C61">
      <w:pPr>
        <w:pStyle w:val="Default"/>
        <w:spacing w:line="360" w:lineRule="auto"/>
        <w:jc w:val="both"/>
        <w:rPr>
          <w:b/>
          <w:color w:val="2F5496" w:themeColor="accent1" w:themeShade="BF"/>
          <w:u w:val="single"/>
        </w:rPr>
      </w:pPr>
    </w:p>
    <w:p w14:paraId="780CE3AD" w14:textId="77777777" w:rsidR="00ED5B4A" w:rsidRPr="00A81C61" w:rsidRDefault="00ED5B4A" w:rsidP="00A81C61">
      <w:pPr>
        <w:pStyle w:val="Default"/>
        <w:spacing w:line="360" w:lineRule="auto"/>
        <w:jc w:val="both"/>
        <w:rPr>
          <w:b/>
          <w:bCs/>
          <w:u w:val="single"/>
        </w:rPr>
      </w:pPr>
      <w:r w:rsidRPr="00A81C61">
        <w:rPr>
          <w:b/>
          <w:bCs/>
          <w:u w:val="single"/>
        </w:rPr>
        <w:t xml:space="preserve">Rekomendowane działania profilaktyczne </w:t>
      </w:r>
    </w:p>
    <w:p w14:paraId="21875AC3" w14:textId="77777777" w:rsidR="00ED5B4A" w:rsidRPr="00A81C61" w:rsidRDefault="00ED5B4A" w:rsidP="00A81C61">
      <w:pPr>
        <w:pStyle w:val="Default"/>
        <w:spacing w:line="360" w:lineRule="auto"/>
        <w:jc w:val="both"/>
        <w:rPr>
          <w:u w:val="single"/>
        </w:rPr>
      </w:pPr>
    </w:p>
    <w:p w14:paraId="60B1A881" w14:textId="77777777" w:rsidR="00ED5B4A" w:rsidRPr="00A81C61" w:rsidRDefault="00ED5B4A" w:rsidP="002A25B1">
      <w:pPr>
        <w:pStyle w:val="Default"/>
        <w:numPr>
          <w:ilvl w:val="0"/>
          <w:numId w:val="7"/>
        </w:numPr>
        <w:spacing w:line="360" w:lineRule="auto"/>
        <w:jc w:val="both"/>
      </w:pPr>
      <w:r w:rsidRPr="00A81C61">
        <w:t>Dzięki realizowanym programom profilaktycznym wiedza uczniów jest na wysokim poziomie, a skala uzależnień nie przybiera dużych rozmiarów. Pozytywne wyniki, mogą być konsekwencją inicjatyw edukacyjnych ze strony środowiska szkolnego, dlatego należy kontynuować tę działalność.</w:t>
      </w:r>
    </w:p>
    <w:p w14:paraId="1A9A4983" w14:textId="5FBB7CB3" w:rsidR="00ED5B4A" w:rsidRPr="00A81C61" w:rsidRDefault="00ED5B4A" w:rsidP="002A25B1">
      <w:pPr>
        <w:pStyle w:val="Default"/>
        <w:numPr>
          <w:ilvl w:val="0"/>
          <w:numId w:val="7"/>
        </w:numPr>
        <w:spacing w:line="360" w:lineRule="auto"/>
        <w:jc w:val="both"/>
      </w:pPr>
      <w:r w:rsidRPr="00A81C61">
        <w:t>W kwestii spożywania alkoholu oraz substancji psychoaktywnych wśród nieletnich, należałoby prowadzić monitoring tego problemu oraz organizować spotkania edukacyjne zarówno z</w:t>
      </w:r>
      <w:r w:rsidR="00475594">
        <w:t> </w:t>
      </w:r>
      <w:r w:rsidRPr="00A81C61">
        <w:t xml:space="preserve">uczniami, jak i rodzicami na temat zagrożeń wynikających z tego typu uzależnień. W związku z tym zalecana jest dalsza realizacja kampanii informacyjnej dotyczącej negatywnych skutków zdrowotnych, społecznych i prawnych wynikających z nadużywania alkoholu, </w:t>
      </w:r>
      <w:r w:rsidR="00FC0175" w:rsidRPr="00A81C61">
        <w:t>papierosów</w:t>
      </w:r>
      <w:r w:rsidRPr="00A81C61">
        <w:t>, narkotyków oraz dopalaczy</w:t>
      </w:r>
      <w:r w:rsidR="00475594">
        <w:t xml:space="preserve">, </w:t>
      </w:r>
      <w:r w:rsidR="00FC0175" w:rsidRPr="00A81C61">
        <w:t>a</w:t>
      </w:r>
      <w:r w:rsidR="00475594">
        <w:t> </w:t>
      </w:r>
      <w:r w:rsidR="00FC0175" w:rsidRPr="00A81C61">
        <w:t>także uzależnień behawioralnych</w:t>
      </w:r>
      <w:r w:rsidRPr="00A81C61">
        <w:t>.</w:t>
      </w:r>
    </w:p>
    <w:p w14:paraId="2C02E89A" w14:textId="77777777" w:rsidR="00ED5B4A" w:rsidRPr="00A81C61" w:rsidRDefault="00ED5B4A" w:rsidP="002A25B1">
      <w:pPr>
        <w:pStyle w:val="Default"/>
        <w:numPr>
          <w:ilvl w:val="0"/>
          <w:numId w:val="7"/>
        </w:numPr>
        <w:spacing w:line="360" w:lineRule="auto"/>
        <w:jc w:val="both"/>
      </w:pPr>
      <w:r w:rsidRPr="00A81C61">
        <w:t xml:space="preserve">W opinii młodzieży podejmowane działania profilaktyczne są dla nich ciekawe i chętnie w nich uczestniczą oraz jak widać spełniają zamierzony cel, dlatego warto dalej organizować warsztaty profilaktyczne z udziałem specjalistów oraz pogadanki </w:t>
      </w:r>
      <w:r w:rsidRPr="00A81C61">
        <w:br/>
        <w:t xml:space="preserve">z wychowawcami w szkole. W związku z tym ważne jest także edukowanie pedagogów, wychowawców oraz nauczycieli, aby wyposażyć ich w umiejętności potrzebne do prowadzenia świadomej profilaktyki szeroko pojętych uzależnień. </w:t>
      </w:r>
    </w:p>
    <w:p w14:paraId="06A236C3" w14:textId="77777777" w:rsidR="00ED5B4A" w:rsidRPr="00A81C61" w:rsidRDefault="00ED5B4A" w:rsidP="002A25B1">
      <w:pPr>
        <w:pStyle w:val="Default"/>
        <w:numPr>
          <w:ilvl w:val="0"/>
          <w:numId w:val="7"/>
        </w:numPr>
        <w:spacing w:line="360" w:lineRule="auto"/>
        <w:jc w:val="both"/>
      </w:pPr>
      <w:r w:rsidRPr="00A81C61">
        <w:t xml:space="preserve">Warto zwrócić się do instytucji zewnętrznych, których specjaliści mogą prowadzić szkolenia dla nauczycieli z zakresu przeciwdziałania alkoholizmowi i narkomanii, nauki asertywności, aktualizacji systemu prawnego oraz sposobów na skuteczne przekazywanie odpowiedniej wiedzy dostosowanej do etapu rozwojowego uczniów. </w:t>
      </w:r>
      <w:r w:rsidRPr="00A81C61">
        <w:br/>
        <w:t xml:space="preserve">Ze względu na panującą sytuację epidemiologiczną szkolenia takie powinny odbywać się również online. </w:t>
      </w:r>
    </w:p>
    <w:p w14:paraId="181B9003" w14:textId="77777777" w:rsidR="00ED5B4A" w:rsidRPr="00A81C61" w:rsidRDefault="00ED5B4A" w:rsidP="002A25B1">
      <w:pPr>
        <w:pStyle w:val="Default"/>
        <w:numPr>
          <w:ilvl w:val="0"/>
          <w:numId w:val="7"/>
        </w:numPr>
        <w:spacing w:line="360" w:lineRule="auto"/>
        <w:jc w:val="both"/>
      </w:pPr>
      <w:r w:rsidRPr="00A81C61">
        <w:t xml:space="preserve">Aby zwiększyć skuteczność prowadzonych działań profilaktycznych zaleca się kontynuowanie współpracy pomiędzy instytucjami oraz organizacjami działającymi </w:t>
      </w:r>
      <w:r w:rsidRPr="00A81C61">
        <w:br/>
        <w:t xml:space="preserve">w obszarze uzależnień, kontynuowanie organizacji szkoleń i kursów mających na celu podnoszenie kompetencji zatrudnionej kadry oraz zaangażowanie tych podmiotów </w:t>
      </w:r>
      <w:r w:rsidRPr="00A81C61">
        <w:br/>
        <w:t xml:space="preserve">w prowadzenie kampanii społecznych. </w:t>
      </w:r>
    </w:p>
    <w:p w14:paraId="74708D44" w14:textId="77777777" w:rsidR="00ED5B4A" w:rsidRPr="00A81C61" w:rsidRDefault="00ED5B4A" w:rsidP="00A81C61">
      <w:pPr>
        <w:pStyle w:val="Default"/>
        <w:spacing w:line="360" w:lineRule="auto"/>
        <w:jc w:val="both"/>
      </w:pPr>
    </w:p>
    <w:p w14:paraId="1CE8632A" w14:textId="77777777" w:rsidR="00ED5B4A" w:rsidRPr="00A81C61" w:rsidRDefault="00ED5B4A" w:rsidP="00A81C61">
      <w:pPr>
        <w:pStyle w:val="Default"/>
        <w:spacing w:line="360" w:lineRule="auto"/>
        <w:jc w:val="both"/>
      </w:pPr>
      <w:r w:rsidRPr="00A81C61">
        <w:rPr>
          <w:b/>
        </w:rPr>
        <w:lastRenderedPageBreak/>
        <w:t>Profilaktyka uzależnień chemicznych</w:t>
      </w:r>
      <w:r w:rsidRPr="00A81C61">
        <w:t xml:space="preserve"> powinna być prowadzona na kilku poziomach, </w:t>
      </w:r>
      <w:r w:rsidRPr="00A81C61">
        <w:br/>
        <w:t xml:space="preserve">aby spełniała swoją rolę.  </w:t>
      </w:r>
    </w:p>
    <w:p w14:paraId="2A1A67A4" w14:textId="7A9167DC" w:rsidR="00894C85" w:rsidRDefault="00ED5B4A" w:rsidP="002A25B1">
      <w:pPr>
        <w:pStyle w:val="Default"/>
        <w:numPr>
          <w:ilvl w:val="0"/>
          <w:numId w:val="8"/>
        </w:numPr>
        <w:spacing w:line="360" w:lineRule="auto"/>
        <w:jc w:val="both"/>
      </w:pPr>
      <w:r w:rsidRPr="00A81C61">
        <w:rPr>
          <w:b/>
        </w:rPr>
        <w:t>Profilaktyka uniwersalna</w:t>
      </w:r>
      <w:r w:rsidRPr="00A81C61">
        <w:t xml:space="preserve"> – są to działania profilaktyczne adresowane do całych grup, bez względu na stopień indywidualnego ryzyka występowania problemów związanych </w:t>
      </w:r>
      <w:r w:rsidRPr="00A81C61">
        <w:br/>
        <w:t>z używaniem alkoholu, środków odurzających, substancji psychotropowych, środków zastępczych i nowych substancji psychoaktywnych lub uzależnień behawioralnych. Ich celem jest zmniejszanie lub eliminowanie czynników ryzyka spr</w:t>
      </w:r>
      <w:r w:rsidR="00894C85">
        <w:t xml:space="preserve">zyjających rozwojowi problemów </w:t>
      </w:r>
      <w:r w:rsidRPr="00A81C61">
        <w:t>w danej populacji i wzmacnianie czynników wspierających prawidłowy rozwój. Tutaj zaleca się:</w:t>
      </w:r>
    </w:p>
    <w:p w14:paraId="0821CC46" w14:textId="77777777" w:rsidR="00894C85" w:rsidRDefault="00ED5B4A" w:rsidP="002A25B1">
      <w:pPr>
        <w:pStyle w:val="Default"/>
        <w:numPr>
          <w:ilvl w:val="1"/>
          <w:numId w:val="8"/>
        </w:numPr>
        <w:spacing w:line="360" w:lineRule="auto"/>
        <w:jc w:val="both"/>
      </w:pPr>
      <w:r w:rsidRPr="00A81C61">
        <w:t xml:space="preserve">Kontynuację prowadzonych programów profilaktycznych ze względu na fakt, iż są one skuteczne i przynoszą zamierzone skutki.  </w:t>
      </w:r>
    </w:p>
    <w:p w14:paraId="41AAC211" w14:textId="77777777" w:rsidR="00894C85" w:rsidRDefault="00ED5B4A" w:rsidP="002A25B1">
      <w:pPr>
        <w:pStyle w:val="Default"/>
        <w:numPr>
          <w:ilvl w:val="1"/>
          <w:numId w:val="8"/>
        </w:numPr>
        <w:spacing w:line="360" w:lineRule="auto"/>
        <w:jc w:val="both"/>
      </w:pPr>
      <w:r w:rsidRPr="00A81C61">
        <w:t xml:space="preserve">Wdrażanie działań ukierunkowanych na wzmacnianie systemu wartości dzieci </w:t>
      </w:r>
      <w:r w:rsidRPr="00A81C61">
        <w:br/>
        <w:t xml:space="preserve">i młodzieży, w szczególności wartości zdrowia, a także kształtowanie przekonań normatywnych i umiejętności psychospołecznych. </w:t>
      </w:r>
    </w:p>
    <w:p w14:paraId="1153CF6F" w14:textId="77777777" w:rsidR="00894C85" w:rsidRDefault="00ED5B4A" w:rsidP="002A25B1">
      <w:pPr>
        <w:pStyle w:val="Default"/>
        <w:numPr>
          <w:ilvl w:val="1"/>
          <w:numId w:val="8"/>
        </w:numPr>
        <w:spacing w:line="360" w:lineRule="auto"/>
        <w:jc w:val="both"/>
      </w:pPr>
      <w:r w:rsidRPr="00A81C61">
        <w:t xml:space="preserve">Wspieranie prospołecznych działań młodzieży przez mentorów/tutorów, programów liderskich i działań rówieśniczych z obszaru profilaktyki i promocji zdrowia Utrzymywanie dobrych relacji z innymi niż rodzice kompetentnymi i troskliwymi osobami dorosłymi (np. dziadkami, nauczycielami, mentorami) jest jednym z ważnych czynników chroniących i wspierających prawidłowy rozwój dzieci i młodzieży. </w:t>
      </w:r>
    </w:p>
    <w:p w14:paraId="6F3DB80E" w14:textId="02F2DF25" w:rsidR="00894C85" w:rsidRDefault="001445E9" w:rsidP="002A25B1">
      <w:pPr>
        <w:pStyle w:val="Default"/>
        <w:numPr>
          <w:ilvl w:val="1"/>
          <w:numId w:val="8"/>
        </w:numPr>
        <w:spacing w:line="360" w:lineRule="auto"/>
        <w:jc w:val="both"/>
      </w:pPr>
      <w:r w:rsidRPr="00A81C61">
        <w:t>W</w:t>
      </w:r>
      <w:r w:rsidR="00ED5B4A" w:rsidRPr="00A81C61">
        <w:t xml:space="preserve">ykorzystywanie zainteresowań młodzieży i ich aktywności fizycznej </w:t>
      </w:r>
      <w:r w:rsidR="00ED5B4A" w:rsidRPr="00A81C61">
        <w:br/>
        <w:t>do budowania alternatywnych, w stosunku do picia alkoholu i zażywania narkotyków, sposobów spędzania wolnego czasu i realizacji własnych zainteresowań - rekomenduje się, aby działania te miały formę warsztatów i</w:t>
      </w:r>
      <w:r w:rsidR="002A6182">
        <w:t> </w:t>
      </w:r>
      <w:r w:rsidR="00ED5B4A" w:rsidRPr="00A81C61">
        <w:t xml:space="preserve">spotkań z ekspertami, ponieważ jest to najbardziej lubiana i skuteczna forma profilaktyki dla tej grupy. </w:t>
      </w:r>
    </w:p>
    <w:p w14:paraId="5D33BD31" w14:textId="0AECD364" w:rsidR="00894C85" w:rsidRDefault="00ED5B4A" w:rsidP="002A25B1">
      <w:pPr>
        <w:pStyle w:val="Default"/>
        <w:numPr>
          <w:ilvl w:val="1"/>
          <w:numId w:val="8"/>
        </w:numPr>
        <w:spacing w:line="360" w:lineRule="auto"/>
        <w:jc w:val="both"/>
      </w:pPr>
      <w:r w:rsidRPr="00A81C61">
        <w:t>Organizację kursów radzenia sobie ze stresem, usprawniania komunikacji interpersonalnej, radzenia sobie z negatywnymi emocjami. Wzmacnianie asertywnych zachowań, pewności siebie i samoakceptacji poprzez zajęcia z</w:t>
      </w:r>
      <w:r w:rsidR="002A6182">
        <w:t> </w:t>
      </w:r>
      <w:r w:rsidRPr="00A81C61">
        <w:t>terapeutami zajęciowymi.</w:t>
      </w:r>
    </w:p>
    <w:p w14:paraId="6D2E2172" w14:textId="77777777" w:rsidR="00894C85" w:rsidRDefault="00ED5B4A" w:rsidP="002A25B1">
      <w:pPr>
        <w:pStyle w:val="Default"/>
        <w:numPr>
          <w:ilvl w:val="1"/>
          <w:numId w:val="8"/>
        </w:numPr>
        <w:spacing w:line="360" w:lineRule="auto"/>
        <w:jc w:val="both"/>
      </w:pPr>
      <w:r w:rsidRPr="00A81C61">
        <w:t xml:space="preserve">Zorganizowanie kampanii informacyjnej dla dzieci i młodzieży szkolnej w celu uświadomienia jak alkohol oraz narkotyki wpływają na organizm człowieka oraz funkcjonowanie społeczności, poprzez kampanie w social mediach. </w:t>
      </w:r>
    </w:p>
    <w:p w14:paraId="5992BD50" w14:textId="77777777" w:rsidR="00894C85" w:rsidRDefault="00ED5B4A" w:rsidP="002A25B1">
      <w:pPr>
        <w:pStyle w:val="Default"/>
        <w:numPr>
          <w:ilvl w:val="1"/>
          <w:numId w:val="8"/>
        </w:numPr>
        <w:spacing w:line="360" w:lineRule="auto"/>
        <w:jc w:val="both"/>
      </w:pPr>
      <w:r w:rsidRPr="00A81C61">
        <w:lastRenderedPageBreak/>
        <w:t xml:space="preserve">Rekomenduje się warsztaty dla dzieci i młodzieży na temat przemocy, agresji </w:t>
      </w:r>
      <w:r w:rsidRPr="00A81C61">
        <w:br/>
        <w:t>i konfliktów między uczniami, a także zmotywowanie ich do nauki szkolnej.</w:t>
      </w:r>
    </w:p>
    <w:p w14:paraId="1054F6A6" w14:textId="5C967A79" w:rsidR="00894C85" w:rsidRDefault="00ED5B4A" w:rsidP="002A25B1">
      <w:pPr>
        <w:pStyle w:val="Default"/>
        <w:numPr>
          <w:ilvl w:val="1"/>
          <w:numId w:val="8"/>
        </w:numPr>
        <w:spacing w:line="360" w:lineRule="auto"/>
        <w:jc w:val="both"/>
      </w:pPr>
      <w:r w:rsidRPr="00A81C61">
        <w:t>Rekomenduje się edukację rodziny pod względem problemów uzależnień i</w:t>
      </w:r>
      <w:r w:rsidR="002A6182">
        <w:t> </w:t>
      </w:r>
      <w:r w:rsidRPr="00A81C61">
        <w:t xml:space="preserve">zasięgania pomocy w wypadku występowania przemocy. Edukacja może mieć formę kampanii społecznej oraz warsztatów i spotkań z ekspertami (w formie stacjonarnej lub online). </w:t>
      </w:r>
    </w:p>
    <w:p w14:paraId="58A07E47" w14:textId="1C30EE76" w:rsidR="00894C85" w:rsidRDefault="00ED5B4A" w:rsidP="002A25B1">
      <w:pPr>
        <w:pStyle w:val="Default"/>
        <w:numPr>
          <w:ilvl w:val="1"/>
          <w:numId w:val="8"/>
        </w:numPr>
        <w:spacing w:line="360" w:lineRule="auto"/>
        <w:jc w:val="both"/>
      </w:pPr>
      <w:r w:rsidRPr="00A81C61">
        <w:t>Prowadzenie lokalnych kampanii i innych działań edukacyjnych, mających na</w:t>
      </w:r>
      <w:r w:rsidR="002A6182">
        <w:t> </w:t>
      </w:r>
      <w:r w:rsidRPr="00A81C61">
        <w:t xml:space="preserve">celu podniesienie wiedzy społeczeństwa na temat szkodliwości i skutków przyjmowania </w:t>
      </w:r>
      <w:r w:rsidR="00317EE9" w:rsidRPr="00A81C61">
        <w:t>substancji uzależniających</w:t>
      </w:r>
      <w:r w:rsidRPr="00A81C61">
        <w:t>.</w:t>
      </w:r>
    </w:p>
    <w:p w14:paraId="69EBFF35" w14:textId="21432107" w:rsidR="00ED5B4A" w:rsidRPr="00A81C61" w:rsidRDefault="00ED5B4A" w:rsidP="002A25B1">
      <w:pPr>
        <w:pStyle w:val="Default"/>
        <w:numPr>
          <w:ilvl w:val="1"/>
          <w:numId w:val="8"/>
        </w:numPr>
        <w:spacing w:line="360" w:lineRule="auto"/>
        <w:jc w:val="both"/>
      </w:pPr>
      <w:r w:rsidRPr="00A81C61">
        <w:t>Dalsze rozpowszechnianie informacji z zakresu rozwiązywania problemów alkoholowych poprzez tworzenie sieci punktów informacyjnych z danymi o</w:t>
      </w:r>
      <w:r w:rsidR="002A6182">
        <w:t> </w:t>
      </w:r>
      <w:r w:rsidRPr="00A81C61">
        <w:t xml:space="preserve">dostępnej ofercie pomocy na terenie </w:t>
      </w:r>
      <w:r w:rsidR="003B01B9">
        <w:t xml:space="preserve">Gminy </w:t>
      </w:r>
      <w:r w:rsidR="0064222B">
        <w:t>Błażowa</w:t>
      </w:r>
      <w:r w:rsidRPr="00A81C61">
        <w:t xml:space="preserve">. W tym celu można wykorzystać tablice informacyjne w: Ośrodku Pomocy Społecznej, parafiach, siedzibach organizacji pozarządowych, Punkcie Konsultacyjnym, szkołach, urzędach itp. </w:t>
      </w:r>
    </w:p>
    <w:p w14:paraId="1DAA7B48" w14:textId="10BB6505" w:rsidR="00ED5B4A" w:rsidRPr="00A81C61" w:rsidRDefault="00ED5B4A" w:rsidP="002A25B1">
      <w:pPr>
        <w:pStyle w:val="Default"/>
        <w:numPr>
          <w:ilvl w:val="0"/>
          <w:numId w:val="8"/>
        </w:numPr>
        <w:spacing w:line="360" w:lineRule="auto"/>
        <w:jc w:val="both"/>
      </w:pPr>
      <w:r w:rsidRPr="00A81C61">
        <w:rPr>
          <w:b/>
        </w:rPr>
        <w:t>Profilaktyka selektywna –</w:t>
      </w:r>
      <w:r w:rsidRPr="00A81C61">
        <w:t xml:space="preserve"> ukierunkowana na jednostki i grupy zwiększonego ryzyka. Są to działania profilaktyczne adresowane do jednostek lub grup, które ze względu na</w:t>
      </w:r>
      <w:r w:rsidR="002A6182">
        <w:t> </w:t>
      </w:r>
      <w:r w:rsidRPr="00A81C61">
        <w:t xml:space="preserve">swoją sytuację społeczną, rodzinną, środowiskową lub uwarunkowania biologiczne są narażone na większe od przeciętnego ryzyko wystąpienia problemów wynikających ze stosowania substancji psychoaktywnych, uzależnień behawioralnych lub innych zaburzeń zdrowia psychicznego. Profilaktyka selektywna jest więc przede wszystkim działaniem </w:t>
      </w:r>
      <w:r w:rsidR="002A6182">
        <w:t>uprzedzającym, a nie naprawczym. Rekomenduje się:</w:t>
      </w:r>
    </w:p>
    <w:p w14:paraId="7B7D2230" w14:textId="77777777" w:rsidR="002A6182" w:rsidRDefault="00ED5B4A" w:rsidP="002A25B1">
      <w:pPr>
        <w:pStyle w:val="Default"/>
        <w:numPr>
          <w:ilvl w:val="1"/>
          <w:numId w:val="8"/>
        </w:numPr>
        <w:spacing w:line="360" w:lineRule="auto"/>
        <w:jc w:val="both"/>
      </w:pPr>
      <w:r w:rsidRPr="00A81C61">
        <w:t>Zapewnienie łatwego dostępu do źródeł informacji, przeznaczonych dla osób szukających wsparcia, dotkniętych problemem uzależnień i/lub przemocy.</w:t>
      </w:r>
    </w:p>
    <w:p w14:paraId="7C144915" w14:textId="77777777" w:rsidR="002A6182" w:rsidRDefault="00ED5B4A" w:rsidP="002A25B1">
      <w:pPr>
        <w:pStyle w:val="Default"/>
        <w:numPr>
          <w:ilvl w:val="1"/>
          <w:numId w:val="8"/>
        </w:numPr>
        <w:spacing w:line="360" w:lineRule="auto"/>
        <w:jc w:val="both"/>
      </w:pPr>
      <w:r w:rsidRPr="00A81C61">
        <w:t xml:space="preserve">Specjalistycznym wsparciem powinni zostać objęci mieszkańcy oraz rodziny borykające się z problemem alkoholowym. Tym rodzinom powinny zostać zaproponowane warsztaty lub spotkania, podczas których mogliby uzyskać wsparcie i wzmacniać swój autorytet wychowawczy pod okiem psychologów. </w:t>
      </w:r>
    </w:p>
    <w:p w14:paraId="645F80A5" w14:textId="4886B8FE" w:rsidR="002A6182" w:rsidRDefault="00ED5B4A" w:rsidP="002A25B1">
      <w:pPr>
        <w:pStyle w:val="Default"/>
        <w:numPr>
          <w:ilvl w:val="1"/>
          <w:numId w:val="8"/>
        </w:numPr>
        <w:spacing w:line="360" w:lineRule="auto"/>
        <w:jc w:val="both"/>
      </w:pPr>
      <w:r w:rsidRPr="00A81C61">
        <w:t xml:space="preserve">Na terenie </w:t>
      </w:r>
      <w:r w:rsidR="003B01B9">
        <w:t xml:space="preserve">Gminy </w:t>
      </w:r>
      <w:r w:rsidR="0064222B">
        <w:t>Błażowa</w:t>
      </w:r>
      <w:r w:rsidRPr="00A81C61">
        <w:t xml:space="preserve"> powinna zostać przeprowadzona lokalna kampania uwrażliwiająca na szkodliwość alkoholu oraz zachęcająca do ograniczenia jego nadmiernego spożywania.</w:t>
      </w:r>
    </w:p>
    <w:p w14:paraId="1262DAA1" w14:textId="51ADDC85" w:rsidR="002A6182" w:rsidRDefault="00ED5B4A" w:rsidP="002A25B1">
      <w:pPr>
        <w:pStyle w:val="Default"/>
        <w:numPr>
          <w:ilvl w:val="1"/>
          <w:numId w:val="8"/>
        </w:numPr>
        <w:spacing w:line="360" w:lineRule="auto"/>
        <w:jc w:val="both"/>
      </w:pPr>
      <w:r w:rsidRPr="00A81C61">
        <w:t>Przeprowadzenie kampanii informacyjnej o dostępnych formach pomocy osobom uzależnionym i współuzależnionym w gminie.</w:t>
      </w:r>
    </w:p>
    <w:p w14:paraId="5FAB7FD7" w14:textId="3E62F3B3" w:rsidR="00ED5B4A" w:rsidRPr="00A81C61" w:rsidRDefault="00ED5B4A" w:rsidP="002A25B1">
      <w:pPr>
        <w:pStyle w:val="Default"/>
        <w:numPr>
          <w:ilvl w:val="1"/>
          <w:numId w:val="8"/>
        </w:numPr>
        <w:spacing w:line="360" w:lineRule="auto"/>
        <w:jc w:val="both"/>
      </w:pPr>
      <w:r w:rsidRPr="00A81C61">
        <w:lastRenderedPageBreak/>
        <w:t xml:space="preserve">Opracowanie lokalnej kampanii na rzecz zwiększenia świadomości </w:t>
      </w:r>
      <w:r w:rsidRPr="00A81C61">
        <w:br/>
        <w:t>oraz odpowiedzialności sprzedawców alkoholu i uwrażliwienia ich na</w:t>
      </w:r>
      <w:r w:rsidR="002A6182">
        <w:t> s</w:t>
      </w:r>
      <w:r w:rsidRPr="00A81C61">
        <w:t>zkodliwość sprzedaży napojów alkoholowych osobom niepełnoletnim.</w:t>
      </w:r>
    </w:p>
    <w:p w14:paraId="02780393" w14:textId="77777777" w:rsidR="002A6182" w:rsidRDefault="00ED5B4A" w:rsidP="002A25B1">
      <w:pPr>
        <w:pStyle w:val="Default"/>
        <w:numPr>
          <w:ilvl w:val="0"/>
          <w:numId w:val="9"/>
        </w:numPr>
        <w:spacing w:line="360" w:lineRule="auto"/>
        <w:jc w:val="both"/>
      </w:pPr>
      <w:r w:rsidRPr="00A81C61">
        <w:rPr>
          <w:b/>
        </w:rPr>
        <w:t>Profilaktyka wskazująca –</w:t>
      </w:r>
      <w:r w:rsidRPr="00A81C61">
        <w:t xml:space="preserve"> ukierunkowana na jednostki (lub grupy) wysokiego ryzyka, demonstrujące wczesne symptomy problemów związanych z używaniem alkoholu, środków odurzających, substancji psychotropowych, środków zastępczych, nowych substancji psychoaktywnych bądź problemów wynikających z uzależnień behawioralnych, ale jeszcze niespełniających kryteriów diagnostycznych uzależnienia, a także wskazujące na symptomy innych zaburzeń zachowania lub problemów psychicznych. Zaleca się:</w:t>
      </w:r>
    </w:p>
    <w:p w14:paraId="3CC6B09D" w14:textId="77777777" w:rsidR="002A6182" w:rsidRDefault="002A6182" w:rsidP="002A25B1">
      <w:pPr>
        <w:pStyle w:val="Default"/>
        <w:numPr>
          <w:ilvl w:val="1"/>
          <w:numId w:val="9"/>
        </w:numPr>
        <w:spacing w:line="360" w:lineRule="auto"/>
        <w:jc w:val="both"/>
      </w:pPr>
      <w:r w:rsidRPr="002A6182">
        <w:t>Z</w:t>
      </w:r>
      <w:r w:rsidR="00ED5B4A" w:rsidRPr="00A81C61">
        <w:t xml:space="preserve">większenie dostępności do placówek leczniczych dla osób uzależnionych </w:t>
      </w:r>
      <w:r w:rsidR="00ED5B4A" w:rsidRPr="00A81C61">
        <w:br/>
        <w:t xml:space="preserve">od alkoholu, wspieranie działań rehabilitacyjnych i grup wsparcia - stworzenie możliwości resocjalizacji osób uzależnionych. </w:t>
      </w:r>
    </w:p>
    <w:p w14:paraId="46EDFBD2" w14:textId="77777777" w:rsidR="002A6182" w:rsidRDefault="00ED5B4A" w:rsidP="002A25B1">
      <w:pPr>
        <w:pStyle w:val="Default"/>
        <w:numPr>
          <w:ilvl w:val="1"/>
          <w:numId w:val="9"/>
        </w:numPr>
        <w:spacing w:line="360" w:lineRule="auto"/>
        <w:jc w:val="both"/>
      </w:pPr>
      <w:r w:rsidRPr="00A81C61">
        <w:t xml:space="preserve">Zalecane jest, aby poza uczestnictwem w psychoterapii osoby uzależnione korzystały również z oferty ruchów samopomocowych. </w:t>
      </w:r>
    </w:p>
    <w:p w14:paraId="26D919BE" w14:textId="11E44BC2" w:rsidR="002A6182" w:rsidRDefault="00ED5B4A" w:rsidP="002A25B1">
      <w:pPr>
        <w:pStyle w:val="Default"/>
        <w:numPr>
          <w:ilvl w:val="1"/>
          <w:numId w:val="9"/>
        </w:numPr>
        <w:spacing w:line="360" w:lineRule="auto"/>
        <w:jc w:val="both"/>
      </w:pPr>
      <w:r w:rsidRPr="00A81C61">
        <w:t>Zwiększanie oferty działań zmierzających do aktywizacji zawodowej i</w:t>
      </w:r>
      <w:r w:rsidR="002A6182">
        <w:t> </w:t>
      </w:r>
      <w:r w:rsidRPr="00A81C61">
        <w:t xml:space="preserve">społecznej osób uzależnionych od alkoholu lub zwiększanie dostępu do istniejących form wsparcia. </w:t>
      </w:r>
    </w:p>
    <w:p w14:paraId="3E8018F8" w14:textId="77777777" w:rsidR="002A6182" w:rsidRDefault="00ED5B4A" w:rsidP="002A25B1">
      <w:pPr>
        <w:pStyle w:val="Default"/>
        <w:numPr>
          <w:ilvl w:val="1"/>
          <w:numId w:val="9"/>
        </w:numPr>
        <w:spacing w:line="360" w:lineRule="auto"/>
        <w:jc w:val="both"/>
      </w:pPr>
      <w:r w:rsidRPr="00A81C61">
        <w:t>Wspieranie działalności środowisk abstynenckich.</w:t>
      </w:r>
    </w:p>
    <w:p w14:paraId="13545689" w14:textId="77777777" w:rsidR="002A6182" w:rsidRDefault="00ED5B4A" w:rsidP="002A25B1">
      <w:pPr>
        <w:pStyle w:val="Default"/>
        <w:numPr>
          <w:ilvl w:val="1"/>
          <w:numId w:val="9"/>
        </w:numPr>
        <w:spacing w:line="360" w:lineRule="auto"/>
        <w:jc w:val="both"/>
      </w:pPr>
      <w:r w:rsidRPr="00A81C61">
        <w:t xml:space="preserve">Zwiększanie dostępności i podniesienie jakości pomocy dla członków rodzin </w:t>
      </w:r>
      <w:r w:rsidRPr="00A81C61">
        <w:br/>
        <w:t xml:space="preserve">z problemem alkoholowym. </w:t>
      </w:r>
    </w:p>
    <w:p w14:paraId="250EB4CD" w14:textId="77777777" w:rsidR="002A6182" w:rsidRDefault="00ED5B4A" w:rsidP="002A25B1">
      <w:pPr>
        <w:pStyle w:val="Default"/>
        <w:numPr>
          <w:ilvl w:val="1"/>
          <w:numId w:val="9"/>
        </w:numPr>
        <w:spacing w:line="360" w:lineRule="auto"/>
        <w:jc w:val="both"/>
      </w:pPr>
      <w:r w:rsidRPr="00A81C61">
        <w:t xml:space="preserve">Zwiększanie dostępności i podniesienie jakości pomocy dla osób doznających przemocy w rodzinie, w szczególności z problemem alkoholowym. </w:t>
      </w:r>
    </w:p>
    <w:p w14:paraId="24ADAE99" w14:textId="77777777" w:rsidR="002A6182" w:rsidRDefault="00ED5B4A" w:rsidP="002A25B1">
      <w:pPr>
        <w:pStyle w:val="Default"/>
        <w:numPr>
          <w:ilvl w:val="1"/>
          <w:numId w:val="9"/>
        </w:numPr>
        <w:spacing w:line="360" w:lineRule="auto"/>
        <w:jc w:val="both"/>
      </w:pPr>
      <w:r w:rsidRPr="00A81C61">
        <w:t>Wzmocnienie integracji społeczności lokalnych na rzecz wspierania rodzin borykających się z różnymi problemami społecznymi, w tym zagrożenia przemocą, alkoholizmem, narkomanią. Wyrównywanie sz</w:t>
      </w:r>
      <w:r w:rsidR="002A6182">
        <w:t xml:space="preserve">ans może zostać przeprowadzone </w:t>
      </w:r>
      <w:r w:rsidRPr="00A81C61">
        <w:t xml:space="preserve">w różnorodny sposób, m.in. opracowanie programów profilaktycznych przeciwdziałających problemom społecznym w rodzinach, wspieranie i rozwój poradnictwa rodzinnego lub wspieranie rodzin i form zastępczych </w:t>
      </w:r>
      <w:r w:rsidR="002A6182">
        <w:t xml:space="preserve">w opiece nad dzieckiem. </w:t>
      </w:r>
      <w:r w:rsidRPr="00A81C61">
        <w:t xml:space="preserve">Działanie to znajduje uzasadnienie w fakcie, iż to </w:t>
      </w:r>
      <w:r w:rsidR="002A6182">
        <w:t xml:space="preserve">rodzina </w:t>
      </w:r>
      <w:r w:rsidRPr="00A81C61">
        <w:t xml:space="preserve">jest podstawową komórką społeczną i to od jej kondycji zależy rozwój psychospołeczny dzieci i młodzieży. </w:t>
      </w:r>
    </w:p>
    <w:p w14:paraId="1099B7F8" w14:textId="3BDEF937" w:rsidR="00ED5B4A" w:rsidRPr="00A81C61" w:rsidRDefault="00ED5B4A" w:rsidP="002A25B1">
      <w:pPr>
        <w:pStyle w:val="Default"/>
        <w:numPr>
          <w:ilvl w:val="1"/>
          <w:numId w:val="9"/>
        </w:numPr>
        <w:spacing w:line="360" w:lineRule="auto"/>
        <w:jc w:val="both"/>
      </w:pPr>
      <w:r w:rsidRPr="00A81C61">
        <w:lastRenderedPageBreak/>
        <w:t xml:space="preserve">Wprowadzanie ograniczonej dostępności alkoholu i papierosów na terenie </w:t>
      </w:r>
      <w:r w:rsidR="003B01B9">
        <w:t xml:space="preserve">Gminy </w:t>
      </w:r>
      <w:r w:rsidR="0064222B">
        <w:t>Błażowa</w:t>
      </w:r>
      <w:r w:rsidRPr="00A81C61">
        <w:t xml:space="preserve"> dla młodzieży, poprzez edukację i kontrolę sprzedawców.</w:t>
      </w:r>
    </w:p>
    <w:p w14:paraId="3406C099" w14:textId="77777777" w:rsidR="002A6182" w:rsidRDefault="00ED5B4A" w:rsidP="002A25B1">
      <w:pPr>
        <w:pStyle w:val="Default"/>
        <w:numPr>
          <w:ilvl w:val="0"/>
          <w:numId w:val="9"/>
        </w:numPr>
        <w:spacing w:line="360" w:lineRule="auto"/>
        <w:jc w:val="both"/>
        <w:rPr>
          <w:b/>
        </w:rPr>
      </w:pPr>
      <w:r w:rsidRPr="00A81C61">
        <w:rPr>
          <w:b/>
        </w:rPr>
        <w:t xml:space="preserve">W związku z problemem przemocy rekomenduje się: </w:t>
      </w:r>
    </w:p>
    <w:p w14:paraId="6FC1BA58" w14:textId="77777777" w:rsidR="002A6182" w:rsidRDefault="00ED5B4A" w:rsidP="002A25B1">
      <w:pPr>
        <w:pStyle w:val="Default"/>
        <w:numPr>
          <w:ilvl w:val="1"/>
          <w:numId w:val="9"/>
        </w:numPr>
        <w:spacing w:line="360" w:lineRule="auto"/>
        <w:jc w:val="both"/>
        <w:rPr>
          <w:b/>
        </w:rPr>
      </w:pPr>
      <w:r w:rsidRPr="002A6182">
        <w:rPr>
          <w:rFonts w:eastAsia="Times New Roman"/>
        </w:rPr>
        <w:t xml:space="preserve">Prowadzenie lokalnych działań informacyjno-edukacyjnych na temat zjawiska przemocy w rodzinie, w tym przemocy wobec dzieci (czym jest przemoc, jakie są jej mechanizmy, jakie niesie konsekwencje itp.), a także możliwości uzyskania pomocy (przede wszystkim bezpłatnej) i miejsc, które taką pomoc świadczą. </w:t>
      </w:r>
    </w:p>
    <w:p w14:paraId="2D0A761A" w14:textId="77777777" w:rsidR="002A6182" w:rsidRDefault="00ED5B4A" w:rsidP="002A25B1">
      <w:pPr>
        <w:pStyle w:val="Default"/>
        <w:numPr>
          <w:ilvl w:val="1"/>
          <w:numId w:val="9"/>
        </w:numPr>
        <w:spacing w:line="360" w:lineRule="auto"/>
        <w:jc w:val="both"/>
        <w:rPr>
          <w:b/>
        </w:rPr>
      </w:pPr>
      <w:r w:rsidRPr="002A6182">
        <w:rPr>
          <w:rFonts w:eastAsia="Times New Roman"/>
        </w:rPr>
        <w:t>Włączanie się w ogólnopolskie akcje promujące życie rodzinne bez przemocy.</w:t>
      </w:r>
    </w:p>
    <w:p w14:paraId="434388DE" w14:textId="77777777" w:rsidR="002A6182" w:rsidRDefault="00ED5B4A" w:rsidP="002A25B1">
      <w:pPr>
        <w:pStyle w:val="Default"/>
        <w:numPr>
          <w:ilvl w:val="1"/>
          <w:numId w:val="9"/>
        </w:numPr>
        <w:spacing w:line="360" w:lineRule="auto"/>
        <w:jc w:val="both"/>
        <w:rPr>
          <w:b/>
        </w:rPr>
      </w:pPr>
      <w:r w:rsidRPr="002A6182">
        <w:rPr>
          <w:rFonts w:eastAsia="Times New Roman"/>
        </w:rPr>
        <w:t>Prowadzenie i finansowanie programów profilaktyki przemocy w rodzinie i programów rozwijających umiejętności wychowawcze i pozytywne relacje rodzinne.</w:t>
      </w:r>
    </w:p>
    <w:p w14:paraId="208C7811" w14:textId="77777777" w:rsidR="002A6182" w:rsidRDefault="00ED5B4A" w:rsidP="002A25B1">
      <w:pPr>
        <w:pStyle w:val="Default"/>
        <w:numPr>
          <w:ilvl w:val="1"/>
          <w:numId w:val="9"/>
        </w:numPr>
        <w:spacing w:line="360" w:lineRule="auto"/>
        <w:jc w:val="both"/>
        <w:rPr>
          <w:b/>
        </w:rPr>
      </w:pPr>
      <w:r w:rsidRPr="002A6182">
        <w:rPr>
          <w:bCs/>
        </w:rPr>
        <w:t>Dalsze prowadzenie lokalnych kampanii społecznych</w:t>
      </w:r>
      <w:r w:rsidRPr="00A81C61">
        <w:t xml:space="preserve">, które będą obalać mity </w:t>
      </w:r>
      <w:r w:rsidRPr="00A81C61">
        <w:br/>
        <w:t>i stereotypy na temat przemocy w rodzinie, a także będą opisywać mechanizmy przemocy w rodzinie i uświadamiać ich społeczną szkodliwość.</w:t>
      </w:r>
    </w:p>
    <w:p w14:paraId="6DF6B068" w14:textId="77777777" w:rsidR="002A6182" w:rsidRPr="002A6182" w:rsidRDefault="00ED5B4A" w:rsidP="002A25B1">
      <w:pPr>
        <w:pStyle w:val="Default"/>
        <w:numPr>
          <w:ilvl w:val="1"/>
          <w:numId w:val="9"/>
        </w:numPr>
        <w:spacing w:line="360" w:lineRule="auto"/>
        <w:jc w:val="both"/>
        <w:rPr>
          <w:b/>
        </w:rPr>
      </w:pPr>
      <w:r w:rsidRPr="002A6182">
        <w:rPr>
          <w:bCs/>
        </w:rPr>
        <w:t xml:space="preserve">Ciągłą realizację zajęć, mających na celu poszerzenie wiedzy </w:t>
      </w:r>
      <w:r w:rsidRPr="00A81C61">
        <w:t>z zakresu problematyki przemocy. Zakres kierowanej do uczniów informacji, oprócz konsekwencji stosowania przemocy, powinien zawierać również treści na temat szerokiego spektrum rodzajów przemocy. Zaleca się stosowanie różnych technik i metod, które będą w a</w:t>
      </w:r>
      <w:r w:rsidR="002A6182">
        <w:t xml:space="preserve">trakcyjny </w:t>
      </w:r>
      <w:r w:rsidRPr="00A81C61">
        <w:t>i aktywny sposób przekazywały informację. Skuteczne w tym przypadku mogą być metody takie jak: psychodrama (odgrywanie scenek na temat zachowań przemocowych, które pomogą wczuć się w doświadczenia osób będących ofiarą agresji); "burza mózgów" (stworzenie listy wszystkich zachowań b</w:t>
      </w:r>
      <w:r w:rsidR="002A6182">
        <w:t xml:space="preserve">ędących aktem przemocy); praca </w:t>
      </w:r>
      <w:r w:rsidRPr="00A81C61">
        <w:t>w grupach (znalezienie wspólnych pomysł</w:t>
      </w:r>
      <w:r w:rsidR="002A6182">
        <w:t>ów rozwiązań problemu przemocy).</w:t>
      </w:r>
    </w:p>
    <w:p w14:paraId="62AC16FA" w14:textId="77777777" w:rsidR="002A6182" w:rsidRDefault="00ED5B4A" w:rsidP="002A25B1">
      <w:pPr>
        <w:pStyle w:val="Default"/>
        <w:numPr>
          <w:ilvl w:val="1"/>
          <w:numId w:val="9"/>
        </w:numPr>
        <w:spacing w:line="360" w:lineRule="auto"/>
        <w:jc w:val="both"/>
        <w:rPr>
          <w:b/>
        </w:rPr>
      </w:pPr>
      <w:r w:rsidRPr="002A6182">
        <w:rPr>
          <w:rFonts w:eastAsia="Times New Roman"/>
        </w:rPr>
        <w:t xml:space="preserve">Podnoszenie kompetencji przedstawicieli instytucji działających w zakresie przeciwdziałania przemocy w rodzinie. </w:t>
      </w:r>
    </w:p>
    <w:p w14:paraId="6A77DE2C" w14:textId="77777777" w:rsidR="002A6182" w:rsidRDefault="00ED5B4A" w:rsidP="002A25B1">
      <w:pPr>
        <w:pStyle w:val="Default"/>
        <w:numPr>
          <w:ilvl w:val="1"/>
          <w:numId w:val="9"/>
        </w:numPr>
        <w:spacing w:line="360" w:lineRule="auto"/>
        <w:jc w:val="both"/>
        <w:rPr>
          <w:b/>
        </w:rPr>
      </w:pPr>
      <w:r w:rsidRPr="002A6182">
        <w:rPr>
          <w:rFonts w:eastAsia="Times New Roman"/>
        </w:rPr>
        <w:t>Warto tworzyć, wspierać i finansować miejsca pomocy dorosłym i dzieciom oferujących kompleksową pomoc: psychologiczną, terapeutyczną, socjoterapeutyczną,</w:t>
      </w:r>
      <w:r w:rsidR="002A6182">
        <w:rPr>
          <w:b/>
        </w:rPr>
        <w:t xml:space="preserve"> </w:t>
      </w:r>
      <w:r w:rsidRPr="002A6182">
        <w:rPr>
          <w:rFonts w:eastAsia="Times New Roman"/>
        </w:rPr>
        <w:t>socjalną w przypadku doświadczenia przemocy w rodzinie (np. punkty konsultacyjne). Informacje o tych miejscach powinny być rozpowszechnione na stronach internetowych i w miejscach publicznych.</w:t>
      </w:r>
    </w:p>
    <w:p w14:paraId="01A4715B" w14:textId="5D5A0722" w:rsidR="002A6182" w:rsidRDefault="00ED5B4A" w:rsidP="002A25B1">
      <w:pPr>
        <w:pStyle w:val="Default"/>
        <w:numPr>
          <w:ilvl w:val="1"/>
          <w:numId w:val="9"/>
        </w:numPr>
        <w:spacing w:line="360" w:lineRule="auto"/>
        <w:jc w:val="both"/>
        <w:rPr>
          <w:b/>
          <w:color w:val="auto"/>
        </w:rPr>
      </w:pPr>
      <w:r w:rsidRPr="002A6182">
        <w:rPr>
          <w:rFonts w:eastAsia="Times New Roman"/>
          <w:color w:val="auto"/>
        </w:rPr>
        <w:lastRenderedPageBreak/>
        <w:t>Zwiększenie świadomości rodziców na temat negatywnych konsekwencji stosowania agresji w procesie wychowania, przy jednoczesnej edukacji w</w:t>
      </w:r>
      <w:r w:rsidR="002A6182">
        <w:rPr>
          <w:rFonts w:eastAsia="Times New Roman"/>
          <w:color w:val="auto"/>
        </w:rPr>
        <w:t> </w:t>
      </w:r>
      <w:r w:rsidRPr="002A6182">
        <w:rPr>
          <w:rFonts w:eastAsia="Times New Roman"/>
          <w:color w:val="auto"/>
        </w:rPr>
        <w:t xml:space="preserve">zakresie innych skutecznych i bezpiecznych dla rozwoju dziecka metod wychowawczych, poprzez warsztaty i zajęcia organizowane dla rodziców oraz przy wykorzystaniu strategii informacyjnej, zarówno w środkach masowego przekazu, jak i w społeczności </w:t>
      </w:r>
      <w:r w:rsidRPr="002A6182">
        <w:rPr>
          <w:color w:val="auto"/>
        </w:rPr>
        <w:t>lokalnej.</w:t>
      </w:r>
    </w:p>
    <w:p w14:paraId="6F3E671B" w14:textId="77777777" w:rsidR="002A6182" w:rsidRDefault="00ED5B4A" w:rsidP="002A25B1">
      <w:pPr>
        <w:pStyle w:val="Default"/>
        <w:numPr>
          <w:ilvl w:val="1"/>
          <w:numId w:val="9"/>
        </w:numPr>
        <w:spacing w:line="360" w:lineRule="auto"/>
        <w:jc w:val="both"/>
        <w:rPr>
          <w:b/>
          <w:color w:val="auto"/>
        </w:rPr>
      </w:pPr>
      <w:r w:rsidRPr="002A6182">
        <w:rPr>
          <w:rFonts w:eastAsia="Times New Roman"/>
          <w:color w:val="auto"/>
        </w:rPr>
        <w:t xml:space="preserve">Organizowanie i finansowanie szkoleń i konferencji dotyczących </w:t>
      </w:r>
      <w:r w:rsidRPr="002A6182">
        <w:rPr>
          <w:rFonts w:eastAsia="Times New Roman"/>
        </w:rPr>
        <w:t>obowiązujących procedur (w tym procedury „Niebieskiej Karty”), zasad podejmowania interwencji oraz współpracy służb działających na rzecz zatrzymania przemocy w rodzinie.</w:t>
      </w:r>
    </w:p>
    <w:p w14:paraId="05E587D2" w14:textId="76775928" w:rsidR="002A6182" w:rsidRDefault="00ED5B4A" w:rsidP="002A25B1">
      <w:pPr>
        <w:pStyle w:val="Default"/>
        <w:numPr>
          <w:ilvl w:val="1"/>
          <w:numId w:val="9"/>
        </w:numPr>
        <w:spacing w:line="360" w:lineRule="auto"/>
        <w:jc w:val="both"/>
        <w:rPr>
          <w:b/>
          <w:color w:val="auto"/>
        </w:rPr>
      </w:pPr>
      <w:r w:rsidRPr="002A6182">
        <w:rPr>
          <w:rFonts w:eastAsia="Times New Roman"/>
        </w:rPr>
        <w:t>Opracowywanie i upowszechnianie materiałów informacyjno-edukacyjnych na</w:t>
      </w:r>
      <w:r w:rsidR="002A6182">
        <w:rPr>
          <w:rFonts w:eastAsia="Times New Roman"/>
        </w:rPr>
        <w:t> </w:t>
      </w:r>
      <w:r w:rsidRPr="002A6182">
        <w:rPr>
          <w:rFonts w:eastAsia="Times New Roman"/>
        </w:rPr>
        <w:t>temat psychologicznych i prawnych aspektów przeciwdziałania przemocy w</w:t>
      </w:r>
      <w:r w:rsidR="002A6182">
        <w:rPr>
          <w:rFonts w:eastAsia="Times New Roman"/>
        </w:rPr>
        <w:t> </w:t>
      </w:r>
      <w:r w:rsidRPr="002A6182">
        <w:rPr>
          <w:rFonts w:eastAsia="Times New Roman"/>
        </w:rPr>
        <w:t xml:space="preserve">rodzinie adresowanych do dorosłych mieszkańców oraz dzieci i młodzieży. </w:t>
      </w:r>
    </w:p>
    <w:p w14:paraId="7232FD7F" w14:textId="37B4D3BC" w:rsidR="002A6182" w:rsidRDefault="00ED5B4A" w:rsidP="002A25B1">
      <w:pPr>
        <w:pStyle w:val="Default"/>
        <w:numPr>
          <w:ilvl w:val="1"/>
          <w:numId w:val="9"/>
        </w:numPr>
        <w:spacing w:line="360" w:lineRule="auto"/>
        <w:jc w:val="both"/>
        <w:rPr>
          <w:b/>
          <w:color w:val="auto"/>
        </w:rPr>
      </w:pPr>
      <w:r w:rsidRPr="002A6182">
        <w:rPr>
          <w:rFonts w:eastAsia="Times New Roman"/>
        </w:rPr>
        <w:t>Zapewnienie osobom pracującym z członkami rodzin z problemem przemocy dostępu do stałej superwizji, która pozwala na analizę</w:t>
      </w:r>
      <w:r w:rsidR="002A6182">
        <w:rPr>
          <w:rFonts w:eastAsia="Times New Roman"/>
        </w:rPr>
        <w:t xml:space="preserve"> osobistych postaw wobec ofiar </w:t>
      </w:r>
      <w:r w:rsidRPr="002A6182">
        <w:rPr>
          <w:rFonts w:eastAsia="Times New Roman"/>
        </w:rPr>
        <w:t>i sprawców przemocy i przekonań na temat zjawiska przemocy w rodzinie, a tym samym przekłada się na bardziej profesjonalną i skuteczną pracę z</w:t>
      </w:r>
      <w:r w:rsidR="002A6182">
        <w:rPr>
          <w:rFonts w:eastAsia="Times New Roman"/>
        </w:rPr>
        <w:t> </w:t>
      </w:r>
      <w:r w:rsidRPr="002A6182">
        <w:rPr>
          <w:rFonts w:eastAsia="Times New Roman"/>
        </w:rPr>
        <w:t>klientem.</w:t>
      </w:r>
    </w:p>
    <w:p w14:paraId="79D52633" w14:textId="77777777" w:rsidR="002A6182" w:rsidRDefault="00ED5B4A" w:rsidP="002A25B1">
      <w:pPr>
        <w:pStyle w:val="Default"/>
        <w:numPr>
          <w:ilvl w:val="1"/>
          <w:numId w:val="9"/>
        </w:numPr>
        <w:spacing w:line="360" w:lineRule="auto"/>
        <w:jc w:val="both"/>
        <w:rPr>
          <w:b/>
          <w:color w:val="auto"/>
        </w:rPr>
      </w:pPr>
      <w:r w:rsidRPr="002A6182">
        <w:rPr>
          <w:rFonts w:eastAsia="Times New Roman"/>
        </w:rPr>
        <w:t xml:space="preserve">Wspieranie działalności grup samopomocowych (w tym grup wsparcia) dla osób doznających przemocy w rodzinie. </w:t>
      </w:r>
    </w:p>
    <w:p w14:paraId="6BD739B9" w14:textId="77777777" w:rsidR="002A6182" w:rsidRDefault="00ED5B4A" w:rsidP="002A25B1">
      <w:pPr>
        <w:pStyle w:val="Default"/>
        <w:numPr>
          <w:ilvl w:val="0"/>
          <w:numId w:val="10"/>
        </w:numPr>
        <w:spacing w:line="360" w:lineRule="auto"/>
        <w:jc w:val="both"/>
        <w:rPr>
          <w:b/>
          <w:color w:val="auto"/>
        </w:rPr>
      </w:pPr>
      <w:r w:rsidRPr="002A6182">
        <w:rPr>
          <w:b/>
        </w:rPr>
        <w:t>W ramach profilaktyki uzależnień behawioralnych</w:t>
      </w:r>
      <w:r w:rsidRPr="00A81C61">
        <w:t>:</w:t>
      </w:r>
    </w:p>
    <w:p w14:paraId="06F91343" w14:textId="77777777" w:rsidR="002A6182" w:rsidRDefault="00ED5B4A" w:rsidP="002A25B1">
      <w:pPr>
        <w:pStyle w:val="Default"/>
        <w:numPr>
          <w:ilvl w:val="1"/>
          <w:numId w:val="10"/>
        </w:numPr>
        <w:spacing w:line="360" w:lineRule="auto"/>
        <w:jc w:val="both"/>
        <w:rPr>
          <w:b/>
          <w:color w:val="auto"/>
        </w:rPr>
      </w:pPr>
      <w:r w:rsidRPr="002A6182">
        <w:rPr>
          <w:rFonts w:eastAsia="Times New Roman"/>
        </w:rPr>
        <w:t>Biorąc pod uwagę rozwój mediów elektronicznych i związanych z tym zagrożeń, zasadne jest zwiększanie aktywności w działalności szkół w zakresie przeciwdziałania tym zagrożeniom, np. poprzez zajęcia profilaktyczne om</w:t>
      </w:r>
      <w:r w:rsidR="002A6182">
        <w:rPr>
          <w:rFonts w:eastAsia="Times New Roman"/>
        </w:rPr>
        <w:t>awiające problem cyberprzemocy.</w:t>
      </w:r>
    </w:p>
    <w:p w14:paraId="7F9285EC" w14:textId="77777777" w:rsidR="002A6182" w:rsidRDefault="00ED5B4A" w:rsidP="002A25B1">
      <w:pPr>
        <w:pStyle w:val="Default"/>
        <w:numPr>
          <w:ilvl w:val="1"/>
          <w:numId w:val="10"/>
        </w:numPr>
        <w:spacing w:line="360" w:lineRule="auto"/>
        <w:jc w:val="both"/>
        <w:rPr>
          <w:b/>
          <w:color w:val="auto"/>
        </w:rPr>
      </w:pPr>
      <w:r w:rsidRPr="002A6182">
        <w:rPr>
          <w:rFonts w:eastAsia="Times New Roman"/>
        </w:rPr>
        <w:t xml:space="preserve">Działaniami z zakresu edukacji powinni być objęci rodzice uczniów: na temat racjonalnych sposobów użytkowania mediów cyfrowych oraz konsekwencji zachowań </w:t>
      </w:r>
      <w:r w:rsidR="002A6182" w:rsidRPr="002A6182">
        <w:rPr>
          <w:rFonts w:eastAsia="Times New Roman"/>
        </w:rPr>
        <w:t xml:space="preserve">problemowych </w:t>
      </w:r>
      <w:r w:rsidRPr="002A6182">
        <w:rPr>
          <w:rFonts w:eastAsia="Times New Roman"/>
        </w:rPr>
        <w:t xml:space="preserve">i zagrożeń uzależnieniami czynnościowymi. </w:t>
      </w:r>
    </w:p>
    <w:p w14:paraId="6D374D45" w14:textId="77777777" w:rsidR="002A6182" w:rsidRDefault="00ED5B4A" w:rsidP="002A25B1">
      <w:pPr>
        <w:pStyle w:val="Default"/>
        <w:numPr>
          <w:ilvl w:val="1"/>
          <w:numId w:val="10"/>
        </w:numPr>
        <w:spacing w:line="360" w:lineRule="auto"/>
        <w:jc w:val="both"/>
        <w:rPr>
          <w:b/>
          <w:color w:val="auto"/>
        </w:rPr>
      </w:pPr>
      <w:r w:rsidRPr="002A6182">
        <w:rPr>
          <w:rFonts w:eastAsia="Times New Roman"/>
        </w:rPr>
        <w:t>Popularyzowanie wiedzy nt. uzależnień poprzez organizowanie kampanii społecznych – zwłaszcza adresowanych do dzieci młodszych (w szkole podstawowej) i ich rodziców.</w:t>
      </w:r>
    </w:p>
    <w:p w14:paraId="23786AF0" w14:textId="77777777" w:rsidR="002A6182" w:rsidRDefault="00ED5B4A" w:rsidP="002A25B1">
      <w:pPr>
        <w:pStyle w:val="Default"/>
        <w:numPr>
          <w:ilvl w:val="1"/>
          <w:numId w:val="10"/>
        </w:numPr>
        <w:spacing w:line="360" w:lineRule="auto"/>
        <w:jc w:val="both"/>
        <w:rPr>
          <w:b/>
          <w:color w:val="auto"/>
        </w:rPr>
      </w:pPr>
      <w:r w:rsidRPr="002A6182">
        <w:rPr>
          <w:rFonts w:eastAsia="Times New Roman"/>
        </w:rPr>
        <w:t>Wymagane jest wdrożenie procedur zwiększających bez</w:t>
      </w:r>
      <w:r w:rsidR="002A6182">
        <w:rPr>
          <w:rFonts w:eastAsia="Times New Roman"/>
        </w:rPr>
        <w:t xml:space="preserve">pieczeństwo cyfrowe </w:t>
      </w:r>
      <w:r w:rsidR="002A6182">
        <w:rPr>
          <w:rFonts w:eastAsia="Times New Roman"/>
        </w:rPr>
        <w:br/>
        <w:t>w szkołach.</w:t>
      </w:r>
    </w:p>
    <w:p w14:paraId="2D16E4A2" w14:textId="560954D6" w:rsidR="00317EE9" w:rsidRPr="009C462E" w:rsidRDefault="00ED5B4A" w:rsidP="002A25B1">
      <w:pPr>
        <w:pStyle w:val="Default"/>
        <w:numPr>
          <w:ilvl w:val="1"/>
          <w:numId w:val="10"/>
        </w:numPr>
        <w:spacing w:line="360" w:lineRule="auto"/>
        <w:jc w:val="both"/>
        <w:rPr>
          <w:b/>
          <w:color w:val="auto"/>
        </w:rPr>
      </w:pPr>
      <w:r w:rsidRPr="002A6182">
        <w:rPr>
          <w:rFonts w:eastAsia="Times New Roman"/>
        </w:rPr>
        <w:lastRenderedPageBreak/>
        <w:t>Rozpowszechnienie informacji o placówkach udzielających pomocy w zakresie uzależnień od hazardu oraz na temat wskaźników pozwalających stwierdzić czy problem w tym zakresie występuje. Pomocne mogą okazać się broszury/ulotki plakaty informujące o negatywnych skutkach regularnego grania w gry hazardowe oraz wskazujące możliwe formy pomocy wyjścia z nałogu.</w:t>
      </w:r>
    </w:p>
    <w:p w14:paraId="3F08811D" w14:textId="77777777" w:rsidR="009C462E" w:rsidRPr="002A6182" w:rsidRDefault="009C462E" w:rsidP="009C462E">
      <w:pPr>
        <w:pStyle w:val="Default"/>
        <w:spacing w:line="360" w:lineRule="auto"/>
        <w:ind w:left="1440"/>
        <w:jc w:val="both"/>
        <w:rPr>
          <w:b/>
          <w:color w:val="auto"/>
        </w:rPr>
      </w:pPr>
    </w:p>
    <w:p w14:paraId="67368F54" w14:textId="096AED3E" w:rsidR="00AA2573" w:rsidRDefault="004E7737" w:rsidP="00032087">
      <w:pPr>
        <w:pStyle w:val="Nagwek1"/>
        <w:numPr>
          <w:ilvl w:val="0"/>
          <w:numId w:val="1"/>
        </w:numPr>
      </w:pPr>
      <w:bookmarkStart w:id="40" w:name="_Toc121143827"/>
      <w:r w:rsidRPr="00A81C61">
        <w:t>PODSUMOWANIE</w:t>
      </w:r>
      <w:bookmarkEnd w:id="40"/>
    </w:p>
    <w:p w14:paraId="23043784" w14:textId="77777777" w:rsidR="003D654C" w:rsidRPr="003D654C" w:rsidRDefault="003D654C" w:rsidP="003D654C">
      <w:pPr>
        <w:rPr>
          <w:lang w:eastAsia="pl-PL"/>
        </w:rPr>
      </w:pPr>
    </w:p>
    <w:p w14:paraId="332587FF" w14:textId="1C103CEC" w:rsidR="00ED5B4A" w:rsidRPr="00A81C61" w:rsidRDefault="00ED5B4A" w:rsidP="00A81C61">
      <w:pPr>
        <w:pStyle w:val="Default"/>
        <w:spacing w:line="360" w:lineRule="auto"/>
        <w:jc w:val="both"/>
      </w:pPr>
      <w:r w:rsidRPr="00A81C61">
        <w:t xml:space="preserve">Badanie przeprowadzone na terenie </w:t>
      </w:r>
      <w:r w:rsidR="003B01B9">
        <w:t xml:space="preserve">Gminy </w:t>
      </w:r>
      <w:r w:rsidR="0064222B">
        <w:t>Błażowa</w:t>
      </w:r>
      <w:r w:rsidRPr="00A81C61">
        <w:t xml:space="preserve"> miało na celu zdiagnozowanie oraz określenie głównych problemów występujących wśród społeczności lokalnej. Bezpośrednim rezultatem przeprowadzonej diagnozy jest niniejszy raport, stanowiący podstawę do zaplanowania oraz zrealizowania przez władze lokalne konkretnych oddziaływań, które będą miały na celu stopniową eliminację zagrożeń i problemów występujących na terenie </w:t>
      </w:r>
      <w:r w:rsidR="003B01B9">
        <w:t xml:space="preserve">Gminy </w:t>
      </w:r>
      <w:r w:rsidR="0064222B">
        <w:t>Błażowa</w:t>
      </w:r>
      <w:r w:rsidRPr="00A81C61">
        <w:t>.</w:t>
      </w:r>
    </w:p>
    <w:p w14:paraId="41DF0C7E" w14:textId="684FC473" w:rsidR="00ED5B4A" w:rsidRPr="00A81C61" w:rsidRDefault="00ED5B4A" w:rsidP="00A81C61">
      <w:pPr>
        <w:pStyle w:val="Default"/>
        <w:spacing w:line="360" w:lineRule="auto"/>
        <w:jc w:val="both"/>
      </w:pPr>
      <w:r w:rsidRPr="00A81C61">
        <w:t xml:space="preserve">Wstępne określenie rozmiaru skali zjawiska przemocy, narkomanii, </w:t>
      </w:r>
      <w:r w:rsidR="00AA2573" w:rsidRPr="00A81C61">
        <w:t xml:space="preserve">alkoholizmu, nikotynizmu, </w:t>
      </w:r>
      <w:r w:rsidR="00007EC2">
        <w:t xml:space="preserve">a także </w:t>
      </w:r>
      <w:r w:rsidR="00AA2573" w:rsidRPr="00A81C61">
        <w:t xml:space="preserve">uzależnień behawioralnych </w:t>
      </w:r>
      <w:r w:rsidRPr="00A81C61">
        <w:t xml:space="preserve">pozwoli na odpowiednie wprowadzenie działań profilaktycznych. </w:t>
      </w:r>
      <w:r w:rsidRPr="002A6182">
        <w:t>Należy pamiętać, że grupą wysokiego ryzyka są przede wszystkim dzieci i młodzież</w:t>
      </w:r>
      <w:r w:rsidRPr="00A81C61">
        <w:t xml:space="preserve">. Wiele badań naukowych wskazuje na fakt, iż to dom rodzinny jest czynnikiem decydującym o dalszym rozwoju osobowościowym i światopoglądowym nastolatka. Dlatego też, należałoby skupić się na nawiązaniu ścisłej relacji pomiędzy środowiskiem szkolnym oraz rodzicami, w celu wspólnego rozwiązywania problemów, z jakimi borykają się młodzi mieszkańcy </w:t>
      </w:r>
      <w:r w:rsidR="003B01B9">
        <w:t xml:space="preserve">Gminy </w:t>
      </w:r>
      <w:r w:rsidR="0064222B">
        <w:t>Błażowa</w:t>
      </w:r>
      <w:r w:rsidRPr="00A81C61">
        <w:t>.</w:t>
      </w:r>
    </w:p>
    <w:p w14:paraId="24EF02DC" w14:textId="77777777" w:rsidR="00ED5B4A" w:rsidRPr="00A81C61" w:rsidRDefault="00ED5B4A" w:rsidP="00A81C61">
      <w:pPr>
        <w:pStyle w:val="Default"/>
        <w:spacing w:line="360" w:lineRule="auto"/>
        <w:jc w:val="both"/>
      </w:pPr>
      <w:r w:rsidRPr="00A81C61">
        <w:t>Komunikaty medialne oraz wpływ rówieśników mogą w wielu przypadkach negatywnie oddziaływać na nieustannie kształtującą się osobowość młodego człowieka, a to z kolei może przejawiać się w ryzykownych zachowaniach nastolatków. Władze lokalne powinny w sposób szczególny zadbać o małoletnich pochodzących ze środowisk zagrożonych wykluczeniem społecznym. Jest to ważna kwestia, gdyż często problemy z dzieciństwa oraz domu rodzinnego przenoszą się na dorosłe życie.</w:t>
      </w:r>
    </w:p>
    <w:p w14:paraId="004D7789" w14:textId="77777777" w:rsidR="00ED5B4A" w:rsidRPr="00A81C61" w:rsidRDefault="00ED5B4A" w:rsidP="00A81C61">
      <w:pPr>
        <w:pStyle w:val="Default"/>
        <w:spacing w:line="360" w:lineRule="auto"/>
        <w:jc w:val="both"/>
      </w:pPr>
      <w:r w:rsidRPr="00A81C61">
        <w:t xml:space="preserve">Ważne jest, aby szkoła również była miejscem, które przyczyni się do budowy systemu wartości młodego człowieka oraz ostrzeże i poinformuje go o konsekwencjach wynikających </w:t>
      </w:r>
      <w:r w:rsidRPr="00A81C61">
        <w:br/>
        <w:t>z podejmowania ryzykownych działań. Ze szczególną uwagą, powinno się traktować dzieci, których rodzice nie potrafią poradzić sobie z własnymi uzależnieniami.</w:t>
      </w:r>
    </w:p>
    <w:p w14:paraId="36EF6C6E" w14:textId="755C4359" w:rsidR="00ED5B4A" w:rsidRPr="00A81C61" w:rsidRDefault="00ED5B4A" w:rsidP="00A81C61">
      <w:pPr>
        <w:pStyle w:val="Default"/>
        <w:spacing w:line="360" w:lineRule="auto"/>
        <w:jc w:val="both"/>
      </w:pPr>
      <w:r w:rsidRPr="00A81C61">
        <w:lastRenderedPageBreak/>
        <w:t xml:space="preserve">Powyższe wnioski opisujące tendencję w dynamice zagrożeń lokalnych, wskazują </w:t>
      </w:r>
      <w:r w:rsidRPr="00A81C61">
        <w:br/>
        <w:t xml:space="preserve">na umiarkowany stopień występowania danych problemów społecznych na terenie </w:t>
      </w:r>
      <w:r w:rsidRPr="00A81C61">
        <w:br/>
      </w:r>
      <w:r w:rsidR="003B01B9">
        <w:t xml:space="preserve">Gminy </w:t>
      </w:r>
      <w:r w:rsidR="0064222B">
        <w:t>Błażowa</w:t>
      </w:r>
      <w:r w:rsidRPr="00A81C61">
        <w:t xml:space="preserve">. Pomimo to, należy podjąć wszelkie działania, które nie dopuszczą </w:t>
      </w:r>
      <w:r w:rsidRPr="00A81C61">
        <w:br/>
        <w:t>do pogłębiania się zjawisk marginalizacji, wykluczenia oraz patologii społecznych.</w:t>
      </w:r>
    </w:p>
    <w:p w14:paraId="1A1F9181" w14:textId="77777777" w:rsidR="00ED5B4A" w:rsidRPr="00A81C61" w:rsidRDefault="00ED5B4A" w:rsidP="00A81C61">
      <w:pPr>
        <w:pStyle w:val="Default"/>
        <w:spacing w:line="360" w:lineRule="auto"/>
        <w:jc w:val="both"/>
      </w:pPr>
      <w:r w:rsidRPr="00A81C61">
        <w:t>Ważną kwestią jest również uświadamianie społeczności lokalnej, w związku z odpowiednim reagowaniem na przemoc rówieśniczą oraz przemoc domową. Jak wynika z badań, istnieje spora część osób, która wie o działaniach przemocowych w obrębie swojego środowiska. Należałoby wskazać tym osobom, jak powinny zachować się w sytuacji, kiedy są świadkami takich zachowań oraz, gdzie zgłosić się o pomoc.</w:t>
      </w:r>
    </w:p>
    <w:p w14:paraId="481DC60C" w14:textId="1C23F743" w:rsidR="00ED5B4A" w:rsidRPr="00A81C61" w:rsidRDefault="00ED5B4A" w:rsidP="00A81C61">
      <w:pPr>
        <w:pStyle w:val="Default"/>
        <w:spacing w:line="360" w:lineRule="auto"/>
        <w:jc w:val="both"/>
      </w:pPr>
      <w:r w:rsidRPr="00A81C61">
        <w:t>Badania oraz analiza problemów społecznych w</w:t>
      </w:r>
      <w:r w:rsidR="00317EE9" w:rsidRPr="00A81C61">
        <w:t xml:space="preserve"> </w:t>
      </w:r>
      <w:r w:rsidR="003B01B9">
        <w:t xml:space="preserve">Gminie </w:t>
      </w:r>
      <w:r w:rsidR="0064222B">
        <w:t>Błażowa</w:t>
      </w:r>
      <w:r w:rsidRPr="00A81C61">
        <w:t xml:space="preserve">, wskazała różne obszary społeczne, które wymagają szczególnych interwencji. Raport wykazał wiele pozytywnych zjawisk, jakie mają miejsce wśród lokalnej społeczności. Przeprowadzona diagnoza wskazuje odpowiedni kierunek zmian, jakie powinny dokonać się na terenie </w:t>
      </w:r>
      <w:r w:rsidR="003B01B9">
        <w:t xml:space="preserve">Gminy </w:t>
      </w:r>
      <w:r w:rsidR="0064222B">
        <w:t>Błażowa</w:t>
      </w:r>
      <w:r w:rsidR="00317EE9" w:rsidRPr="00A81C61">
        <w:t xml:space="preserve">. </w:t>
      </w:r>
    </w:p>
    <w:p w14:paraId="23BBBA7E" w14:textId="358C2C45" w:rsidR="00ED5B4A" w:rsidRPr="00A81C61" w:rsidRDefault="00ED5B4A" w:rsidP="00A81C61">
      <w:pPr>
        <w:pStyle w:val="Default"/>
        <w:spacing w:line="360" w:lineRule="auto"/>
        <w:jc w:val="both"/>
      </w:pPr>
    </w:p>
    <w:p w14:paraId="73EE334F" w14:textId="77777777" w:rsidR="00ED5B4A" w:rsidRPr="003D654C" w:rsidRDefault="00ED5B4A" w:rsidP="003D654C">
      <w:pPr>
        <w:pStyle w:val="Default"/>
        <w:spacing w:line="360" w:lineRule="auto"/>
        <w:jc w:val="right"/>
        <w:rPr>
          <w:i/>
          <w:iCs/>
          <w:sz w:val="20"/>
          <w:szCs w:val="20"/>
        </w:rPr>
      </w:pPr>
    </w:p>
    <w:p w14:paraId="153F505F" w14:textId="43A9DDDA" w:rsidR="00060128" w:rsidRPr="003D654C" w:rsidRDefault="00ED5B4A" w:rsidP="003D654C">
      <w:pPr>
        <w:pStyle w:val="Default"/>
        <w:spacing w:line="360" w:lineRule="auto"/>
        <w:jc w:val="right"/>
        <w:rPr>
          <w:i/>
          <w:iCs/>
          <w:sz w:val="20"/>
          <w:szCs w:val="20"/>
        </w:rPr>
      </w:pPr>
      <w:r w:rsidRPr="003D654C">
        <w:rPr>
          <w:i/>
          <w:iCs/>
          <w:sz w:val="20"/>
          <w:szCs w:val="20"/>
        </w:rPr>
        <w:t xml:space="preserve">Zespół badawczy i osoby opracowujące powyższy raport mają nadzieję, </w:t>
      </w:r>
      <w:r w:rsidRPr="003D654C">
        <w:rPr>
          <w:i/>
          <w:iCs/>
          <w:sz w:val="20"/>
          <w:szCs w:val="20"/>
        </w:rPr>
        <w:br/>
        <w:t xml:space="preserve">że zaprezentowane wyniki stanowić będą przydatną wskazówkę </w:t>
      </w:r>
      <w:r w:rsidRPr="003D654C">
        <w:rPr>
          <w:i/>
          <w:iCs/>
          <w:sz w:val="20"/>
          <w:szCs w:val="20"/>
        </w:rPr>
        <w:br/>
        <w:t xml:space="preserve">w podejmowaniu działań na rzecz niwelowania problemów społecznych występujących </w:t>
      </w:r>
      <w:r w:rsidRPr="003D654C">
        <w:rPr>
          <w:i/>
          <w:iCs/>
          <w:sz w:val="20"/>
          <w:szCs w:val="20"/>
        </w:rPr>
        <w:br/>
        <w:t xml:space="preserve">w obrębie </w:t>
      </w:r>
      <w:r w:rsidR="003B01B9">
        <w:rPr>
          <w:i/>
          <w:iCs/>
          <w:sz w:val="20"/>
          <w:szCs w:val="20"/>
        </w:rPr>
        <w:t xml:space="preserve">Gminy </w:t>
      </w:r>
      <w:r w:rsidR="0064222B">
        <w:rPr>
          <w:i/>
          <w:iCs/>
          <w:sz w:val="20"/>
          <w:szCs w:val="20"/>
        </w:rPr>
        <w:t>Błażowa</w:t>
      </w:r>
      <w:r w:rsidRPr="003D654C">
        <w:rPr>
          <w:i/>
          <w:iCs/>
          <w:sz w:val="20"/>
          <w:szCs w:val="20"/>
        </w:rPr>
        <w:t>.</w:t>
      </w:r>
    </w:p>
    <w:sectPr w:rsidR="00060128" w:rsidRPr="003D654C" w:rsidSect="00F22EC1">
      <w:footerReference w:type="default" r:id="rId162"/>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DAE561" w14:textId="77777777" w:rsidR="004106B0" w:rsidRDefault="004106B0" w:rsidP="008977AF">
      <w:pPr>
        <w:spacing w:after="0" w:line="240" w:lineRule="auto"/>
      </w:pPr>
      <w:r>
        <w:separator/>
      </w:r>
    </w:p>
  </w:endnote>
  <w:endnote w:type="continuationSeparator" w:id="0">
    <w:p w14:paraId="6700ECE1" w14:textId="77777777" w:rsidR="004106B0" w:rsidRDefault="004106B0" w:rsidP="00897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erif">
    <w:altName w:val="Times New Roman"/>
    <w:charset w:val="00"/>
    <w:family w:val="roman"/>
    <w:pitch w:val="default"/>
    <w:sig w:usb0="00000000" w:usb1="00000000"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9466970"/>
      <w:docPartObj>
        <w:docPartGallery w:val="Page Numbers (Bottom of Page)"/>
        <w:docPartUnique/>
      </w:docPartObj>
    </w:sdtPr>
    <w:sdtEndPr/>
    <w:sdtContent>
      <w:p w14:paraId="0735D14E" w14:textId="77777777" w:rsidR="00A1635E" w:rsidRDefault="00A1635E">
        <w:pPr>
          <w:pStyle w:val="Stopka"/>
          <w:jc w:val="center"/>
        </w:pPr>
        <w:r>
          <w:rPr>
            <w:noProof/>
            <w:lang w:eastAsia="pl-PL"/>
          </w:rPr>
          <mc:AlternateContent>
            <mc:Choice Requires="wps">
              <w:drawing>
                <wp:inline distT="0" distB="0" distL="0" distR="0" wp14:anchorId="5C6B9F97" wp14:editId="27D650E1">
                  <wp:extent cx="5467350" cy="45085"/>
                  <wp:effectExtent l="0" t="9525" r="0" b="2540"/>
                  <wp:docPr id="4" name="Schemat blokowy: decyzja 4"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406A900" id="_x0000_t110" coordsize="21600,21600" o:spt="110" path="m10800,l,10800,10800,21600,21600,10800xe">
                  <v:stroke joinstyle="miter"/>
                  <v:path gradientshapeok="t" o:connecttype="rect" textboxrect="5400,5400,16200,16200"/>
                </v:shapetype>
                <v:shape id="Schemat blokowy: decyzja 4"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" fillcolor="black" stroked="f">
                  <v:fill r:id="rId1" o:title="" type="pattern"/>
                  <w10:anchorlock/>
                </v:shape>
              </w:pict>
            </mc:Fallback>
          </mc:AlternateContent>
        </w:r>
      </w:p>
      <w:p w14:paraId="36AB5888" w14:textId="3931D75A" w:rsidR="00A1635E" w:rsidRDefault="00A1635E">
        <w:pPr>
          <w:pStyle w:val="Stopka"/>
          <w:jc w:val="center"/>
        </w:pPr>
        <w:r>
          <w:fldChar w:fldCharType="begin"/>
        </w:r>
        <w:r>
          <w:instrText>PAGE    \* MERGEFORMAT</w:instrText>
        </w:r>
        <w:r>
          <w:fldChar w:fldCharType="separate"/>
        </w:r>
        <w:r w:rsidR="00D75BF7">
          <w:rPr>
            <w:noProof/>
          </w:rPr>
          <w:t>3</w:t>
        </w:r>
        <w:r>
          <w:fldChar w:fldCharType="end"/>
        </w:r>
      </w:p>
    </w:sdtContent>
  </w:sdt>
  <w:p w14:paraId="66701FE9" w14:textId="77777777" w:rsidR="00A1635E" w:rsidRDefault="00A1635E">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FF304F" w14:textId="77777777" w:rsidR="004106B0" w:rsidRDefault="004106B0" w:rsidP="008977AF">
      <w:pPr>
        <w:spacing w:after="0" w:line="240" w:lineRule="auto"/>
      </w:pPr>
      <w:r>
        <w:separator/>
      </w:r>
    </w:p>
  </w:footnote>
  <w:footnote w:type="continuationSeparator" w:id="0">
    <w:p w14:paraId="3787A57F" w14:textId="77777777" w:rsidR="004106B0" w:rsidRDefault="004106B0" w:rsidP="008977AF">
      <w:pPr>
        <w:spacing w:after="0" w:line="240" w:lineRule="auto"/>
      </w:pPr>
      <w:r>
        <w:continuationSeparator/>
      </w:r>
    </w:p>
  </w:footnote>
  <w:footnote w:id="1">
    <w:p w14:paraId="63E9863A" w14:textId="77777777" w:rsidR="00A1635E" w:rsidRPr="00931E83" w:rsidRDefault="00A1635E" w:rsidP="00D60A8A">
      <w:pPr>
        <w:pStyle w:val="Tekstprzypisudolnego"/>
        <w:rPr>
          <w:rFonts w:ascii="Times New Roman" w:hAnsi="Times New Roman" w:cs="Times New Roman"/>
          <w:sz w:val="16"/>
          <w:szCs w:val="16"/>
        </w:rPr>
      </w:pPr>
      <w:r w:rsidRPr="00931E83">
        <w:rPr>
          <w:rStyle w:val="Odwoanieprzypisudolnego"/>
          <w:rFonts w:ascii="Times New Roman" w:hAnsi="Times New Roman" w:cs="Times New Roman"/>
          <w:sz w:val="16"/>
          <w:szCs w:val="16"/>
        </w:rPr>
        <w:footnoteRef/>
      </w:r>
      <w:r w:rsidRPr="00931E83">
        <w:rPr>
          <w:rFonts w:ascii="Times New Roman" w:hAnsi="Times New Roman" w:cs="Times New Roman"/>
          <w:sz w:val="16"/>
          <w:szCs w:val="16"/>
        </w:rPr>
        <w:t xml:space="preserve"> </w:t>
      </w:r>
      <w:r w:rsidRPr="00931E83">
        <w:rPr>
          <w:rFonts w:ascii="Times New Roman" w:hAnsi="Times New Roman" w:cs="Times New Roman"/>
          <w:color w:val="231F20"/>
          <w:sz w:val="16"/>
          <w:szCs w:val="16"/>
          <w:shd w:val="clear" w:color="auto" w:fill="FFFFFF"/>
        </w:rPr>
        <w:t>K. Frysztacki, </w:t>
      </w:r>
      <w:r w:rsidRPr="00931E83">
        <w:rPr>
          <w:rFonts w:ascii="Times New Roman" w:hAnsi="Times New Roman" w:cs="Times New Roman"/>
          <w:i/>
          <w:iCs/>
          <w:color w:val="231F20"/>
          <w:sz w:val="16"/>
          <w:szCs w:val="16"/>
          <w:shd w:val="clear" w:color="auto" w:fill="FFFFFF"/>
        </w:rPr>
        <w:t>Socjologia problemów społecznych</w:t>
      </w:r>
      <w:r w:rsidRPr="00931E83">
        <w:rPr>
          <w:rFonts w:ascii="Times New Roman" w:hAnsi="Times New Roman" w:cs="Times New Roman"/>
          <w:color w:val="231F20"/>
          <w:sz w:val="16"/>
          <w:szCs w:val="16"/>
          <w:shd w:val="clear" w:color="auto" w:fill="FFFFFF"/>
        </w:rPr>
        <w:t>, Warszawa 2009, s. 20</w:t>
      </w:r>
    </w:p>
  </w:footnote>
  <w:footnote w:id="2">
    <w:p w14:paraId="10CF4BA5" w14:textId="77777777" w:rsidR="00A1635E" w:rsidRPr="00931E83" w:rsidRDefault="00A1635E" w:rsidP="00D60A8A">
      <w:pPr>
        <w:rPr>
          <w:rFonts w:ascii="Times New Roman" w:eastAsia="Times New Roman" w:hAnsi="Times New Roman" w:cs="Times New Roman"/>
          <w:color w:val="231F20"/>
          <w:sz w:val="16"/>
          <w:szCs w:val="16"/>
          <w:shd w:val="clear" w:color="auto" w:fill="FFFFFF"/>
          <w:lang w:eastAsia="pl-PL"/>
        </w:rPr>
      </w:pPr>
      <w:r w:rsidRPr="00931E83">
        <w:rPr>
          <w:rStyle w:val="Odwoanieprzypisudolnego"/>
          <w:rFonts w:ascii="Times New Roman" w:hAnsi="Times New Roman" w:cs="Times New Roman"/>
          <w:sz w:val="16"/>
          <w:szCs w:val="16"/>
        </w:rPr>
        <w:footnoteRef/>
      </w:r>
      <w:r w:rsidRPr="00931E83">
        <w:rPr>
          <w:rFonts w:ascii="Times New Roman" w:hAnsi="Times New Roman" w:cs="Times New Roman"/>
          <w:sz w:val="16"/>
          <w:szCs w:val="16"/>
        </w:rPr>
        <w:t xml:space="preserve"> </w:t>
      </w:r>
      <w:r w:rsidRPr="00931E83">
        <w:rPr>
          <w:rFonts w:ascii="Times New Roman" w:eastAsia="Times New Roman" w:hAnsi="Times New Roman" w:cs="Times New Roman"/>
          <w:color w:val="231F20"/>
          <w:sz w:val="16"/>
          <w:szCs w:val="16"/>
          <w:shd w:val="clear" w:color="auto" w:fill="FFFFFF"/>
          <w:lang w:eastAsia="pl-PL"/>
        </w:rPr>
        <w:t>J. Kwaśniewski, </w:t>
      </w:r>
      <w:r w:rsidRPr="00931E83">
        <w:rPr>
          <w:rFonts w:ascii="Times New Roman" w:eastAsia="Times New Roman" w:hAnsi="Times New Roman" w:cs="Times New Roman"/>
          <w:i/>
          <w:iCs/>
          <w:color w:val="231F20"/>
          <w:sz w:val="16"/>
          <w:szCs w:val="16"/>
          <w:shd w:val="clear" w:color="auto" w:fill="FFFFFF"/>
          <w:lang w:eastAsia="pl-PL"/>
        </w:rPr>
        <w:t>Rola diagnozy w rozwiązywaniu problemów społecznych </w:t>
      </w:r>
      <w:r w:rsidRPr="00931E83">
        <w:rPr>
          <w:rFonts w:ascii="Times New Roman" w:eastAsia="Times New Roman" w:hAnsi="Times New Roman" w:cs="Times New Roman"/>
          <w:color w:val="231F20"/>
          <w:sz w:val="16"/>
          <w:szCs w:val="16"/>
          <w:shd w:val="clear" w:color="auto" w:fill="FFFFFF"/>
          <w:lang w:eastAsia="pl-PL"/>
        </w:rPr>
        <w:t>[w:] J. Kwaśniewski (red.), </w:t>
      </w:r>
      <w:r w:rsidRPr="00931E83">
        <w:rPr>
          <w:rFonts w:ascii="Times New Roman" w:eastAsia="Times New Roman" w:hAnsi="Times New Roman" w:cs="Times New Roman"/>
          <w:i/>
          <w:iCs/>
          <w:color w:val="231F20"/>
          <w:sz w:val="16"/>
          <w:szCs w:val="16"/>
          <w:shd w:val="clear" w:color="auto" w:fill="FFFFFF"/>
          <w:lang w:eastAsia="pl-PL"/>
        </w:rPr>
        <w:t>Badania problemów społecznych 2</w:t>
      </w:r>
      <w:r w:rsidRPr="00931E83">
        <w:rPr>
          <w:rFonts w:ascii="Times New Roman" w:eastAsia="Times New Roman" w:hAnsi="Times New Roman" w:cs="Times New Roman"/>
          <w:color w:val="231F20"/>
          <w:sz w:val="16"/>
          <w:szCs w:val="16"/>
          <w:shd w:val="clear" w:color="auto" w:fill="FFFFFF"/>
          <w:lang w:eastAsia="pl-PL"/>
        </w:rPr>
        <w:t>, Warszawa 2006, s. 7</w:t>
      </w:r>
    </w:p>
    <w:p w14:paraId="7B95B3FB" w14:textId="77777777" w:rsidR="00A1635E" w:rsidRDefault="00A1635E" w:rsidP="00D60A8A">
      <w:pPr>
        <w:pStyle w:val="Tekstprzypisudolnego"/>
      </w:pPr>
    </w:p>
  </w:footnote>
  <w:footnote w:id="3">
    <w:p w14:paraId="3926A97B" w14:textId="77777777" w:rsidR="00A1635E" w:rsidRPr="00931E83" w:rsidRDefault="00A1635E" w:rsidP="00D60A8A">
      <w:pPr>
        <w:rPr>
          <w:rFonts w:ascii="Times New Roman" w:eastAsia="Times New Roman" w:hAnsi="Times New Roman" w:cs="Times New Roman"/>
          <w:color w:val="231F20"/>
          <w:sz w:val="16"/>
          <w:szCs w:val="16"/>
          <w:shd w:val="clear" w:color="auto" w:fill="FFFFFF"/>
          <w:lang w:eastAsia="pl-PL"/>
        </w:rPr>
      </w:pPr>
      <w:r w:rsidRPr="00931E83">
        <w:rPr>
          <w:rStyle w:val="Odwoanieprzypisudolnego"/>
          <w:rFonts w:ascii="Times New Roman" w:hAnsi="Times New Roman" w:cs="Times New Roman"/>
          <w:sz w:val="16"/>
          <w:szCs w:val="16"/>
        </w:rPr>
        <w:footnoteRef/>
      </w:r>
      <w:r w:rsidRPr="00931E83">
        <w:rPr>
          <w:rFonts w:ascii="Times New Roman" w:hAnsi="Times New Roman" w:cs="Times New Roman"/>
          <w:sz w:val="16"/>
          <w:szCs w:val="16"/>
        </w:rPr>
        <w:t xml:space="preserve"> </w:t>
      </w:r>
      <w:r w:rsidRPr="00931E83">
        <w:rPr>
          <w:rFonts w:ascii="Times New Roman" w:eastAsia="Times New Roman" w:hAnsi="Times New Roman" w:cs="Times New Roman"/>
          <w:color w:val="231F20"/>
          <w:sz w:val="16"/>
          <w:szCs w:val="16"/>
          <w:shd w:val="clear" w:color="auto" w:fill="FFFFFF"/>
          <w:lang w:eastAsia="pl-PL"/>
        </w:rPr>
        <w:t>M. Leszczyński, </w:t>
      </w:r>
      <w:r w:rsidRPr="00931E83">
        <w:rPr>
          <w:rFonts w:ascii="Times New Roman" w:eastAsia="Times New Roman" w:hAnsi="Times New Roman" w:cs="Times New Roman"/>
          <w:i/>
          <w:iCs/>
          <w:color w:val="231F20"/>
          <w:sz w:val="16"/>
          <w:szCs w:val="16"/>
          <w:shd w:val="clear" w:color="auto" w:fill="FFFFFF"/>
          <w:lang w:eastAsia="pl-PL"/>
        </w:rPr>
        <w:t>Bezpieczeństwo społeczne Polaków wobec wyzwań XXI wieku</w:t>
      </w:r>
      <w:r w:rsidRPr="00931E83">
        <w:rPr>
          <w:rFonts w:ascii="Times New Roman" w:eastAsia="Times New Roman" w:hAnsi="Times New Roman" w:cs="Times New Roman"/>
          <w:color w:val="231F20"/>
          <w:sz w:val="16"/>
          <w:szCs w:val="16"/>
          <w:shd w:val="clear" w:color="auto" w:fill="FFFFFF"/>
          <w:lang w:eastAsia="pl-PL"/>
        </w:rPr>
        <w:t>, Warszawa 2011, s. 62</w:t>
      </w:r>
    </w:p>
    <w:p w14:paraId="1B40B2EC" w14:textId="77777777" w:rsidR="00A1635E" w:rsidRDefault="00A1635E" w:rsidP="00D60A8A">
      <w:pPr>
        <w:pStyle w:val="Tekstprzypisudolnego"/>
      </w:pPr>
    </w:p>
  </w:footnote>
  <w:footnote w:id="4">
    <w:p w14:paraId="3D03C86E" w14:textId="174E0A0C" w:rsidR="00A1635E" w:rsidRPr="00931E83" w:rsidRDefault="00A1635E">
      <w:pPr>
        <w:pStyle w:val="Tekstprzypisudolnego"/>
        <w:rPr>
          <w:rFonts w:ascii="Times New Roman" w:eastAsia="Times New Roman" w:hAnsi="Times New Roman" w:cs="Times New Roman"/>
          <w:iCs/>
          <w:color w:val="231F20"/>
          <w:sz w:val="16"/>
          <w:szCs w:val="16"/>
          <w:shd w:val="clear" w:color="auto" w:fill="FFFFFF"/>
          <w:lang w:eastAsia="pl-PL"/>
        </w:rPr>
      </w:pPr>
      <w:r w:rsidRPr="00931E83">
        <w:rPr>
          <w:rStyle w:val="Odwoanieprzypisudolnego"/>
          <w:rFonts w:ascii="Times New Roman" w:hAnsi="Times New Roman" w:cs="Times New Roman"/>
          <w:sz w:val="16"/>
          <w:szCs w:val="16"/>
        </w:rPr>
        <w:footnoteRef/>
      </w:r>
      <w:r w:rsidRPr="00931E83">
        <w:rPr>
          <w:rFonts w:ascii="Times New Roman" w:hAnsi="Times New Roman" w:cs="Times New Roman"/>
          <w:sz w:val="16"/>
          <w:szCs w:val="16"/>
        </w:rPr>
        <w:t xml:space="preserve"> </w:t>
      </w:r>
      <w:r w:rsidRPr="00931E83">
        <w:rPr>
          <w:rFonts w:ascii="Times New Roman" w:eastAsia="Times New Roman" w:hAnsi="Times New Roman" w:cs="Times New Roman"/>
          <w:iCs/>
          <w:color w:val="231F20"/>
          <w:sz w:val="16"/>
          <w:szCs w:val="16"/>
          <w:shd w:val="clear" w:color="auto" w:fill="FFFFFF"/>
          <w:lang w:eastAsia="pl-PL"/>
        </w:rPr>
        <w:t>T. Pilch, Encyklopedia pedagogiczna XXI wieku, str. 92.</w:t>
      </w:r>
    </w:p>
  </w:footnote>
  <w:footnote w:id="5">
    <w:p w14:paraId="66F56616" w14:textId="7192549D" w:rsidR="00A1635E" w:rsidRDefault="00A1635E">
      <w:pPr>
        <w:pStyle w:val="Tekstprzypisudolnego"/>
      </w:pPr>
      <w:r w:rsidRPr="00931E83">
        <w:rPr>
          <w:rStyle w:val="Odwoanieprzypisudolnego"/>
          <w:rFonts w:ascii="Times New Roman" w:hAnsi="Times New Roman" w:cs="Times New Roman"/>
          <w:sz w:val="16"/>
          <w:szCs w:val="16"/>
        </w:rPr>
        <w:footnoteRef/>
      </w:r>
      <w:r w:rsidRPr="00931E83">
        <w:rPr>
          <w:rFonts w:ascii="Times New Roman" w:hAnsi="Times New Roman" w:cs="Times New Roman"/>
          <w:sz w:val="16"/>
          <w:szCs w:val="16"/>
        </w:rPr>
        <w:t xml:space="preserve"> </w:t>
      </w:r>
      <w:r w:rsidRPr="00931E83">
        <w:rPr>
          <w:rFonts w:ascii="Times New Roman" w:eastAsia="Times New Roman" w:hAnsi="Times New Roman" w:cs="Times New Roman"/>
          <w:iCs/>
          <w:color w:val="231F20"/>
          <w:sz w:val="16"/>
          <w:szCs w:val="16"/>
          <w:shd w:val="clear" w:color="auto" w:fill="FFFFFF"/>
          <w:lang w:eastAsia="pl-PL"/>
        </w:rPr>
        <w:t>Ustawa z dnia 29 lipca 2005 o przeciwdziałaniu narkomanii (</w:t>
      </w:r>
      <w:hyperlink r:id="rId1" w:tgtFrame="_blank" w:history="1">
        <w:r w:rsidRPr="00931E83">
          <w:rPr>
            <w:rFonts w:ascii="Times New Roman" w:eastAsia="Times New Roman" w:hAnsi="Times New Roman" w:cs="Times New Roman"/>
            <w:iCs/>
            <w:color w:val="231F20"/>
            <w:sz w:val="16"/>
            <w:szCs w:val="16"/>
            <w:shd w:val="clear" w:color="auto" w:fill="FFFFFF"/>
            <w:lang w:eastAsia="pl-PL"/>
          </w:rPr>
          <w:t>Dz.U. 2020 poz. 2050</w:t>
        </w:r>
      </w:hyperlink>
      <w:r w:rsidRPr="00931E83">
        <w:rPr>
          <w:rFonts w:ascii="Times New Roman" w:eastAsia="Times New Roman" w:hAnsi="Times New Roman" w:cs="Times New Roman"/>
          <w:iCs/>
          <w:color w:val="231F20"/>
          <w:sz w:val="16"/>
          <w:szCs w:val="16"/>
          <w:shd w:val="clear" w:color="auto" w:fill="FFFFFF"/>
          <w:lang w:eastAsia="pl-PL"/>
        </w:rPr>
        <w:t>) </w:t>
      </w:r>
    </w:p>
  </w:footnote>
  <w:footnote w:id="6">
    <w:p w14:paraId="168AFBAC" w14:textId="0E5C872F" w:rsidR="00A1635E" w:rsidRPr="00931E83" w:rsidRDefault="00A1635E">
      <w:pPr>
        <w:pStyle w:val="Tekstprzypisudolnego"/>
        <w:rPr>
          <w:rFonts w:ascii="Times New Roman" w:hAnsi="Times New Roman" w:cs="Times New Roman"/>
          <w:sz w:val="16"/>
          <w:szCs w:val="16"/>
        </w:rPr>
      </w:pPr>
      <w:r w:rsidRPr="00931E83">
        <w:rPr>
          <w:rStyle w:val="Odwoanieprzypisudolnego"/>
          <w:rFonts w:ascii="Times New Roman" w:hAnsi="Times New Roman" w:cs="Times New Roman"/>
          <w:sz w:val="16"/>
          <w:szCs w:val="16"/>
        </w:rPr>
        <w:footnoteRef/>
      </w:r>
      <w:r w:rsidRPr="00931E83">
        <w:rPr>
          <w:rFonts w:ascii="Times New Roman" w:hAnsi="Times New Roman" w:cs="Times New Roman"/>
          <w:sz w:val="16"/>
          <w:szCs w:val="16"/>
        </w:rPr>
        <w:t xml:space="preserve"> Ustawa z dnia 29 lipca 2005 r. o przeciwdziałaniu przemocy w rodzinie (Dz.U. 2021 poz. 1249).</w:t>
      </w:r>
    </w:p>
  </w:footnote>
  <w:footnote w:id="7">
    <w:p w14:paraId="7075797B" w14:textId="2F580E44" w:rsidR="00A1635E" w:rsidRPr="00931E83" w:rsidRDefault="00A1635E">
      <w:pPr>
        <w:pStyle w:val="Tekstprzypisudolnego"/>
        <w:rPr>
          <w:rFonts w:ascii="Times New Roman" w:hAnsi="Times New Roman" w:cs="Times New Roman"/>
          <w:sz w:val="16"/>
          <w:szCs w:val="16"/>
        </w:rPr>
      </w:pPr>
      <w:r w:rsidRPr="00931E83">
        <w:rPr>
          <w:rStyle w:val="Odwoanieprzypisudolnego"/>
          <w:rFonts w:ascii="Times New Roman" w:hAnsi="Times New Roman" w:cs="Times New Roman"/>
          <w:sz w:val="16"/>
          <w:szCs w:val="16"/>
        </w:rPr>
        <w:footnoteRef/>
      </w:r>
      <w:r w:rsidRPr="00931E83">
        <w:rPr>
          <w:rFonts w:ascii="Times New Roman" w:hAnsi="Times New Roman" w:cs="Times New Roman"/>
          <w:sz w:val="16"/>
          <w:szCs w:val="16"/>
        </w:rPr>
        <w:t xml:space="preserve"> Przemoc i agresja w szkołach w Europie – sposoby przeciwdziałania, Polskie Biuro Eurydice, Fundacja Rozwoju Systemu Edukacji, </w:t>
      </w:r>
      <w:r>
        <w:rPr>
          <w:rFonts w:ascii="Times New Roman" w:hAnsi="Times New Roman" w:cs="Times New Roman"/>
          <w:sz w:val="16"/>
          <w:szCs w:val="16"/>
        </w:rPr>
        <w:t xml:space="preserve">      </w:t>
      </w:r>
      <w:r w:rsidRPr="00931E83">
        <w:rPr>
          <w:rFonts w:ascii="Times New Roman" w:hAnsi="Times New Roman" w:cs="Times New Roman"/>
          <w:sz w:val="16"/>
          <w:szCs w:val="16"/>
        </w:rPr>
        <w:t>Warszawa 2007r.</w:t>
      </w:r>
    </w:p>
  </w:footnote>
  <w:footnote w:id="8">
    <w:p w14:paraId="15C5BD15" w14:textId="5C2ED061" w:rsidR="00A1635E" w:rsidRPr="00D24B5F" w:rsidRDefault="00A1635E" w:rsidP="000C7BFD">
      <w:pPr>
        <w:pStyle w:val="Tekstprzypisudolnego"/>
        <w:rPr>
          <w:rFonts w:ascii="Times New Roman" w:hAnsi="Times New Roman" w:cs="Times New Roman"/>
          <w:sz w:val="16"/>
          <w:szCs w:val="16"/>
        </w:rPr>
      </w:pPr>
      <w:r w:rsidRPr="00D24B5F">
        <w:rPr>
          <w:rStyle w:val="Odwoanieprzypisudolnego"/>
          <w:rFonts w:ascii="Times New Roman" w:hAnsi="Times New Roman" w:cs="Times New Roman"/>
          <w:sz w:val="16"/>
          <w:szCs w:val="16"/>
        </w:rPr>
        <w:footnoteRef/>
      </w:r>
      <w:r>
        <w:rPr>
          <w:rFonts w:ascii="Times New Roman" w:hAnsi="Times New Roman" w:cs="Times New Roman"/>
          <w:sz w:val="16"/>
          <w:szCs w:val="16"/>
        </w:rPr>
        <w:t xml:space="preserve"> Łącznie 34 chłopców oraz 23</w:t>
      </w:r>
      <w:r w:rsidRPr="00D24B5F">
        <w:rPr>
          <w:rFonts w:ascii="Times New Roman" w:hAnsi="Times New Roman" w:cs="Times New Roman"/>
          <w:sz w:val="16"/>
          <w:szCs w:val="16"/>
        </w:rPr>
        <w:t xml:space="preserve"> dziewczynek.</w:t>
      </w:r>
    </w:p>
  </w:footnote>
  <w:footnote w:id="9">
    <w:p w14:paraId="73F30A81" w14:textId="0C406F52" w:rsidR="00A1635E" w:rsidRPr="00B14E31" w:rsidRDefault="00A1635E">
      <w:pPr>
        <w:pStyle w:val="Tekstprzypisudolnego"/>
        <w:rPr>
          <w:rFonts w:ascii="Times New Roman" w:hAnsi="Times New Roman" w:cs="Times New Roman"/>
          <w:sz w:val="16"/>
          <w:szCs w:val="16"/>
        </w:rPr>
      </w:pPr>
      <w:r w:rsidRPr="00B14E31">
        <w:rPr>
          <w:rStyle w:val="Odwoanieprzypisudolnego"/>
          <w:rFonts w:ascii="Times New Roman" w:hAnsi="Times New Roman" w:cs="Times New Roman"/>
          <w:sz w:val="16"/>
          <w:szCs w:val="16"/>
        </w:rPr>
        <w:footnoteRef/>
      </w:r>
      <w:r w:rsidRPr="00B14E31">
        <w:rPr>
          <w:rFonts w:ascii="Times New Roman" w:hAnsi="Times New Roman" w:cs="Times New Roman"/>
          <w:sz w:val="16"/>
          <w:szCs w:val="16"/>
        </w:rPr>
        <w:t xml:space="preserve"> </w:t>
      </w:r>
      <w:r>
        <w:rPr>
          <w:rFonts w:ascii="Times New Roman" w:hAnsi="Times New Roman" w:cs="Times New Roman"/>
          <w:sz w:val="16"/>
          <w:szCs w:val="16"/>
        </w:rPr>
        <w:t xml:space="preserve">13 osób. </w:t>
      </w:r>
      <w:r w:rsidRPr="00B14E31">
        <w:rPr>
          <w:rFonts w:ascii="Times New Roman" w:hAnsi="Times New Roman" w:cs="Times New Roman"/>
          <w:sz w:val="16"/>
          <w:szCs w:val="16"/>
        </w:rPr>
        <w:t xml:space="preserve"> </w:t>
      </w:r>
    </w:p>
  </w:footnote>
  <w:footnote w:id="10">
    <w:p w14:paraId="61E176D5" w14:textId="4E8CC458" w:rsidR="00A1635E" w:rsidRPr="00A02107" w:rsidRDefault="00A1635E" w:rsidP="000C7BFD">
      <w:pPr>
        <w:pStyle w:val="Tekstprzypisudolnego"/>
        <w:rPr>
          <w:rFonts w:ascii="Times New Roman" w:hAnsi="Times New Roman" w:cs="Times New Roman"/>
          <w:sz w:val="16"/>
          <w:szCs w:val="16"/>
        </w:rPr>
      </w:pPr>
      <w:r w:rsidRPr="00A02107">
        <w:rPr>
          <w:rStyle w:val="Odwoanieprzypisudolnego"/>
          <w:rFonts w:ascii="Times New Roman" w:hAnsi="Times New Roman" w:cs="Times New Roman"/>
          <w:sz w:val="16"/>
          <w:szCs w:val="16"/>
        </w:rPr>
        <w:footnoteRef/>
      </w:r>
      <w:r w:rsidRPr="00A02107">
        <w:rPr>
          <w:rFonts w:ascii="Times New Roman" w:hAnsi="Times New Roman" w:cs="Times New Roman"/>
          <w:sz w:val="16"/>
          <w:szCs w:val="16"/>
        </w:rPr>
        <w:t xml:space="preserve"> Łącznie papierosy paliło </w:t>
      </w:r>
      <w:r>
        <w:rPr>
          <w:rFonts w:ascii="Times New Roman" w:hAnsi="Times New Roman" w:cs="Times New Roman"/>
          <w:sz w:val="16"/>
          <w:szCs w:val="16"/>
        </w:rPr>
        <w:t xml:space="preserve">26 chłopców oraz 19 dziewczynek. </w:t>
      </w:r>
    </w:p>
  </w:footnote>
  <w:footnote w:id="11">
    <w:p w14:paraId="2198B487" w14:textId="1680F0DC" w:rsidR="00A1635E" w:rsidRPr="009B73E3" w:rsidRDefault="00A1635E" w:rsidP="000C7BFD">
      <w:pPr>
        <w:pStyle w:val="Tekstprzypisudolnego"/>
        <w:rPr>
          <w:rFonts w:ascii="Times New Roman" w:hAnsi="Times New Roman" w:cs="Times New Roman"/>
          <w:sz w:val="16"/>
          <w:szCs w:val="16"/>
        </w:rPr>
      </w:pPr>
      <w:r w:rsidRPr="00865483">
        <w:rPr>
          <w:rStyle w:val="Odwoanieprzypisudolnego"/>
          <w:rFonts w:ascii="Times New Roman" w:hAnsi="Times New Roman" w:cs="Times New Roman"/>
          <w:sz w:val="16"/>
          <w:szCs w:val="16"/>
        </w:rPr>
        <w:footnoteRef/>
      </w:r>
      <w:r>
        <w:rPr>
          <w:rFonts w:ascii="Times New Roman" w:hAnsi="Times New Roman" w:cs="Times New Roman"/>
          <w:sz w:val="16"/>
          <w:szCs w:val="16"/>
        </w:rPr>
        <w:t xml:space="preserve"> Łącznie 75 chłopców oraz 53</w:t>
      </w:r>
      <w:r w:rsidRPr="00865483">
        <w:rPr>
          <w:rFonts w:ascii="Times New Roman" w:hAnsi="Times New Roman" w:cs="Times New Roman"/>
          <w:sz w:val="16"/>
          <w:szCs w:val="16"/>
        </w:rPr>
        <w:t xml:space="preserve"> dziewczynek.</w:t>
      </w:r>
      <w:r w:rsidRPr="009B73E3">
        <w:rPr>
          <w:rFonts w:ascii="Times New Roman" w:hAnsi="Times New Roman" w:cs="Times New Roman"/>
          <w:sz w:val="16"/>
          <w:szCs w:val="16"/>
        </w:rPr>
        <w:t xml:space="preserve"> </w:t>
      </w:r>
    </w:p>
  </w:footnote>
  <w:footnote w:id="12">
    <w:p w14:paraId="191186E9" w14:textId="10B7844C" w:rsidR="00A1635E" w:rsidRPr="002B450B" w:rsidRDefault="00A1635E">
      <w:pPr>
        <w:pStyle w:val="Tekstprzypisudolnego"/>
        <w:rPr>
          <w:rFonts w:ascii="Times New Roman" w:hAnsi="Times New Roman" w:cs="Times New Roman"/>
          <w:sz w:val="16"/>
          <w:szCs w:val="16"/>
        </w:rPr>
      </w:pPr>
      <w:r w:rsidRPr="002B450B">
        <w:rPr>
          <w:rStyle w:val="Odwoanieprzypisudolnego"/>
          <w:rFonts w:ascii="Times New Roman" w:hAnsi="Times New Roman" w:cs="Times New Roman"/>
          <w:sz w:val="16"/>
          <w:szCs w:val="16"/>
        </w:rPr>
        <w:footnoteRef/>
      </w:r>
      <w:r w:rsidRPr="002B450B">
        <w:rPr>
          <w:rFonts w:ascii="Times New Roman" w:hAnsi="Times New Roman" w:cs="Times New Roman"/>
          <w:sz w:val="16"/>
          <w:szCs w:val="16"/>
        </w:rPr>
        <w:t xml:space="preserve"> Łącznie </w:t>
      </w:r>
      <w:r>
        <w:rPr>
          <w:rFonts w:ascii="Times New Roman" w:hAnsi="Times New Roman" w:cs="Times New Roman"/>
          <w:sz w:val="16"/>
          <w:szCs w:val="16"/>
        </w:rPr>
        <w:t>56</w:t>
      </w:r>
      <w:r w:rsidRPr="002B450B">
        <w:rPr>
          <w:rFonts w:ascii="Times New Roman" w:hAnsi="Times New Roman" w:cs="Times New Roman"/>
          <w:sz w:val="16"/>
          <w:szCs w:val="16"/>
        </w:rPr>
        <w:t xml:space="preserve"> chłopców oraz</w:t>
      </w:r>
      <w:r>
        <w:rPr>
          <w:rFonts w:ascii="Times New Roman" w:hAnsi="Times New Roman" w:cs="Times New Roman"/>
          <w:sz w:val="16"/>
          <w:szCs w:val="16"/>
        </w:rPr>
        <w:t xml:space="preserve"> 22 dziewczynek.</w:t>
      </w:r>
      <w:r w:rsidRPr="002B450B">
        <w:rPr>
          <w:rFonts w:ascii="Times New Roman" w:hAnsi="Times New Roman" w:cs="Times New Roman"/>
          <w:sz w:val="16"/>
          <w:szCs w:val="16"/>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7E4C"/>
    <w:multiLevelType w:val="hybridMultilevel"/>
    <w:tmpl w:val="FBD0147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E0434D7"/>
    <w:multiLevelType w:val="hybridMultilevel"/>
    <w:tmpl w:val="487AECB8"/>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3A6430C"/>
    <w:multiLevelType w:val="hybridMultilevel"/>
    <w:tmpl w:val="30242C9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886633C"/>
    <w:multiLevelType w:val="multilevel"/>
    <w:tmpl w:val="31A027B4"/>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325814FA"/>
    <w:multiLevelType w:val="multilevel"/>
    <w:tmpl w:val="31A027B4"/>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32A233DE"/>
    <w:multiLevelType w:val="hybridMultilevel"/>
    <w:tmpl w:val="F1C2366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4B840FA"/>
    <w:multiLevelType w:val="hybridMultilevel"/>
    <w:tmpl w:val="56D8F22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F221883"/>
    <w:multiLevelType w:val="hybridMultilevel"/>
    <w:tmpl w:val="0F20A9EE"/>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FF64E20"/>
    <w:multiLevelType w:val="hybridMultilevel"/>
    <w:tmpl w:val="6FE05F2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E6C249D"/>
    <w:multiLevelType w:val="hybridMultilevel"/>
    <w:tmpl w:val="7744C790"/>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7AC822CE"/>
    <w:multiLevelType w:val="hybridMultilevel"/>
    <w:tmpl w:val="C7AA75D4"/>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5"/>
  </w:num>
  <w:num w:numId="4">
    <w:abstractNumId w:val="6"/>
  </w:num>
  <w:num w:numId="5">
    <w:abstractNumId w:val="2"/>
  </w:num>
  <w:num w:numId="6">
    <w:abstractNumId w:val="10"/>
  </w:num>
  <w:num w:numId="7">
    <w:abstractNumId w:val="8"/>
  </w:num>
  <w:num w:numId="8">
    <w:abstractNumId w:val="1"/>
  </w:num>
  <w:num w:numId="9">
    <w:abstractNumId w:val="9"/>
  </w:num>
  <w:num w:numId="10">
    <w:abstractNumId w:val="7"/>
  </w:num>
  <w:num w:numId="11">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128"/>
    <w:rsid w:val="00002892"/>
    <w:rsid w:val="000031C4"/>
    <w:rsid w:val="00004ED3"/>
    <w:rsid w:val="00007EC2"/>
    <w:rsid w:val="00015434"/>
    <w:rsid w:val="00017698"/>
    <w:rsid w:val="00023E3B"/>
    <w:rsid w:val="00026173"/>
    <w:rsid w:val="00032087"/>
    <w:rsid w:val="00033491"/>
    <w:rsid w:val="000364F9"/>
    <w:rsid w:val="00036A5B"/>
    <w:rsid w:val="000374B7"/>
    <w:rsid w:val="00040EA1"/>
    <w:rsid w:val="00041CA5"/>
    <w:rsid w:val="00044693"/>
    <w:rsid w:val="00057317"/>
    <w:rsid w:val="00060128"/>
    <w:rsid w:val="000614BB"/>
    <w:rsid w:val="000617D5"/>
    <w:rsid w:val="0006266F"/>
    <w:rsid w:val="000745C5"/>
    <w:rsid w:val="0007741B"/>
    <w:rsid w:val="00080346"/>
    <w:rsid w:val="00083111"/>
    <w:rsid w:val="0008510B"/>
    <w:rsid w:val="0008602E"/>
    <w:rsid w:val="000871E7"/>
    <w:rsid w:val="00087C12"/>
    <w:rsid w:val="00091432"/>
    <w:rsid w:val="000962B4"/>
    <w:rsid w:val="00096D8F"/>
    <w:rsid w:val="00096FDC"/>
    <w:rsid w:val="000A16DD"/>
    <w:rsid w:val="000A371B"/>
    <w:rsid w:val="000A3CAD"/>
    <w:rsid w:val="000A5720"/>
    <w:rsid w:val="000B50B4"/>
    <w:rsid w:val="000C13FB"/>
    <w:rsid w:val="000C341D"/>
    <w:rsid w:val="000C4A7B"/>
    <w:rsid w:val="000C6383"/>
    <w:rsid w:val="000C6DB3"/>
    <w:rsid w:val="000C723D"/>
    <w:rsid w:val="000C771C"/>
    <w:rsid w:val="000C795C"/>
    <w:rsid w:val="000C7BFD"/>
    <w:rsid w:val="000D43F9"/>
    <w:rsid w:val="000D4C58"/>
    <w:rsid w:val="000E4BDA"/>
    <w:rsid w:val="000E785C"/>
    <w:rsid w:val="000F25C1"/>
    <w:rsid w:val="000F26B9"/>
    <w:rsid w:val="000F277C"/>
    <w:rsid w:val="000F4166"/>
    <w:rsid w:val="00107080"/>
    <w:rsid w:val="00110947"/>
    <w:rsid w:val="00120FA7"/>
    <w:rsid w:val="0012569C"/>
    <w:rsid w:val="00126455"/>
    <w:rsid w:val="001276FD"/>
    <w:rsid w:val="001308E2"/>
    <w:rsid w:val="0013275A"/>
    <w:rsid w:val="00132FDC"/>
    <w:rsid w:val="001333C7"/>
    <w:rsid w:val="00140654"/>
    <w:rsid w:val="001445E9"/>
    <w:rsid w:val="00150692"/>
    <w:rsid w:val="00154308"/>
    <w:rsid w:val="0015599A"/>
    <w:rsid w:val="00156FBE"/>
    <w:rsid w:val="0016094C"/>
    <w:rsid w:val="001635EB"/>
    <w:rsid w:val="001666FD"/>
    <w:rsid w:val="00167777"/>
    <w:rsid w:val="00170942"/>
    <w:rsid w:val="00170E07"/>
    <w:rsid w:val="001728E3"/>
    <w:rsid w:val="001729E4"/>
    <w:rsid w:val="001742AC"/>
    <w:rsid w:val="00174975"/>
    <w:rsid w:val="00185B4F"/>
    <w:rsid w:val="00191214"/>
    <w:rsid w:val="001918F1"/>
    <w:rsid w:val="00192A24"/>
    <w:rsid w:val="001A28E0"/>
    <w:rsid w:val="001A2A37"/>
    <w:rsid w:val="001A3AAA"/>
    <w:rsid w:val="001A45C9"/>
    <w:rsid w:val="001A51EE"/>
    <w:rsid w:val="001B0750"/>
    <w:rsid w:val="001B2D4A"/>
    <w:rsid w:val="001B505D"/>
    <w:rsid w:val="001E0924"/>
    <w:rsid w:val="001E273D"/>
    <w:rsid w:val="001E588E"/>
    <w:rsid w:val="001E608B"/>
    <w:rsid w:val="001E72C8"/>
    <w:rsid w:val="001F12F2"/>
    <w:rsid w:val="001F50A9"/>
    <w:rsid w:val="001F6DF0"/>
    <w:rsid w:val="001F7F4C"/>
    <w:rsid w:val="00201E15"/>
    <w:rsid w:val="002049E0"/>
    <w:rsid w:val="0021432E"/>
    <w:rsid w:val="002146FF"/>
    <w:rsid w:val="002227DD"/>
    <w:rsid w:val="0022399E"/>
    <w:rsid w:val="002375A3"/>
    <w:rsid w:val="00244B9C"/>
    <w:rsid w:val="00251CBA"/>
    <w:rsid w:val="002551C5"/>
    <w:rsid w:val="0025542D"/>
    <w:rsid w:val="00257E4D"/>
    <w:rsid w:val="00262052"/>
    <w:rsid w:val="002626D6"/>
    <w:rsid w:val="0026385B"/>
    <w:rsid w:val="0027073A"/>
    <w:rsid w:val="00290202"/>
    <w:rsid w:val="0029156E"/>
    <w:rsid w:val="002956A3"/>
    <w:rsid w:val="0029662F"/>
    <w:rsid w:val="00297274"/>
    <w:rsid w:val="002A0563"/>
    <w:rsid w:val="002A1493"/>
    <w:rsid w:val="002A25B1"/>
    <w:rsid w:val="002A6182"/>
    <w:rsid w:val="002B450B"/>
    <w:rsid w:val="002B764C"/>
    <w:rsid w:val="002C0905"/>
    <w:rsid w:val="002C24FB"/>
    <w:rsid w:val="002C2982"/>
    <w:rsid w:val="002C42FB"/>
    <w:rsid w:val="002C4E52"/>
    <w:rsid w:val="002D24EC"/>
    <w:rsid w:val="002D5CCD"/>
    <w:rsid w:val="002F3161"/>
    <w:rsid w:val="002F3A35"/>
    <w:rsid w:val="002F517A"/>
    <w:rsid w:val="0030170C"/>
    <w:rsid w:val="003060BD"/>
    <w:rsid w:val="00307746"/>
    <w:rsid w:val="003110A2"/>
    <w:rsid w:val="003116C5"/>
    <w:rsid w:val="0031691A"/>
    <w:rsid w:val="00317EE9"/>
    <w:rsid w:val="00321433"/>
    <w:rsid w:val="00326D0E"/>
    <w:rsid w:val="00332D02"/>
    <w:rsid w:val="00334F3B"/>
    <w:rsid w:val="00335BBF"/>
    <w:rsid w:val="00343D34"/>
    <w:rsid w:val="00347536"/>
    <w:rsid w:val="0035004C"/>
    <w:rsid w:val="00351BC2"/>
    <w:rsid w:val="003527F4"/>
    <w:rsid w:val="00355487"/>
    <w:rsid w:val="0035741C"/>
    <w:rsid w:val="00357CD8"/>
    <w:rsid w:val="003608D3"/>
    <w:rsid w:val="00362BC9"/>
    <w:rsid w:val="003675A8"/>
    <w:rsid w:val="00367C93"/>
    <w:rsid w:val="0039061A"/>
    <w:rsid w:val="00390DA9"/>
    <w:rsid w:val="00391ED4"/>
    <w:rsid w:val="003A1009"/>
    <w:rsid w:val="003A5A35"/>
    <w:rsid w:val="003B01B9"/>
    <w:rsid w:val="003B14A1"/>
    <w:rsid w:val="003B43FC"/>
    <w:rsid w:val="003B6B55"/>
    <w:rsid w:val="003B6BDE"/>
    <w:rsid w:val="003C00EA"/>
    <w:rsid w:val="003C2D53"/>
    <w:rsid w:val="003C544B"/>
    <w:rsid w:val="003C7C24"/>
    <w:rsid w:val="003D654C"/>
    <w:rsid w:val="003E2B30"/>
    <w:rsid w:val="003E4271"/>
    <w:rsid w:val="003E4FC1"/>
    <w:rsid w:val="003F4BA9"/>
    <w:rsid w:val="00400ABC"/>
    <w:rsid w:val="0040190F"/>
    <w:rsid w:val="00401BA1"/>
    <w:rsid w:val="0040445E"/>
    <w:rsid w:val="00410028"/>
    <w:rsid w:val="004106B0"/>
    <w:rsid w:val="0041510A"/>
    <w:rsid w:val="00417300"/>
    <w:rsid w:val="00421660"/>
    <w:rsid w:val="004245D6"/>
    <w:rsid w:val="00424B46"/>
    <w:rsid w:val="0043544E"/>
    <w:rsid w:val="00435F4A"/>
    <w:rsid w:val="0044081B"/>
    <w:rsid w:val="00442BBF"/>
    <w:rsid w:val="00444ADA"/>
    <w:rsid w:val="00447EEB"/>
    <w:rsid w:val="00450632"/>
    <w:rsid w:val="00450DDD"/>
    <w:rsid w:val="00451079"/>
    <w:rsid w:val="004557E8"/>
    <w:rsid w:val="00457411"/>
    <w:rsid w:val="004613F2"/>
    <w:rsid w:val="004629D3"/>
    <w:rsid w:val="00463CF8"/>
    <w:rsid w:val="0046796E"/>
    <w:rsid w:val="00467F6D"/>
    <w:rsid w:val="00471127"/>
    <w:rsid w:val="00472407"/>
    <w:rsid w:val="00475594"/>
    <w:rsid w:val="0047630C"/>
    <w:rsid w:val="004812E4"/>
    <w:rsid w:val="0048428D"/>
    <w:rsid w:val="00484868"/>
    <w:rsid w:val="00495CE2"/>
    <w:rsid w:val="004962F5"/>
    <w:rsid w:val="00497178"/>
    <w:rsid w:val="004A33BE"/>
    <w:rsid w:val="004A4622"/>
    <w:rsid w:val="004A65E6"/>
    <w:rsid w:val="004B5120"/>
    <w:rsid w:val="004B71EF"/>
    <w:rsid w:val="004C43A8"/>
    <w:rsid w:val="004C4674"/>
    <w:rsid w:val="004C5F43"/>
    <w:rsid w:val="004C660F"/>
    <w:rsid w:val="004D0FCD"/>
    <w:rsid w:val="004D2AE0"/>
    <w:rsid w:val="004D3D6F"/>
    <w:rsid w:val="004E38F2"/>
    <w:rsid w:val="004E5416"/>
    <w:rsid w:val="004E7737"/>
    <w:rsid w:val="004F6787"/>
    <w:rsid w:val="004F6D2F"/>
    <w:rsid w:val="004F73A2"/>
    <w:rsid w:val="004F798C"/>
    <w:rsid w:val="00505D85"/>
    <w:rsid w:val="00511F5A"/>
    <w:rsid w:val="005169DF"/>
    <w:rsid w:val="005241A3"/>
    <w:rsid w:val="0052459D"/>
    <w:rsid w:val="00525444"/>
    <w:rsid w:val="005264B7"/>
    <w:rsid w:val="0053034A"/>
    <w:rsid w:val="005308DF"/>
    <w:rsid w:val="00535AA0"/>
    <w:rsid w:val="00536F45"/>
    <w:rsid w:val="00537B7B"/>
    <w:rsid w:val="00544486"/>
    <w:rsid w:val="00551407"/>
    <w:rsid w:val="00556571"/>
    <w:rsid w:val="0055770E"/>
    <w:rsid w:val="00562F0C"/>
    <w:rsid w:val="005632D6"/>
    <w:rsid w:val="005654D7"/>
    <w:rsid w:val="0056561C"/>
    <w:rsid w:val="00565BCC"/>
    <w:rsid w:val="00571098"/>
    <w:rsid w:val="00573AB9"/>
    <w:rsid w:val="00574458"/>
    <w:rsid w:val="00574D19"/>
    <w:rsid w:val="00574F6D"/>
    <w:rsid w:val="005751E5"/>
    <w:rsid w:val="00580518"/>
    <w:rsid w:val="005823A1"/>
    <w:rsid w:val="005A39D7"/>
    <w:rsid w:val="005A6EBC"/>
    <w:rsid w:val="005B623F"/>
    <w:rsid w:val="005B6E62"/>
    <w:rsid w:val="005C574D"/>
    <w:rsid w:val="005D1D67"/>
    <w:rsid w:val="005D56A0"/>
    <w:rsid w:val="005E10B7"/>
    <w:rsid w:val="005E3C51"/>
    <w:rsid w:val="005F20CF"/>
    <w:rsid w:val="005F2974"/>
    <w:rsid w:val="005F789A"/>
    <w:rsid w:val="00604B8E"/>
    <w:rsid w:val="00612BDF"/>
    <w:rsid w:val="0062013D"/>
    <w:rsid w:val="00620A95"/>
    <w:rsid w:val="00620B14"/>
    <w:rsid w:val="00623F68"/>
    <w:rsid w:val="00624863"/>
    <w:rsid w:val="00632C72"/>
    <w:rsid w:val="00634D92"/>
    <w:rsid w:val="00640D5A"/>
    <w:rsid w:val="0064222B"/>
    <w:rsid w:val="00643F2C"/>
    <w:rsid w:val="00650A08"/>
    <w:rsid w:val="00651AD4"/>
    <w:rsid w:val="0065410C"/>
    <w:rsid w:val="00654EBC"/>
    <w:rsid w:val="00657CB6"/>
    <w:rsid w:val="00667798"/>
    <w:rsid w:val="0067124A"/>
    <w:rsid w:val="00673F73"/>
    <w:rsid w:val="00674312"/>
    <w:rsid w:val="00676D91"/>
    <w:rsid w:val="00682A04"/>
    <w:rsid w:val="00684536"/>
    <w:rsid w:val="006852B7"/>
    <w:rsid w:val="006858D4"/>
    <w:rsid w:val="006901F2"/>
    <w:rsid w:val="006922E4"/>
    <w:rsid w:val="006942E5"/>
    <w:rsid w:val="00697781"/>
    <w:rsid w:val="006A0C3F"/>
    <w:rsid w:val="006A3497"/>
    <w:rsid w:val="006A4D00"/>
    <w:rsid w:val="006A5C96"/>
    <w:rsid w:val="006B158E"/>
    <w:rsid w:val="006B2A49"/>
    <w:rsid w:val="006B317E"/>
    <w:rsid w:val="006B41C7"/>
    <w:rsid w:val="006C216C"/>
    <w:rsid w:val="006C523F"/>
    <w:rsid w:val="006C6FA3"/>
    <w:rsid w:val="006D0988"/>
    <w:rsid w:val="006D12FB"/>
    <w:rsid w:val="006D4132"/>
    <w:rsid w:val="006D4760"/>
    <w:rsid w:val="006D5122"/>
    <w:rsid w:val="006D7A9E"/>
    <w:rsid w:val="006E7C41"/>
    <w:rsid w:val="006F1F86"/>
    <w:rsid w:val="006F58C6"/>
    <w:rsid w:val="006F5A3E"/>
    <w:rsid w:val="006F623C"/>
    <w:rsid w:val="00700ACB"/>
    <w:rsid w:val="007021B1"/>
    <w:rsid w:val="0070628E"/>
    <w:rsid w:val="00706796"/>
    <w:rsid w:val="007108AF"/>
    <w:rsid w:val="00712551"/>
    <w:rsid w:val="00713D8F"/>
    <w:rsid w:val="00713E17"/>
    <w:rsid w:val="00713E56"/>
    <w:rsid w:val="00716D79"/>
    <w:rsid w:val="00717B4A"/>
    <w:rsid w:val="007230AA"/>
    <w:rsid w:val="007331DE"/>
    <w:rsid w:val="00734E60"/>
    <w:rsid w:val="00735787"/>
    <w:rsid w:val="00741CF7"/>
    <w:rsid w:val="0074271B"/>
    <w:rsid w:val="00742BB5"/>
    <w:rsid w:val="00742D49"/>
    <w:rsid w:val="00744D20"/>
    <w:rsid w:val="00747209"/>
    <w:rsid w:val="00754D26"/>
    <w:rsid w:val="0075535B"/>
    <w:rsid w:val="0075647D"/>
    <w:rsid w:val="00756E7A"/>
    <w:rsid w:val="00757CC0"/>
    <w:rsid w:val="00760020"/>
    <w:rsid w:val="00760EB1"/>
    <w:rsid w:val="00767DF7"/>
    <w:rsid w:val="00773DAD"/>
    <w:rsid w:val="00774DA8"/>
    <w:rsid w:val="00780C20"/>
    <w:rsid w:val="00781579"/>
    <w:rsid w:val="00781D20"/>
    <w:rsid w:val="00783710"/>
    <w:rsid w:val="00783C1B"/>
    <w:rsid w:val="00785597"/>
    <w:rsid w:val="00790A80"/>
    <w:rsid w:val="0079113B"/>
    <w:rsid w:val="00791E59"/>
    <w:rsid w:val="00791FAA"/>
    <w:rsid w:val="007940AC"/>
    <w:rsid w:val="00796E59"/>
    <w:rsid w:val="007A1C5E"/>
    <w:rsid w:val="007A1C99"/>
    <w:rsid w:val="007A2FB9"/>
    <w:rsid w:val="007A3232"/>
    <w:rsid w:val="007A3923"/>
    <w:rsid w:val="007A40CB"/>
    <w:rsid w:val="007A5097"/>
    <w:rsid w:val="007A52AC"/>
    <w:rsid w:val="007B0BCF"/>
    <w:rsid w:val="007B247B"/>
    <w:rsid w:val="007B248B"/>
    <w:rsid w:val="007B31C7"/>
    <w:rsid w:val="007B3C6B"/>
    <w:rsid w:val="007B7181"/>
    <w:rsid w:val="007B7F7B"/>
    <w:rsid w:val="007C2890"/>
    <w:rsid w:val="007C5558"/>
    <w:rsid w:val="007C5C48"/>
    <w:rsid w:val="007D4DBC"/>
    <w:rsid w:val="007D5360"/>
    <w:rsid w:val="007D6852"/>
    <w:rsid w:val="007E340A"/>
    <w:rsid w:val="007E5250"/>
    <w:rsid w:val="007E5B83"/>
    <w:rsid w:val="007E619A"/>
    <w:rsid w:val="007F049F"/>
    <w:rsid w:val="007F09CB"/>
    <w:rsid w:val="007F5130"/>
    <w:rsid w:val="008035DA"/>
    <w:rsid w:val="00805966"/>
    <w:rsid w:val="00806C4A"/>
    <w:rsid w:val="00810C6E"/>
    <w:rsid w:val="00811C6A"/>
    <w:rsid w:val="00812B8C"/>
    <w:rsid w:val="00814AAD"/>
    <w:rsid w:val="00822193"/>
    <w:rsid w:val="00825207"/>
    <w:rsid w:val="00825758"/>
    <w:rsid w:val="00826CA8"/>
    <w:rsid w:val="008370B7"/>
    <w:rsid w:val="0084308B"/>
    <w:rsid w:val="00850127"/>
    <w:rsid w:val="00852119"/>
    <w:rsid w:val="008523A2"/>
    <w:rsid w:val="00852740"/>
    <w:rsid w:val="00855CCA"/>
    <w:rsid w:val="0085622C"/>
    <w:rsid w:val="00857DC4"/>
    <w:rsid w:val="00862B2D"/>
    <w:rsid w:val="00864375"/>
    <w:rsid w:val="00865483"/>
    <w:rsid w:val="008676BE"/>
    <w:rsid w:val="00870CD2"/>
    <w:rsid w:val="0087353D"/>
    <w:rsid w:val="00884FFA"/>
    <w:rsid w:val="00885C08"/>
    <w:rsid w:val="00887A0B"/>
    <w:rsid w:val="00891077"/>
    <w:rsid w:val="008911E2"/>
    <w:rsid w:val="008936C6"/>
    <w:rsid w:val="00893B3C"/>
    <w:rsid w:val="00893E4E"/>
    <w:rsid w:val="00894C85"/>
    <w:rsid w:val="008977AF"/>
    <w:rsid w:val="008A35B3"/>
    <w:rsid w:val="008A79DE"/>
    <w:rsid w:val="008B2CF2"/>
    <w:rsid w:val="008C1776"/>
    <w:rsid w:val="008C2331"/>
    <w:rsid w:val="008C27CB"/>
    <w:rsid w:val="008C2BFD"/>
    <w:rsid w:val="008C3842"/>
    <w:rsid w:val="008D2A9D"/>
    <w:rsid w:val="008D64F5"/>
    <w:rsid w:val="008D6823"/>
    <w:rsid w:val="008D7A74"/>
    <w:rsid w:val="008E03F9"/>
    <w:rsid w:val="008E3623"/>
    <w:rsid w:val="008E3F21"/>
    <w:rsid w:val="008E5F03"/>
    <w:rsid w:val="008F1238"/>
    <w:rsid w:val="008F36B9"/>
    <w:rsid w:val="008F3D3D"/>
    <w:rsid w:val="008F4F50"/>
    <w:rsid w:val="0090029E"/>
    <w:rsid w:val="009005B6"/>
    <w:rsid w:val="00906679"/>
    <w:rsid w:val="00907A2E"/>
    <w:rsid w:val="009104F0"/>
    <w:rsid w:val="00910E76"/>
    <w:rsid w:val="009123D4"/>
    <w:rsid w:val="00914297"/>
    <w:rsid w:val="009151A4"/>
    <w:rsid w:val="00916526"/>
    <w:rsid w:val="00916FA1"/>
    <w:rsid w:val="0092207D"/>
    <w:rsid w:val="0092709C"/>
    <w:rsid w:val="00931E83"/>
    <w:rsid w:val="00933647"/>
    <w:rsid w:val="00933809"/>
    <w:rsid w:val="00935E19"/>
    <w:rsid w:val="00940A07"/>
    <w:rsid w:val="00942DDA"/>
    <w:rsid w:val="00944241"/>
    <w:rsid w:val="00945D17"/>
    <w:rsid w:val="009461CB"/>
    <w:rsid w:val="009552B1"/>
    <w:rsid w:val="0096036D"/>
    <w:rsid w:val="009606BB"/>
    <w:rsid w:val="00960809"/>
    <w:rsid w:val="00964F26"/>
    <w:rsid w:val="0097324B"/>
    <w:rsid w:val="0097702F"/>
    <w:rsid w:val="00985B7F"/>
    <w:rsid w:val="009949EC"/>
    <w:rsid w:val="00996BB5"/>
    <w:rsid w:val="00996E72"/>
    <w:rsid w:val="00997DE3"/>
    <w:rsid w:val="009A2AEA"/>
    <w:rsid w:val="009A3AC7"/>
    <w:rsid w:val="009A443A"/>
    <w:rsid w:val="009B1E56"/>
    <w:rsid w:val="009B5182"/>
    <w:rsid w:val="009B6001"/>
    <w:rsid w:val="009C462E"/>
    <w:rsid w:val="009C4D35"/>
    <w:rsid w:val="009C6647"/>
    <w:rsid w:val="009C6BD0"/>
    <w:rsid w:val="009C74D1"/>
    <w:rsid w:val="009D0F43"/>
    <w:rsid w:val="009E2DC0"/>
    <w:rsid w:val="009E70C6"/>
    <w:rsid w:val="009F0908"/>
    <w:rsid w:val="009F25AB"/>
    <w:rsid w:val="009F4E25"/>
    <w:rsid w:val="009F5400"/>
    <w:rsid w:val="009F7A62"/>
    <w:rsid w:val="00A01E28"/>
    <w:rsid w:val="00A065DA"/>
    <w:rsid w:val="00A103C2"/>
    <w:rsid w:val="00A103DA"/>
    <w:rsid w:val="00A15336"/>
    <w:rsid w:val="00A1635E"/>
    <w:rsid w:val="00A173D3"/>
    <w:rsid w:val="00A27A19"/>
    <w:rsid w:val="00A302E6"/>
    <w:rsid w:val="00A40373"/>
    <w:rsid w:val="00A41A9A"/>
    <w:rsid w:val="00A42990"/>
    <w:rsid w:val="00A44362"/>
    <w:rsid w:val="00A46E49"/>
    <w:rsid w:val="00A50059"/>
    <w:rsid w:val="00A51491"/>
    <w:rsid w:val="00A53892"/>
    <w:rsid w:val="00A6008F"/>
    <w:rsid w:val="00A6265A"/>
    <w:rsid w:val="00A62F9A"/>
    <w:rsid w:val="00A64DA0"/>
    <w:rsid w:val="00A6741F"/>
    <w:rsid w:val="00A70154"/>
    <w:rsid w:val="00A71797"/>
    <w:rsid w:val="00A718FD"/>
    <w:rsid w:val="00A751EC"/>
    <w:rsid w:val="00A81C61"/>
    <w:rsid w:val="00A85588"/>
    <w:rsid w:val="00A86EF6"/>
    <w:rsid w:val="00A95407"/>
    <w:rsid w:val="00A95B8F"/>
    <w:rsid w:val="00AA0D3A"/>
    <w:rsid w:val="00AA2573"/>
    <w:rsid w:val="00AA4190"/>
    <w:rsid w:val="00AB77BA"/>
    <w:rsid w:val="00AC285D"/>
    <w:rsid w:val="00AD0A63"/>
    <w:rsid w:val="00AD745B"/>
    <w:rsid w:val="00AE60AB"/>
    <w:rsid w:val="00AE6BA5"/>
    <w:rsid w:val="00AE7249"/>
    <w:rsid w:val="00AF1B83"/>
    <w:rsid w:val="00AF4FE5"/>
    <w:rsid w:val="00AF70E5"/>
    <w:rsid w:val="00AF7100"/>
    <w:rsid w:val="00B03343"/>
    <w:rsid w:val="00B139A2"/>
    <w:rsid w:val="00B14177"/>
    <w:rsid w:val="00B14E31"/>
    <w:rsid w:val="00B16B70"/>
    <w:rsid w:val="00B1741C"/>
    <w:rsid w:val="00B17AE6"/>
    <w:rsid w:val="00B17C97"/>
    <w:rsid w:val="00B33558"/>
    <w:rsid w:val="00B337A1"/>
    <w:rsid w:val="00B3394B"/>
    <w:rsid w:val="00B37E90"/>
    <w:rsid w:val="00B409D4"/>
    <w:rsid w:val="00B410F6"/>
    <w:rsid w:val="00B43738"/>
    <w:rsid w:val="00B5040B"/>
    <w:rsid w:val="00B524CC"/>
    <w:rsid w:val="00B55364"/>
    <w:rsid w:val="00B563F8"/>
    <w:rsid w:val="00B56901"/>
    <w:rsid w:val="00B61281"/>
    <w:rsid w:val="00B61A36"/>
    <w:rsid w:val="00B63F5A"/>
    <w:rsid w:val="00B726A9"/>
    <w:rsid w:val="00B73EFA"/>
    <w:rsid w:val="00B74B27"/>
    <w:rsid w:val="00B75DF1"/>
    <w:rsid w:val="00B76CC3"/>
    <w:rsid w:val="00B775C0"/>
    <w:rsid w:val="00B82EC8"/>
    <w:rsid w:val="00B872F8"/>
    <w:rsid w:val="00B907A8"/>
    <w:rsid w:val="00B90B0B"/>
    <w:rsid w:val="00B92770"/>
    <w:rsid w:val="00B9358D"/>
    <w:rsid w:val="00B95388"/>
    <w:rsid w:val="00B953AF"/>
    <w:rsid w:val="00B962F0"/>
    <w:rsid w:val="00B97370"/>
    <w:rsid w:val="00BA2AD6"/>
    <w:rsid w:val="00BA39F7"/>
    <w:rsid w:val="00BA5CED"/>
    <w:rsid w:val="00BA6B8D"/>
    <w:rsid w:val="00BB1C02"/>
    <w:rsid w:val="00BB2863"/>
    <w:rsid w:val="00BB529E"/>
    <w:rsid w:val="00BC3036"/>
    <w:rsid w:val="00BC3BF2"/>
    <w:rsid w:val="00BC71C0"/>
    <w:rsid w:val="00BD04E2"/>
    <w:rsid w:val="00BD45AD"/>
    <w:rsid w:val="00BD5521"/>
    <w:rsid w:val="00BE6FA9"/>
    <w:rsid w:val="00BF01C9"/>
    <w:rsid w:val="00BF55A4"/>
    <w:rsid w:val="00BF59FB"/>
    <w:rsid w:val="00C05079"/>
    <w:rsid w:val="00C1063A"/>
    <w:rsid w:val="00C10B00"/>
    <w:rsid w:val="00C10CF1"/>
    <w:rsid w:val="00C13213"/>
    <w:rsid w:val="00C14FE7"/>
    <w:rsid w:val="00C15F4F"/>
    <w:rsid w:val="00C16FF3"/>
    <w:rsid w:val="00C22F00"/>
    <w:rsid w:val="00C23EE2"/>
    <w:rsid w:val="00C2684C"/>
    <w:rsid w:val="00C31FD1"/>
    <w:rsid w:val="00C33C0C"/>
    <w:rsid w:val="00C33D21"/>
    <w:rsid w:val="00C354CF"/>
    <w:rsid w:val="00C35FEB"/>
    <w:rsid w:val="00C375F6"/>
    <w:rsid w:val="00C37B7C"/>
    <w:rsid w:val="00C37BEE"/>
    <w:rsid w:val="00C4563D"/>
    <w:rsid w:val="00C47E26"/>
    <w:rsid w:val="00C5274E"/>
    <w:rsid w:val="00C53426"/>
    <w:rsid w:val="00C55036"/>
    <w:rsid w:val="00C552D1"/>
    <w:rsid w:val="00C55E98"/>
    <w:rsid w:val="00C56523"/>
    <w:rsid w:val="00C64CC2"/>
    <w:rsid w:val="00C66247"/>
    <w:rsid w:val="00C74CC6"/>
    <w:rsid w:val="00C7623F"/>
    <w:rsid w:val="00C7688F"/>
    <w:rsid w:val="00C819AC"/>
    <w:rsid w:val="00C836BF"/>
    <w:rsid w:val="00C923FD"/>
    <w:rsid w:val="00CA46A8"/>
    <w:rsid w:val="00CA4BE8"/>
    <w:rsid w:val="00CB15C6"/>
    <w:rsid w:val="00CB271A"/>
    <w:rsid w:val="00CB438F"/>
    <w:rsid w:val="00CB6F24"/>
    <w:rsid w:val="00CC07BB"/>
    <w:rsid w:val="00CC0E8A"/>
    <w:rsid w:val="00CC2DDE"/>
    <w:rsid w:val="00CC45E3"/>
    <w:rsid w:val="00CC5AF5"/>
    <w:rsid w:val="00CC5C44"/>
    <w:rsid w:val="00CD3A9E"/>
    <w:rsid w:val="00CD6EF0"/>
    <w:rsid w:val="00CD7291"/>
    <w:rsid w:val="00CD77A2"/>
    <w:rsid w:val="00CE2182"/>
    <w:rsid w:val="00CE57FD"/>
    <w:rsid w:val="00CE599F"/>
    <w:rsid w:val="00CE6993"/>
    <w:rsid w:val="00CE6B7D"/>
    <w:rsid w:val="00CE7499"/>
    <w:rsid w:val="00CF04B9"/>
    <w:rsid w:val="00CF062E"/>
    <w:rsid w:val="00CF0FDF"/>
    <w:rsid w:val="00CF2270"/>
    <w:rsid w:val="00CF3CAC"/>
    <w:rsid w:val="00CF5166"/>
    <w:rsid w:val="00CF5DBE"/>
    <w:rsid w:val="00CF7DB2"/>
    <w:rsid w:val="00D00F18"/>
    <w:rsid w:val="00D0684E"/>
    <w:rsid w:val="00D127CD"/>
    <w:rsid w:val="00D13B4F"/>
    <w:rsid w:val="00D1529A"/>
    <w:rsid w:val="00D15C89"/>
    <w:rsid w:val="00D22FCA"/>
    <w:rsid w:val="00D23FF2"/>
    <w:rsid w:val="00D33844"/>
    <w:rsid w:val="00D34D51"/>
    <w:rsid w:val="00D369D0"/>
    <w:rsid w:val="00D372E6"/>
    <w:rsid w:val="00D37BF4"/>
    <w:rsid w:val="00D42A9E"/>
    <w:rsid w:val="00D44F0A"/>
    <w:rsid w:val="00D458D1"/>
    <w:rsid w:val="00D4737E"/>
    <w:rsid w:val="00D503C4"/>
    <w:rsid w:val="00D51370"/>
    <w:rsid w:val="00D55302"/>
    <w:rsid w:val="00D5567C"/>
    <w:rsid w:val="00D56409"/>
    <w:rsid w:val="00D5747F"/>
    <w:rsid w:val="00D60A8A"/>
    <w:rsid w:val="00D65DE7"/>
    <w:rsid w:val="00D6603D"/>
    <w:rsid w:val="00D667AE"/>
    <w:rsid w:val="00D70A4A"/>
    <w:rsid w:val="00D73C13"/>
    <w:rsid w:val="00D75BF7"/>
    <w:rsid w:val="00D87E0F"/>
    <w:rsid w:val="00D919F4"/>
    <w:rsid w:val="00D93C6C"/>
    <w:rsid w:val="00D94CD7"/>
    <w:rsid w:val="00D965B6"/>
    <w:rsid w:val="00D96DB9"/>
    <w:rsid w:val="00DA2CE4"/>
    <w:rsid w:val="00DA5392"/>
    <w:rsid w:val="00DA5A4B"/>
    <w:rsid w:val="00DA6ADE"/>
    <w:rsid w:val="00DB2E31"/>
    <w:rsid w:val="00DB41C4"/>
    <w:rsid w:val="00DB5D66"/>
    <w:rsid w:val="00DB70BC"/>
    <w:rsid w:val="00DC0E25"/>
    <w:rsid w:val="00DC2111"/>
    <w:rsid w:val="00DC37BB"/>
    <w:rsid w:val="00DC70B1"/>
    <w:rsid w:val="00DD2522"/>
    <w:rsid w:val="00DD5657"/>
    <w:rsid w:val="00DD61BB"/>
    <w:rsid w:val="00DD7217"/>
    <w:rsid w:val="00DD7E29"/>
    <w:rsid w:val="00DE54DA"/>
    <w:rsid w:val="00DE5B98"/>
    <w:rsid w:val="00DF3886"/>
    <w:rsid w:val="00DF4435"/>
    <w:rsid w:val="00DF4E75"/>
    <w:rsid w:val="00DF6FE0"/>
    <w:rsid w:val="00E10414"/>
    <w:rsid w:val="00E21DBD"/>
    <w:rsid w:val="00E22F2E"/>
    <w:rsid w:val="00E30AEF"/>
    <w:rsid w:val="00E378C6"/>
    <w:rsid w:val="00E41ACF"/>
    <w:rsid w:val="00E6264C"/>
    <w:rsid w:val="00E65C85"/>
    <w:rsid w:val="00E6782B"/>
    <w:rsid w:val="00E723B1"/>
    <w:rsid w:val="00E84CC0"/>
    <w:rsid w:val="00E84CE6"/>
    <w:rsid w:val="00E90191"/>
    <w:rsid w:val="00E93108"/>
    <w:rsid w:val="00EA036D"/>
    <w:rsid w:val="00EA507C"/>
    <w:rsid w:val="00EA7240"/>
    <w:rsid w:val="00EA7E97"/>
    <w:rsid w:val="00EB0061"/>
    <w:rsid w:val="00EB2C95"/>
    <w:rsid w:val="00EC14C3"/>
    <w:rsid w:val="00EC2C0A"/>
    <w:rsid w:val="00EC328D"/>
    <w:rsid w:val="00EC6262"/>
    <w:rsid w:val="00EC7AED"/>
    <w:rsid w:val="00ED358C"/>
    <w:rsid w:val="00ED43C6"/>
    <w:rsid w:val="00ED5B4A"/>
    <w:rsid w:val="00EE10DB"/>
    <w:rsid w:val="00EE3FD6"/>
    <w:rsid w:val="00EE48BB"/>
    <w:rsid w:val="00EF0121"/>
    <w:rsid w:val="00EF36B6"/>
    <w:rsid w:val="00EF3991"/>
    <w:rsid w:val="00EF3A0B"/>
    <w:rsid w:val="00EF49FF"/>
    <w:rsid w:val="00EF6527"/>
    <w:rsid w:val="00F037B1"/>
    <w:rsid w:val="00F049F4"/>
    <w:rsid w:val="00F074B3"/>
    <w:rsid w:val="00F11239"/>
    <w:rsid w:val="00F125C8"/>
    <w:rsid w:val="00F14989"/>
    <w:rsid w:val="00F16E42"/>
    <w:rsid w:val="00F22EC1"/>
    <w:rsid w:val="00F25683"/>
    <w:rsid w:val="00F2583B"/>
    <w:rsid w:val="00F348BB"/>
    <w:rsid w:val="00F35234"/>
    <w:rsid w:val="00F36EC1"/>
    <w:rsid w:val="00F372AB"/>
    <w:rsid w:val="00F44B33"/>
    <w:rsid w:val="00F451E4"/>
    <w:rsid w:val="00F4545D"/>
    <w:rsid w:val="00F45776"/>
    <w:rsid w:val="00F46113"/>
    <w:rsid w:val="00F46208"/>
    <w:rsid w:val="00F47AB7"/>
    <w:rsid w:val="00F5162A"/>
    <w:rsid w:val="00F5227E"/>
    <w:rsid w:val="00F625A0"/>
    <w:rsid w:val="00F66C9F"/>
    <w:rsid w:val="00F71F82"/>
    <w:rsid w:val="00F75497"/>
    <w:rsid w:val="00F75C07"/>
    <w:rsid w:val="00F81445"/>
    <w:rsid w:val="00F86DBE"/>
    <w:rsid w:val="00F909E8"/>
    <w:rsid w:val="00F95D63"/>
    <w:rsid w:val="00FA505F"/>
    <w:rsid w:val="00FA58AF"/>
    <w:rsid w:val="00FB1D54"/>
    <w:rsid w:val="00FB5436"/>
    <w:rsid w:val="00FB70CF"/>
    <w:rsid w:val="00FC0175"/>
    <w:rsid w:val="00FC277B"/>
    <w:rsid w:val="00FC464A"/>
    <w:rsid w:val="00FC4D38"/>
    <w:rsid w:val="00FC619B"/>
    <w:rsid w:val="00FD0012"/>
    <w:rsid w:val="00FD2339"/>
    <w:rsid w:val="00FD2DE4"/>
    <w:rsid w:val="00FD3526"/>
    <w:rsid w:val="00FD6EC9"/>
    <w:rsid w:val="00FE0FB9"/>
    <w:rsid w:val="00FE1A06"/>
    <w:rsid w:val="00FE34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111ED4"/>
  <w15:chartTrackingRefBased/>
  <w15:docId w15:val="{4C0CBA6D-733C-45FE-BA7C-055F3A64C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60128"/>
  </w:style>
  <w:style w:type="paragraph" w:styleId="Nagwek1">
    <w:name w:val="heading 1"/>
    <w:basedOn w:val="Normalny"/>
    <w:next w:val="Normalny"/>
    <w:link w:val="Nagwek1Znak"/>
    <w:uiPriority w:val="9"/>
    <w:qFormat/>
    <w:rsid w:val="00417300"/>
    <w:pPr>
      <w:keepNext/>
      <w:keepLines/>
      <w:spacing w:before="480" w:after="0" w:line="276" w:lineRule="auto"/>
      <w:outlineLvl w:val="0"/>
    </w:pPr>
    <w:rPr>
      <w:rFonts w:ascii="Times New Roman" w:eastAsiaTheme="majorEastAsia" w:hAnsi="Times New Roman" w:cstheme="majorBidi"/>
      <w:b/>
      <w:bCs/>
      <w:color w:val="2F5496" w:themeColor="accent1" w:themeShade="BF"/>
      <w:sz w:val="32"/>
      <w:szCs w:val="28"/>
      <w:lang w:eastAsia="pl-PL"/>
    </w:rPr>
  </w:style>
  <w:style w:type="paragraph" w:styleId="Nagwek2">
    <w:name w:val="heading 2"/>
    <w:basedOn w:val="Normalny"/>
    <w:next w:val="Normalny"/>
    <w:link w:val="Nagwek2Znak"/>
    <w:uiPriority w:val="9"/>
    <w:unhideWhenUsed/>
    <w:qFormat/>
    <w:rsid w:val="00A81C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810C6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17300"/>
    <w:rPr>
      <w:rFonts w:ascii="Times New Roman" w:eastAsiaTheme="majorEastAsia" w:hAnsi="Times New Roman" w:cstheme="majorBidi"/>
      <w:b/>
      <w:bCs/>
      <w:color w:val="2F5496" w:themeColor="accent1" w:themeShade="BF"/>
      <w:sz w:val="32"/>
      <w:szCs w:val="28"/>
      <w:lang w:eastAsia="pl-PL"/>
    </w:rPr>
  </w:style>
  <w:style w:type="character" w:customStyle="1" w:styleId="Nagwek2Znak">
    <w:name w:val="Nagłówek 2 Znak"/>
    <w:basedOn w:val="Domylnaczcionkaakapitu"/>
    <w:link w:val="Nagwek2"/>
    <w:uiPriority w:val="9"/>
    <w:rsid w:val="00A81C61"/>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810C6E"/>
    <w:rPr>
      <w:rFonts w:asciiTheme="majorHAnsi" w:eastAsiaTheme="majorEastAsia" w:hAnsiTheme="majorHAnsi" w:cstheme="majorBidi"/>
      <w:color w:val="1F3763" w:themeColor="accent1" w:themeShade="7F"/>
      <w:sz w:val="24"/>
      <w:szCs w:val="24"/>
    </w:rPr>
  </w:style>
  <w:style w:type="paragraph" w:styleId="Akapitzlist">
    <w:name w:val="List Paragraph"/>
    <w:basedOn w:val="Normalny"/>
    <w:uiPriority w:val="34"/>
    <w:qFormat/>
    <w:rsid w:val="00060128"/>
    <w:pPr>
      <w:ind w:left="720"/>
      <w:contextualSpacing/>
    </w:pPr>
  </w:style>
  <w:style w:type="paragraph" w:customStyle="1" w:styleId="Standard">
    <w:name w:val="Standard"/>
    <w:link w:val="StandardZnak"/>
    <w:qFormat/>
    <w:rsid w:val="00060128"/>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StandardZnak">
    <w:name w:val="Standard Znak"/>
    <w:basedOn w:val="Domylnaczcionkaakapitu"/>
    <w:link w:val="Standard"/>
    <w:qFormat/>
    <w:rsid w:val="009B1E56"/>
    <w:rPr>
      <w:rFonts w:ascii="Liberation Serif" w:eastAsia="SimSun" w:hAnsi="Liberation Serif" w:cs="Mangal"/>
      <w:kern w:val="3"/>
      <w:sz w:val="24"/>
      <w:szCs w:val="24"/>
      <w:lang w:val="en-US" w:eastAsia="zh-CN" w:bidi="hi-IN"/>
    </w:rPr>
  </w:style>
  <w:style w:type="paragraph" w:styleId="Nagwek">
    <w:name w:val="header"/>
    <w:basedOn w:val="Normalny"/>
    <w:link w:val="NagwekZnak"/>
    <w:uiPriority w:val="99"/>
    <w:unhideWhenUsed/>
    <w:rsid w:val="008977A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977AF"/>
  </w:style>
  <w:style w:type="paragraph" w:styleId="Stopka">
    <w:name w:val="footer"/>
    <w:basedOn w:val="Normalny"/>
    <w:link w:val="StopkaZnak"/>
    <w:uiPriority w:val="99"/>
    <w:unhideWhenUsed/>
    <w:rsid w:val="008977A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977AF"/>
  </w:style>
  <w:style w:type="paragraph" w:customStyle="1" w:styleId="Default">
    <w:name w:val="Default"/>
    <w:qFormat/>
    <w:rsid w:val="000A5720"/>
    <w:pPr>
      <w:autoSpaceDE w:val="0"/>
      <w:autoSpaceDN w:val="0"/>
      <w:adjustRightInd w:val="0"/>
      <w:spacing w:after="0" w:line="240" w:lineRule="auto"/>
    </w:pPr>
    <w:rPr>
      <w:rFonts w:ascii="Times New Roman" w:hAnsi="Times New Roman" w:cs="Times New Roman"/>
      <w:color w:val="000000"/>
      <w:sz w:val="24"/>
      <w:szCs w:val="24"/>
    </w:rPr>
  </w:style>
  <w:style w:type="paragraph" w:styleId="Tekstprzypisudolnego">
    <w:name w:val="footnote text"/>
    <w:basedOn w:val="Normalny"/>
    <w:link w:val="TekstprzypisudolnegoZnak"/>
    <w:uiPriority w:val="99"/>
    <w:unhideWhenUsed/>
    <w:rsid w:val="00D60A8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D60A8A"/>
    <w:rPr>
      <w:sz w:val="20"/>
      <w:szCs w:val="20"/>
    </w:rPr>
  </w:style>
  <w:style w:type="character" w:styleId="Odwoanieprzypisudolnego">
    <w:name w:val="footnote reference"/>
    <w:basedOn w:val="Domylnaczcionkaakapitu"/>
    <w:uiPriority w:val="99"/>
    <w:unhideWhenUsed/>
    <w:rsid w:val="00D60A8A"/>
    <w:rPr>
      <w:vertAlign w:val="superscript"/>
    </w:rPr>
  </w:style>
  <w:style w:type="character" w:styleId="Pogrubienie">
    <w:name w:val="Strong"/>
    <w:basedOn w:val="Domylnaczcionkaakapitu"/>
    <w:uiPriority w:val="22"/>
    <w:qFormat/>
    <w:rsid w:val="00D60A8A"/>
    <w:rPr>
      <w:b/>
      <w:bCs/>
    </w:rPr>
  </w:style>
  <w:style w:type="table" w:styleId="Tabela-Siatka">
    <w:name w:val="Table Grid"/>
    <w:basedOn w:val="Standardowy"/>
    <w:uiPriority w:val="39"/>
    <w:rsid w:val="00D60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Normalny"/>
    <w:link w:val="TytuZnak"/>
    <w:uiPriority w:val="10"/>
    <w:qFormat/>
    <w:rsid w:val="00D60A8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D60A8A"/>
    <w:rPr>
      <w:rFonts w:asciiTheme="majorHAnsi" w:eastAsiaTheme="majorEastAsia" w:hAnsiTheme="majorHAnsi" w:cstheme="majorBidi"/>
      <w:spacing w:val="-10"/>
      <w:kern w:val="28"/>
      <w:sz w:val="56"/>
      <w:szCs w:val="56"/>
    </w:rPr>
  </w:style>
  <w:style w:type="paragraph" w:styleId="NormalnyWeb">
    <w:name w:val="Normal (Web)"/>
    <w:basedOn w:val="Normalny"/>
    <w:uiPriority w:val="99"/>
    <w:unhideWhenUsed/>
    <w:rsid w:val="00D60A8A"/>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i4akcent1">
    <w:name w:val="Grid Table 4 Accent 1"/>
    <w:basedOn w:val="Standardowy"/>
    <w:uiPriority w:val="49"/>
    <w:rsid w:val="00EC14C3"/>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asiatki5ciemnaakcent5">
    <w:name w:val="Grid Table 5 Dark Accent 5"/>
    <w:basedOn w:val="Standardowy"/>
    <w:uiPriority w:val="50"/>
    <w:rsid w:val="00EC14C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styleId="Tekstprzypisukocowego">
    <w:name w:val="endnote text"/>
    <w:basedOn w:val="Normalny"/>
    <w:link w:val="TekstprzypisukocowegoZnak"/>
    <w:uiPriority w:val="99"/>
    <w:semiHidden/>
    <w:unhideWhenUsed/>
    <w:rsid w:val="00D37BF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37BF4"/>
    <w:rPr>
      <w:sz w:val="20"/>
      <w:szCs w:val="20"/>
    </w:rPr>
  </w:style>
  <w:style w:type="character" w:styleId="Odwoanieprzypisukocowego">
    <w:name w:val="endnote reference"/>
    <w:basedOn w:val="Domylnaczcionkaakapitu"/>
    <w:uiPriority w:val="99"/>
    <w:semiHidden/>
    <w:unhideWhenUsed/>
    <w:rsid w:val="00D37BF4"/>
    <w:rPr>
      <w:vertAlign w:val="superscript"/>
    </w:rPr>
  </w:style>
  <w:style w:type="paragraph" w:styleId="Bezodstpw">
    <w:name w:val="No Spacing"/>
    <w:link w:val="BezodstpwZnak"/>
    <w:uiPriority w:val="1"/>
    <w:qFormat/>
    <w:rsid w:val="00F22EC1"/>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F22EC1"/>
    <w:rPr>
      <w:rFonts w:eastAsiaTheme="minorEastAsia"/>
      <w:lang w:eastAsia="pl-PL"/>
    </w:rPr>
  </w:style>
  <w:style w:type="paragraph" w:customStyle="1" w:styleId="Akapitzlist1">
    <w:name w:val="Akapit z listą1"/>
    <w:basedOn w:val="Normalny"/>
    <w:uiPriority w:val="34"/>
    <w:qFormat/>
    <w:rsid w:val="001666FD"/>
    <w:pPr>
      <w:ind w:left="720"/>
      <w:contextualSpacing/>
    </w:pPr>
  </w:style>
  <w:style w:type="paragraph" w:styleId="Nagwekspisutreci">
    <w:name w:val="TOC Heading"/>
    <w:basedOn w:val="Nagwek1"/>
    <w:next w:val="Normalny"/>
    <w:uiPriority w:val="39"/>
    <w:unhideWhenUsed/>
    <w:qFormat/>
    <w:rsid w:val="00A065DA"/>
    <w:pPr>
      <w:spacing w:before="240" w:line="259" w:lineRule="auto"/>
      <w:outlineLvl w:val="9"/>
    </w:pPr>
    <w:rPr>
      <w:b w:val="0"/>
      <w:bCs w:val="0"/>
      <w:szCs w:val="32"/>
    </w:rPr>
  </w:style>
  <w:style w:type="paragraph" w:styleId="Spistreci2">
    <w:name w:val="toc 2"/>
    <w:basedOn w:val="Normalny"/>
    <w:next w:val="Normalny"/>
    <w:autoRedefine/>
    <w:uiPriority w:val="39"/>
    <w:unhideWhenUsed/>
    <w:rsid w:val="00A065DA"/>
    <w:pPr>
      <w:spacing w:after="100"/>
      <w:ind w:left="220"/>
    </w:pPr>
  </w:style>
  <w:style w:type="character" w:styleId="Hipercze">
    <w:name w:val="Hyperlink"/>
    <w:basedOn w:val="Domylnaczcionkaakapitu"/>
    <w:uiPriority w:val="99"/>
    <w:unhideWhenUsed/>
    <w:rsid w:val="00A065DA"/>
    <w:rPr>
      <w:color w:val="0563C1" w:themeColor="hyperlink"/>
      <w:u w:val="single"/>
    </w:rPr>
  </w:style>
  <w:style w:type="paragraph" w:styleId="Spistreci1">
    <w:name w:val="toc 1"/>
    <w:basedOn w:val="Normalny"/>
    <w:next w:val="Normalny"/>
    <w:autoRedefine/>
    <w:uiPriority w:val="39"/>
    <w:unhideWhenUsed/>
    <w:rsid w:val="00A065DA"/>
    <w:pPr>
      <w:spacing w:after="100"/>
    </w:pPr>
    <w:rPr>
      <w:rFonts w:eastAsiaTheme="minorEastAsia" w:cs="Times New Roman"/>
      <w:lang w:eastAsia="pl-PL"/>
    </w:rPr>
  </w:style>
  <w:style w:type="paragraph" w:styleId="Spistreci3">
    <w:name w:val="toc 3"/>
    <w:basedOn w:val="Normalny"/>
    <w:next w:val="Normalny"/>
    <w:autoRedefine/>
    <w:uiPriority w:val="39"/>
    <w:unhideWhenUsed/>
    <w:rsid w:val="00A065DA"/>
    <w:pPr>
      <w:spacing w:after="100"/>
      <w:ind w:left="440"/>
    </w:pPr>
    <w:rPr>
      <w:rFonts w:eastAsiaTheme="minorEastAsia" w:cs="Times New Roman"/>
      <w:lang w:eastAsia="pl-PL"/>
    </w:rPr>
  </w:style>
  <w:style w:type="paragraph" w:styleId="Cytatintensywny">
    <w:name w:val="Intense Quote"/>
    <w:basedOn w:val="Normalny"/>
    <w:next w:val="Normalny"/>
    <w:link w:val="CytatintensywnyZnak"/>
    <w:uiPriority w:val="30"/>
    <w:qFormat/>
    <w:rsid w:val="00B17C9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ytatintensywnyZnak">
    <w:name w:val="Cytat intensywny Znak"/>
    <w:basedOn w:val="Domylnaczcionkaakapitu"/>
    <w:link w:val="Cytatintensywny"/>
    <w:uiPriority w:val="30"/>
    <w:rsid w:val="00B17C97"/>
    <w:rPr>
      <w:i/>
      <w:iCs/>
      <w:color w:val="4472C4" w:themeColor="accent1"/>
    </w:rPr>
  </w:style>
  <w:style w:type="paragraph" w:styleId="Legenda">
    <w:name w:val="caption"/>
    <w:basedOn w:val="Normalny"/>
    <w:next w:val="Normalny"/>
    <w:uiPriority w:val="35"/>
    <w:unhideWhenUsed/>
    <w:qFormat/>
    <w:rsid w:val="00EF6527"/>
    <w:pPr>
      <w:spacing w:after="200" w:line="240" w:lineRule="auto"/>
    </w:pPr>
    <w:rPr>
      <w:i/>
      <w:iCs/>
      <w:color w:val="44546A" w:themeColor="text2"/>
      <w:sz w:val="18"/>
      <w:szCs w:val="18"/>
    </w:rPr>
  </w:style>
  <w:style w:type="character" w:customStyle="1" w:styleId="TekstkomentarzaZnak">
    <w:name w:val="Tekst komentarza Znak"/>
    <w:basedOn w:val="Domylnaczcionkaakapitu"/>
    <w:link w:val="Tekstkomentarza"/>
    <w:uiPriority w:val="99"/>
    <w:semiHidden/>
    <w:rsid w:val="000C7BFD"/>
    <w:rPr>
      <w:sz w:val="20"/>
      <w:szCs w:val="20"/>
    </w:rPr>
  </w:style>
  <w:style w:type="paragraph" w:styleId="Tekstkomentarza">
    <w:name w:val="annotation text"/>
    <w:basedOn w:val="Normalny"/>
    <w:link w:val="TekstkomentarzaZnak"/>
    <w:uiPriority w:val="99"/>
    <w:semiHidden/>
    <w:unhideWhenUsed/>
    <w:rsid w:val="000C7BFD"/>
    <w:pPr>
      <w:spacing w:line="240" w:lineRule="auto"/>
    </w:pPr>
    <w:rPr>
      <w:sz w:val="20"/>
      <w:szCs w:val="20"/>
    </w:rPr>
  </w:style>
  <w:style w:type="character" w:customStyle="1" w:styleId="TematkomentarzaZnak">
    <w:name w:val="Temat komentarza Znak"/>
    <w:basedOn w:val="TekstkomentarzaZnak"/>
    <w:link w:val="Tematkomentarza"/>
    <w:uiPriority w:val="99"/>
    <w:semiHidden/>
    <w:rsid w:val="000C7BFD"/>
    <w:rPr>
      <w:b/>
      <w:bCs/>
      <w:sz w:val="20"/>
      <w:szCs w:val="20"/>
    </w:rPr>
  </w:style>
  <w:style w:type="paragraph" w:styleId="Tematkomentarza">
    <w:name w:val="annotation subject"/>
    <w:basedOn w:val="Tekstkomentarza"/>
    <w:next w:val="Tekstkomentarza"/>
    <w:link w:val="TematkomentarzaZnak"/>
    <w:uiPriority w:val="99"/>
    <w:semiHidden/>
    <w:unhideWhenUsed/>
    <w:rsid w:val="000C7BFD"/>
    <w:rPr>
      <w:b/>
      <w:bCs/>
    </w:rPr>
  </w:style>
  <w:style w:type="character" w:customStyle="1" w:styleId="TekstdymkaZnak">
    <w:name w:val="Tekst dymka Znak"/>
    <w:basedOn w:val="Domylnaczcionkaakapitu"/>
    <w:link w:val="Tekstdymka"/>
    <w:uiPriority w:val="99"/>
    <w:semiHidden/>
    <w:rsid w:val="000C7BFD"/>
    <w:rPr>
      <w:rFonts w:ascii="Segoe UI" w:hAnsi="Segoe UI" w:cs="Segoe UI"/>
      <w:sz w:val="18"/>
      <w:szCs w:val="18"/>
    </w:rPr>
  </w:style>
  <w:style w:type="paragraph" w:styleId="Tekstdymka">
    <w:name w:val="Balloon Text"/>
    <w:basedOn w:val="Normalny"/>
    <w:link w:val="TekstdymkaZnak"/>
    <w:uiPriority w:val="99"/>
    <w:semiHidden/>
    <w:unhideWhenUsed/>
    <w:rsid w:val="000C7BFD"/>
    <w:pPr>
      <w:spacing w:after="0" w:line="240" w:lineRule="auto"/>
    </w:pPr>
    <w:rPr>
      <w:rFonts w:ascii="Segoe UI" w:hAnsi="Segoe UI" w:cs="Segoe UI"/>
      <w:sz w:val="18"/>
      <w:szCs w:val="18"/>
    </w:rPr>
  </w:style>
  <w:style w:type="table" w:styleId="Tabelasiatki5ciemnaakcent1">
    <w:name w:val="Grid Table 5 Dark Accent 1"/>
    <w:basedOn w:val="Standardowy"/>
    <w:uiPriority w:val="50"/>
    <w:rsid w:val="008370B7"/>
    <w:pPr>
      <w:spacing w:before="100" w:after="0" w:line="240" w:lineRule="auto"/>
    </w:pPr>
    <w:rPr>
      <w:rFonts w:eastAsiaTheme="minorEastAsia"/>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styleId="Odwoaniedokomentarza">
    <w:name w:val="annotation reference"/>
    <w:basedOn w:val="Domylnaczcionkaakapitu"/>
    <w:uiPriority w:val="99"/>
    <w:semiHidden/>
    <w:unhideWhenUsed/>
    <w:rsid w:val="004A33B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0988">
      <w:bodyDiv w:val="1"/>
      <w:marLeft w:val="0"/>
      <w:marRight w:val="0"/>
      <w:marTop w:val="0"/>
      <w:marBottom w:val="0"/>
      <w:divBdr>
        <w:top w:val="none" w:sz="0" w:space="0" w:color="auto"/>
        <w:left w:val="none" w:sz="0" w:space="0" w:color="auto"/>
        <w:bottom w:val="none" w:sz="0" w:space="0" w:color="auto"/>
        <w:right w:val="none" w:sz="0" w:space="0" w:color="auto"/>
      </w:divBdr>
    </w:div>
    <w:div w:id="11732989">
      <w:bodyDiv w:val="1"/>
      <w:marLeft w:val="0"/>
      <w:marRight w:val="0"/>
      <w:marTop w:val="0"/>
      <w:marBottom w:val="0"/>
      <w:divBdr>
        <w:top w:val="none" w:sz="0" w:space="0" w:color="auto"/>
        <w:left w:val="none" w:sz="0" w:space="0" w:color="auto"/>
        <w:bottom w:val="none" w:sz="0" w:space="0" w:color="auto"/>
        <w:right w:val="none" w:sz="0" w:space="0" w:color="auto"/>
      </w:divBdr>
    </w:div>
    <w:div w:id="14236062">
      <w:bodyDiv w:val="1"/>
      <w:marLeft w:val="0"/>
      <w:marRight w:val="0"/>
      <w:marTop w:val="0"/>
      <w:marBottom w:val="0"/>
      <w:divBdr>
        <w:top w:val="none" w:sz="0" w:space="0" w:color="auto"/>
        <w:left w:val="none" w:sz="0" w:space="0" w:color="auto"/>
        <w:bottom w:val="none" w:sz="0" w:space="0" w:color="auto"/>
        <w:right w:val="none" w:sz="0" w:space="0" w:color="auto"/>
      </w:divBdr>
    </w:div>
    <w:div w:id="14499541">
      <w:bodyDiv w:val="1"/>
      <w:marLeft w:val="0"/>
      <w:marRight w:val="0"/>
      <w:marTop w:val="0"/>
      <w:marBottom w:val="0"/>
      <w:divBdr>
        <w:top w:val="none" w:sz="0" w:space="0" w:color="auto"/>
        <w:left w:val="none" w:sz="0" w:space="0" w:color="auto"/>
        <w:bottom w:val="none" w:sz="0" w:space="0" w:color="auto"/>
        <w:right w:val="none" w:sz="0" w:space="0" w:color="auto"/>
      </w:divBdr>
    </w:div>
    <w:div w:id="16858563">
      <w:bodyDiv w:val="1"/>
      <w:marLeft w:val="0"/>
      <w:marRight w:val="0"/>
      <w:marTop w:val="0"/>
      <w:marBottom w:val="0"/>
      <w:divBdr>
        <w:top w:val="none" w:sz="0" w:space="0" w:color="auto"/>
        <w:left w:val="none" w:sz="0" w:space="0" w:color="auto"/>
        <w:bottom w:val="none" w:sz="0" w:space="0" w:color="auto"/>
        <w:right w:val="none" w:sz="0" w:space="0" w:color="auto"/>
      </w:divBdr>
    </w:div>
    <w:div w:id="17898898">
      <w:bodyDiv w:val="1"/>
      <w:marLeft w:val="0"/>
      <w:marRight w:val="0"/>
      <w:marTop w:val="0"/>
      <w:marBottom w:val="0"/>
      <w:divBdr>
        <w:top w:val="none" w:sz="0" w:space="0" w:color="auto"/>
        <w:left w:val="none" w:sz="0" w:space="0" w:color="auto"/>
        <w:bottom w:val="none" w:sz="0" w:space="0" w:color="auto"/>
        <w:right w:val="none" w:sz="0" w:space="0" w:color="auto"/>
      </w:divBdr>
    </w:div>
    <w:div w:id="51662145">
      <w:bodyDiv w:val="1"/>
      <w:marLeft w:val="0"/>
      <w:marRight w:val="0"/>
      <w:marTop w:val="0"/>
      <w:marBottom w:val="0"/>
      <w:divBdr>
        <w:top w:val="none" w:sz="0" w:space="0" w:color="auto"/>
        <w:left w:val="none" w:sz="0" w:space="0" w:color="auto"/>
        <w:bottom w:val="none" w:sz="0" w:space="0" w:color="auto"/>
        <w:right w:val="none" w:sz="0" w:space="0" w:color="auto"/>
      </w:divBdr>
    </w:div>
    <w:div w:id="94986581">
      <w:bodyDiv w:val="1"/>
      <w:marLeft w:val="0"/>
      <w:marRight w:val="0"/>
      <w:marTop w:val="0"/>
      <w:marBottom w:val="0"/>
      <w:divBdr>
        <w:top w:val="none" w:sz="0" w:space="0" w:color="auto"/>
        <w:left w:val="none" w:sz="0" w:space="0" w:color="auto"/>
        <w:bottom w:val="none" w:sz="0" w:space="0" w:color="auto"/>
        <w:right w:val="none" w:sz="0" w:space="0" w:color="auto"/>
      </w:divBdr>
    </w:div>
    <w:div w:id="107702173">
      <w:bodyDiv w:val="1"/>
      <w:marLeft w:val="0"/>
      <w:marRight w:val="0"/>
      <w:marTop w:val="0"/>
      <w:marBottom w:val="0"/>
      <w:divBdr>
        <w:top w:val="none" w:sz="0" w:space="0" w:color="auto"/>
        <w:left w:val="none" w:sz="0" w:space="0" w:color="auto"/>
        <w:bottom w:val="none" w:sz="0" w:space="0" w:color="auto"/>
        <w:right w:val="none" w:sz="0" w:space="0" w:color="auto"/>
      </w:divBdr>
    </w:div>
    <w:div w:id="130944105">
      <w:bodyDiv w:val="1"/>
      <w:marLeft w:val="0"/>
      <w:marRight w:val="0"/>
      <w:marTop w:val="0"/>
      <w:marBottom w:val="0"/>
      <w:divBdr>
        <w:top w:val="none" w:sz="0" w:space="0" w:color="auto"/>
        <w:left w:val="none" w:sz="0" w:space="0" w:color="auto"/>
        <w:bottom w:val="none" w:sz="0" w:space="0" w:color="auto"/>
        <w:right w:val="none" w:sz="0" w:space="0" w:color="auto"/>
      </w:divBdr>
    </w:div>
    <w:div w:id="172651647">
      <w:bodyDiv w:val="1"/>
      <w:marLeft w:val="0"/>
      <w:marRight w:val="0"/>
      <w:marTop w:val="0"/>
      <w:marBottom w:val="0"/>
      <w:divBdr>
        <w:top w:val="none" w:sz="0" w:space="0" w:color="auto"/>
        <w:left w:val="none" w:sz="0" w:space="0" w:color="auto"/>
        <w:bottom w:val="none" w:sz="0" w:space="0" w:color="auto"/>
        <w:right w:val="none" w:sz="0" w:space="0" w:color="auto"/>
      </w:divBdr>
    </w:div>
    <w:div w:id="182786985">
      <w:bodyDiv w:val="1"/>
      <w:marLeft w:val="0"/>
      <w:marRight w:val="0"/>
      <w:marTop w:val="0"/>
      <w:marBottom w:val="0"/>
      <w:divBdr>
        <w:top w:val="none" w:sz="0" w:space="0" w:color="auto"/>
        <w:left w:val="none" w:sz="0" w:space="0" w:color="auto"/>
        <w:bottom w:val="none" w:sz="0" w:space="0" w:color="auto"/>
        <w:right w:val="none" w:sz="0" w:space="0" w:color="auto"/>
      </w:divBdr>
    </w:div>
    <w:div w:id="187137973">
      <w:bodyDiv w:val="1"/>
      <w:marLeft w:val="0"/>
      <w:marRight w:val="0"/>
      <w:marTop w:val="0"/>
      <w:marBottom w:val="0"/>
      <w:divBdr>
        <w:top w:val="none" w:sz="0" w:space="0" w:color="auto"/>
        <w:left w:val="none" w:sz="0" w:space="0" w:color="auto"/>
        <w:bottom w:val="none" w:sz="0" w:space="0" w:color="auto"/>
        <w:right w:val="none" w:sz="0" w:space="0" w:color="auto"/>
      </w:divBdr>
    </w:div>
    <w:div w:id="227346596">
      <w:bodyDiv w:val="1"/>
      <w:marLeft w:val="0"/>
      <w:marRight w:val="0"/>
      <w:marTop w:val="0"/>
      <w:marBottom w:val="0"/>
      <w:divBdr>
        <w:top w:val="none" w:sz="0" w:space="0" w:color="auto"/>
        <w:left w:val="none" w:sz="0" w:space="0" w:color="auto"/>
        <w:bottom w:val="none" w:sz="0" w:space="0" w:color="auto"/>
        <w:right w:val="none" w:sz="0" w:space="0" w:color="auto"/>
      </w:divBdr>
    </w:div>
    <w:div w:id="230510696">
      <w:bodyDiv w:val="1"/>
      <w:marLeft w:val="0"/>
      <w:marRight w:val="0"/>
      <w:marTop w:val="0"/>
      <w:marBottom w:val="0"/>
      <w:divBdr>
        <w:top w:val="none" w:sz="0" w:space="0" w:color="auto"/>
        <w:left w:val="none" w:sz="0" w:space="0" w:color="auto"/>
        <w:bottom w:val="none" w:sz="0" w:space="0" w:color="auto"/>
        <w:right w:val="none" w:sz="0" w:space="0" w:color="auto"/>
      </w:divBdr>
    </w:div>
    <w:div w:id="239220597">
      <w:bodyDiv w:val="1"/>
      <w:marLeft w:val="0"/>
      <w:marRight w:val="0"/>
      <w:marTop w:val="0"/>
      <w:marBottom w:val="0"/>
      <w:divBdr>
        <w:top w:val="none" w:sz="0" w:space="0" w:color="auto"/>
        <w:left w:val="none" w:sz="0" w:space="0" w:color="auto"/>
        <w:bottom w:val="none" w:sz="0" w:space="0" w:color="auto"/>
        <w:right w:val="none" w:sz="0" w:space="0" w:color="auto"/>
      </w:divBdr>
    </w:div>
    <w:div w:id="244002350">
      <w:bodyDiv w:val="1"/>
      <w:marLeft w:val="0"/>
      <w:marRight w:val="0"/>
      <w:marTop w:val="0"/>
      <w:marBottom w:val="0"/>
      <w:divBdr>
        <w:top w:val="none" w:sz="0" w:space="0" w:color="auto"/>
        <w:left w:val="none" w:sz="0" w:space="0" w:color="auto"/>
        <w:bottom w:val="none" w:sz="0" w:space="0" w:color="auto"/>
        <w:right w:val="none" w:sz="0" w:space="0" w:color="auto"/>
      </w:divBdr>
    </w:div>
    <w:div w:id="250086327">
      <w:bodyDiv w:val="1"/>
      <w:marLeft w:val="0"/>
      <w:marRight w:val="0"/>
      <w:marTop w:val="0"/>
      <w:marBottom w:val="0"/>
      <w:divBdr>
        <w:top w:val="none" w:sz="0" w:space="0" w:color="auto"/>
        <w:left w:val="none" w:sz="0" w:space="0" w:color="auto"/>
        <w:bottom w:val="none" w:sz="0" w:space="0" w:color="auto"/>
        <w:right w:val="none" w:sz="0" w:space="0" w:color="auto"/>
      </w:divBdr>
    </w:div>
    <w:div w:id="269316876">
      <w:bodyDiv w:val="1"/>
      <w:marLeft w:val="0"/>
      <w:marRight w:val="0"/>
      <w:marTop w:val="0"/>
      <w:marBottom w:val="0"/>
      <w:divBdr>
        <w:top w:val="none" w:sz="0" w:space="0" w:color="auto"/>
        <w:left w:val="none" w:sz="0" w:space="0" w:color="auto"/>
        <w:bottom w:val="none" w:sz="0" w:space="0" w:color="auto"/>
        <w:right w:val="none" w:sz="0" w:space="0" w:color="auto"/>
      </w:divBdr>
    </w:div>
    <w:div w:id="274993032">
      <w:bodyDiv w:val="1"/>
      <w:marLeft w:val="0"/>
      <w:marRight w:val="0"/>
      <w:marTop w:val="0"/>
      <w:marBottom w:val="0"/>
      <w:divBdr>
        <w:top w:val="none" w:sz="0" w:space="0" w:color="auto"/>
        <w:left w:val="none" w:sz="0" w:space="0" w:color="auto"/>
        <w:bottom w:val="none" w:sz="0" w:space="0" w:color="auto"/>
        <w:right w:val="none" w:sz="0" w:space="0" w:color="auto"/>
      </w:divBdr>
    </w:div>
    <w:div w:id="286813193">
      <w:bodyDiv w:val="1"/>
      <w:marLeft w:val="0"/>
      <w:marRight w:val="0"/>
      <w:marTop w:val="0"/>
      <w:marBottom w:val="0"/>
      <w:divBdr>
        <w:top w:val="none" w:sz="0" w:space="0" w:color="auto"/>
        <w:left w:val="none" w:sz="0" w:space="0" w:color="auto"/>
        <w:bottom w:val="none" w:sz="0" w:space="0" w:color="auto"/>
        <w:right w:val="none" w:sz="0" w:space="0" w:color="auto"/>
      </w:divBdr>
    </w:div>
    <w:div w:id="301229139">
      <w:bodyDiv w:val="1"/>
      <w:marLeft w:val="0"/>
      <w:marRight w:val="0"/>
      <w:marTop w:val="0"/>
      <w:marBottom w:val="0"/>
      <w:divBdr>
        <w:top w:val="none" w:sz="0" w:space="0" w:color="auto"/>
        <w:left w:val="none" w:sz="0" w:space="0" w:color="auto"/>
        <w:bottom w:val="none" w:sz="0" w:space="0" w:color="auto"/>
        <w:right w:val="none" w:sz="0" w:space="0" w:color="auto"/>
      </w:divBdr>
    </w:div>
    <w:div w:id="316155046">
      <w:bodyDiv w:val="1"/>
      <w:marLeft w:val="0"/>
      <w:marRight w:val="0"/>
      <w:marTop w:val="0"/>
      <w:marBottom w:val="0"/>
      <w:divBdr>
        <w:top w:val="none" w:sz="0" w:space="0" w:color="auto"/>
        <w:left w:val="none" w:sz="0" w:space="0" w:color="auto"/>
        <w:bottom w:val="none" w:sz="0" w:space="0" w:color="auto"/>
        <w:right w:val="none" w:sz="0" w:space="0" w:color="auto"/>
      </w:divBdr>
    </w:div>
    <w:div w:id="335347979">
      <w:bodyDiv w:val="1"/>
      <w:marLeft w:val="0"/>
      <w:marRight w:val="0"/>
      <w:marTop w:val="0"/>
      <w:marBottom w:val="0"/>
      <w:divBdr>
        <w:top w:val="none" w:sz="0" w:space="0" w:color="auto"/>
        <w:left w:val="none" w:sz="0" w:space="0" w:color="auto"/>
        <w:bottom w:val="none" w:sz="0" w:space="0" w:color="auto"/>
        <w:right w:val="none" w:sz="0" w:space="0" w:color="auto"/>
      </w:divBdr>
    </w:div>
    <w:div w:id="352730586">
      <w:bodyDiv w:val="1"/>
      <w:marLeft w:val="0"/>
      <w:marRight w:val="0"/>
      <w:marTop w:val="0"/>
      <w:marBottom w:val="0"/>
      <w:divBdr>
        <w:top w:val="none" w:sz="0" w:space="0" w:color="auto"/>
        <w:left w:val="none" w:sz="0" w:space="0" w:color="auto"/>
        <w:bottom w:val="none" w:sz="0" w:space="0" w:color="auto"/>
        <w:right w:val="none" w:sz="0" w:space="0" w:color="auto"/>
      </w:divBdr>
    </w:div>
    <w:div w:id="360402968">
      <w:bodyDiv w:val="1"/>
      <w:marLeft w:val="0"/>
      <w:marRight w:val="0"/>
      <w:marTop w:val="0"/>
      <w:marBottom w:val="0"/>
      <w:divBdr>
        <w:top w:val="none" w:sz="0" w:space="0" w:color="auto"/>
        <w:left w:val="none" w:sz="0" w:space="0" w:color="auto"/>
        <w:bottom w:val="none" w:sz="0" w:space="0" w:color="auto"/>
        <w:right w:val="none" w:sz="0" w:space="0" w:color="auto"/>
      </w:divBdr>
      <w:divsChild>
        <w:div w:id="1764717640">
          <w:marLeft w:val="547"/>
          <w:marRight w:val="0"/>
          <w:marTop w:val="0"/>
          <w:marBottom w:val="0"/>
          <w:divBdr>
            <w:top w:val="none" w:sz="0" w:space="0" w:color="auto"/>
            <w:left w:val="none" w:sz="0" w:space="0" w:color="auto"/>
            <w:bottom w:val="none" w:sz="0" w:space="0" w:color="auto"/>
            <w:right w:val="none" w:sz="0" w:space="0" w:color="auto"/>
          </w:divBdr>
        </w:div>
      </w:divsChild>
    </w:div>
    <w:div w:id="381827695">
      <w:bodyDiv w:val="1"/>
      <w:marLeft w:val="0"/>
      <w:marRight w:val="0"/>
      <w:marTop w:val="0"/>
      <w:marBottom w:val="0"/>
      <w:divBdr>
        <w:top w:val="none" w:sz="0" w:space="0" w:color="auto"/>
        <w:left w:val="none" w:sz="0" w:space="0" w:color="auto"/>
        <w:bottom w:val="none" w:sz="0" w:space="0" w:color="auto"/>
        <w:right w:val="none" w:sz="0" w:space="0" w:color="auto"/>
      </w:divBdr>
    </w:div>
    <w:div w:id="394817910">
      <w:bodyDiv w:val="1"/>
      <w:marLeft w:val="0"/>
      <w:marRight w:val="0"/>
      <w:marTop w:val="0"/>
      <w:marBottom w:val="0"/>
      <w:divBdr>
        <w:top w:val="none" w:sz="0" w:space="0" w:color="auto"/>
        <w:left w:val="none" w:sz="0" w:space="0" w:color="auto"/>
        <w:bottom w:val="none" w:sz="0" w:space="0" w:color="auto"/>
        <w:right w:val="none" w:sz="0" w:space="0" w:color="auto"/>
      </w:divBdr>
    </w:div>
    <w:div w:id="413355550">
      <w:bodyDiv w:val="1"/>
      <w:marLeft w:val="0"/>
      <w:marRight w:val="0"/>
      <w:marTop w:val="0"/>
      <w:marBottom w:val="0"/>
      <w:divBdr>
        <w:top w:val="none" w:sz="0" w:space="0" w:color="auto"/>
        <w:left w:val="none" w:sz="0" w:space="0" w:color="auto"/>
        <w:bottom w:val="none" w:sz="0" w:space="0" w:color="auto"/>
        <w:right w:val="none" w:sz="0" w:space="0" w:color="auto"/>
      </w:divBdr>
    </w:div>
    <w:div w:id="422073002">
      <w:bodyDiv w:val="1"/>
      <w:marLeft w:val="0"/>
      <w:marRight w:val="0"/>
      <w:marTop w:val="0"/>
      <w:marBottom w:val="0"/>
      <w:divBdr>
        <w:top w:val="none" w:sz="0" w:space="0" w:color="auto"/>
        <w:left w:val="none" w:sz="0" w:space="0" w:color="auto"/>
        <w:bottom w:val="none" w:sz="0" w:space="0" w:color="auto"/>
        <w:right w:val="none" w:sz="0" w:space="0" w:color="auto"/>
      </w:divBdr>
    </w:div>
    <w:div w:id="425006962">
      <w:bodyDiv w:val="1"/>
      <w:marLeft w:val="0"/>
      <w:marRight w:val="0"/>
      <w:marTop w:val="0"/>
      <w:marBottom w:val="0"/>
      <w:divBdr>
        <w:top w:val="none" w:sz="0" w:space="0" w:color="auto"/>
        <w:left w:val="none" w:sz="0" w:space="0" w:color="auto"/>
        <w:bottom w:val="none" w:sz="0" w:space="0" w:color="auto"/>
        <w:right w:val="none" w:sz="0" w:space="0" w:color="auto"/>
      </w:divBdr>
    </w:div>
    <w:div w:id="440998238">
      <w:bodyDiv w:val="1"/>
      <w:marLeft w:val="0"/>
      <w:marRight w:val="0"/>
      <w:marTop w:val="0"/>
      <w:marBottom w:val="0"/>
      <w:divBdr>
        <w:top w:val="none" w:sz="0" w:space="0" w:color="auto"/>
        <w:left w:val="none" w:sz="0" w:space="0" w:color="auto"/>
        <w:bottom w:val="none" w:sz="0" w:space="0" w:color="auto"/>
        <w:right w:val="none" w:sz="0" w:space="0" w:color="auto"/>
      </w:divBdr>
    </w:div>
    <w:div w:id="456871106">
      <w:bodyDiv w:val="1"/>
      <w:marLeft w:val="0"/>
      <w:marRight w:val="0"/>
      <w:marTop w:val="0"/>
      <w:marBottom w:val="0"/>
      <w:divBdr>
        <w:top w:val="none" w:sz="0" w:space="0" w:color="auto"/>
        <w:left w:val="none" w:sz="0" w:space="0" w:color="auto"/>
        <w:bottom w:val="none" w:sz="0" w:space="0" w:color="auto"/>
        <w:right w:val="none" w:sz="0" w:space="0" w:color="auto"/>
      </w:divBdr>
    </w:div>
    <w:div w:id="461659399">
      <w:bodyDiv w:val="1"/>
      <w:marLeft w:val="0"/>
      <w:marRight w:val="0"/>
      <w:marTop w:val="0"/>
      <w:marBottom w:val="0"/>
      <w:divBdr>
        <w:top w:val="none" w:sz="0" w:space="0" w:color="auto"/>
        <w:left w:val="none" w:sz="0" w:space="0" w:color="auto"/>
        <w:bottom w:val="none" w:sz="0" w:space="0" w:color="auto"/>
        <w:right w:val="none" w:sz="0" w:space="0" w:color="auto"/>
      </w:divBdr>
    </w:div>
    <w:div w:id="491525486">
      <w:bodyDiv w:val="1"/>
      <w:marLeft w:val="0"/>
      <w:marRight w:val="0"/>
      <w:marTop w:val="0"/>
      <w:marBottom w:val="0"/>
      <w:divBdr>
        <w:top w:val="none" w:sz="0" w:space="0" w:color="auto"/>
        <w:left w:val="none" w:sz="0" w:space="0" w:color="auto"/>
        <w:bottom w:val="none" w:sz="0" w:space="0" w:color="auto"/>
        <w:right w:val="none" w:sz="0" w:space="0" w:color="auto"/>
      </w:divBdr>
    </w:div>
    <w:div w:id="494732030">
      <w:bodyDiv w:val="1"/>
      <w:marLeft w:val="0"/>
      <w:marRight w:val="0"/>
      <w:marTop w:val="0"/>
      <w:marBottom w:val="0"/>
      <w:divBdr>
        <w:top w:val="none" w:sz="0" w:space="0" w:color="auto"/>
        <w:left w:val="none" w:sz="0" w:space="0" w:color="auto"/>
        <w:bottom w:val="none" w:sz="0" w:space="0" w:color="auto"/>
        <w:right w:val="none" w:sz="0" w:space="0" w:color="auto"/>
      </w:divBdr>
    </w:div>
    <w:div w:id="500387524">
      <w:bodyDiv w:val="1"/>
      <w:marLeft w:val="0"/>
      <w:marRight w:val="0"/>
      <w:marTop w:val="0"/>
      <w:marBottom w:val="0"/>
      <w:divBdr>
        <w:top w:val="none" w:sz="0" w:space="0" w:color="auto"/>
        <w:left w:val="none" w:sz="0" w:space="0" w:color="auto"/>
        <w:bottom w:val="none" w:sz="0" w:space="0" w:color="auto"/>
        <w:right w:val="none" w:sz="0" w:space="0" w:color="auto"/>
      </w:divBdr>
    </w:div>
    <w:div w:id="505288163">
      <w:bodyDiv w:val="1"/>
      <w:marLeft w:val="0"/>
      <w:marRight w:val="0"/>
      <w:marTop w:val="0"/>
      <w:marBottom w:val="0"/>
      <w:divBdr>
        <w:top w:val="none" w:sz="0" w:space="0" w:color="auto"/>
        <w:left w:val="none" w:sz="0" w:space="0" w:color="auto"/>
        <w:bottom w:val="none" w:sz="0" w:space="0" w:color="auto"/>
        <w:right w:val="none" w:sz="0" w:space="0" w:color="auto"/>
      </w:divBdr>
    </w:div>
    <w:div w:id="575016916">
      <w:bodyDiv w:val="1"/>
      <w:marLeft w:val="0"/>
      <w:marRight w:val="0"/>
      <w:marTop w:val="0"/>
      <w:marBottom w:val="0"/>
      <w:divBdr>
        <w:top w:val="none" w:sz="0" w:space="0" w:color="auto"/>
        <w:left w:val="none" w:sz="0" w:space="0" w:color="auto"/>
        <w:bottom w:val="none" w:sz="0" w:space="0" w:color="auto"/>
        <w:right w:val="none" w:sz="0" w:space="0" w:color="auto"/>
      </w:divBdr>
    </w:div>
    <w:div w:id="578171234">
      <w:bodyDiv w:val="1"/>
      <w:marLeft w:val="0"/>
      <w:marRight w:val="0"/>
      <w:marTop w:val="0"/>
      <w:marBottom w:val="0"/>
      <w:divBdr>
        <w:top w:val="none" w:sz="0" w:space="0" w:color="auto"/>
        <w:left w:val="none" w:sz="0" w:space="0" w:color="auto"/>
        <w:bottom w:val="none" w:sz="0" w:space="0" w:color="auto"/>
        <w:right w:val="none" w:sz="0" w:space="0" w:color="auto"/>
      </w:divBdr>
    </w:div>
    <w:div w:id="590242970">
      <w:bodyDiv w:val="1"/>
      <w:marLeft w:val="0"/>
      <w:marRight w:val="0"/>
      <w:marTop w:val="0"/>
      <w:marBottom w:val="0"/>
      <w:divBdr>
        <w:top w:val="none" w:sz="0" w:space="0" w:color="auto"/>
        <w:left w:val="none" w:sz="0" w:space="0" w:color="auto"/>
        <w:bottom w:val="none" w:sz="0" w:space="0" w:color="auto"/>
        <w:right w:val="none" w:sz="0" w:space="0" w:color="auto"/>
      </w:divBdr>
    </w:div>
    <w:div w:id="602689286">
      <w:bodyDiv w:val="1"/>
      <w:marLeft w:val="0"/>
      <w:marRight w:val="0"/>
      <w:marTop w:val="0"/>
      <w:marBottom w:val="0"/>
      <w:divBdr>
        <w:top w:val="none" w:sz="0" w:space="0" w:color="auto"/>
        <w:left w:val="none" w:sz="0" w:space="0" w:color="auto"/>
        <w:bottom w:val="none" w:sz="0" w:space="0" w:color="auto"/>
        <w:right w:val="none" w:sz="0" w:space="0" w:color="auto"/>
      </w:divBdr>
    </w:div>
    <w:div w:id="609438586">
      <w:bodyDiv w:val="1"/>
      <w:marLeft w:val="0"/>
      <w:marRight w:val="0"/>
      <w:marTop w:val="0"/>
      <w:marBottom w:val="0"/>
      <w:divBdr>
        <w:top w:val="none" w:sz="0" w:space="0" w:color="auto"/>
        <w:left w:val="none" w:sz="0" w:space="0" w:color="auto"/>
        <w:bottom w:val="none" w:sz="0" w:space="0" w:color="auto"/>
        <w:right w:val="none" w:sz="0" w:space="0" w:color="auto"/>
      </w:divBdr>
    </w:div>
    <w:div w:id="614752583">
      <w:bodyDiv w:val="1"/>
      <w:marLeft w:val="0"/>
      <w:marRight w:val="0"/>
      <w:marTop w:val="0"/>
      <w:marBottom w:val="0"/>
      <w:divBdr>
        <w:top w:val="none" w:sz="0" w:space="0" w:color="auto"/>
        <w:left w:val="none" w:sz="0" w:space="0" w:color="auto"/>
        <w:bottom w:val="none" w:sz="0" w:space="0" w:color="auto"/>
        <w:right w:val="none" w:sz="0" w:space="0" w:color="auto"/>
      </w:divBdr>
    </w:div>
    <w:div w:id="624121434">
      <w:bodyDiv w:val="1"/>
      <w:marLeft w:val="0"/>
      <w:marRight w:val="0"/>
      <w:marTop w:val="0"/>
      <w:marBottom w:val="0"/>
      <w:divBdr>
        <w:top w:val="none" w:sz="0" w:space="0" w:color="auto"/>
        <w:left w:val="none" w:sz="0" w:space="0" w:color="auto"/>
        <w:bottom w:val="none" w:sz="0" w:space="0" w:color="auto"/>
        <w:right w:val="none" w:sz="0" w:space="0" w:color="auto"/>
      </w:divBdr>
    </w:div>
    <w:div w:id="681905224">
      <w:bodyDiv w:val="1"/>
      <w:marLeft w:val="0"/>
      <w:marRight w:val="0"/>
      <w:marTop w:val="0"/>
      <w:marBottom w:val="0"/>
      <w:divBdr>
        <w:top w:val="none" w:sz="0" w:space="0" w:color="auto"/>
        <w:left w:val="none" w:sz="0" w:space="0" w:color="auto"/>
        <w:bottom w:val="none" w:sz="0" w:space="0" w:color="auto"/>
        <w:right w:val="none" w:sz="0" w:space="0" w:color="auto"/>
      </w:divBdr>
    </w:div>
    <w:div w:id="694426348">
      <w:bodyDiv w:val="1"/>
      <w:marLeft w:val="0"/>
      <w:marRight w:val="0"/>
      <w:marTop w:val="0"/>
      <w:marBottom w:val="0"/>
      <w:divBdr>
        <w:top w:val="none" w:sz="0" w:space="0" w:color="auto"/>
        <w:left w:val="none" w:sz="0" w:space="0" w:color="auto"/>
        <w:bottom w:val="none" w:sz="0" w:space="0" w:color="auto"/>
        <w:right w:val="none" w:sz="0" w:space="0" w:color="auto"/>
      </w:divBdr>
    </w:div>
    <w:div w:id="726027464">
      <w:bodyDiv w:val="1"/>
      <w:marLeft w:val="0"/>
      <w:marRight w:val="0"/>
      <w:marTop w:val="0"/>
      <w:marBottom w:val="0"/>
      <w:divBdr>
        <w:top w:val="none" w:sz="0" w:space="0" w:color="auto"/>
        <w:left w:val="none" w:sz="0" w:space="0" w:color="auto"/>
        <w:bottom w:val="none" w:sz="0" w:space="0" w:color="auto"/>
        <w:right w:val="none" w:sz="0" w:space="0" w:color="auto"/>
      </w:divBdr>
    </w:div>
    <w:div w:id="762184427">
      <w:bodyDiv w:val="1"/>
      <w:marLeft w:val="0"/>
      <w:marRight w:val="0"/>
      <w:marTop w:val="0"/>
      <w:marBottom w:val="0"/>
      <w:divBdr>
        <w:top w:val="none" w:sz="0" w:space="0" w:color="auto"/>
        <w:left w:val="none" w:sz="0" w:space="0" w:color="auto"/>
        <w:bottom w:val="none" w:sz="0" w:space="0" w:color="auto"/>
        <w:right w:val="none" w:sz="0" w:space="0" w:color="auto"/>
      </w:divBdr>
    </w:div>
    <w:div w:id="805856489">
      <w:bodyDiv w:val="1"/>
      <w:marLeft w:val="0"/>
      <w:marRight w:val="0"/>
      <w:marTop w:val="0"/>
      <w:marBottom w:val="0"/>
      <w:divBdr>
        <w:top w:val="none" w:sz="0" w:space="0" w:color="auto"/>
        <w:left w:val="none" w:sz="0" w:space="0" w:color="auto"/>
        <w:bottom w:val="none" w:sz="0" w:space="0" w:color="auto"/>
        <w:right w:val="none" w:sz="0" w:space="0" w:color="auto"/>
      </w:divBdr>
    </w:div>
    <w:div w:id="857891652">
      <w:bodyDiv w:val="1"/>
      <w:marLeft w:val="0"/>
      <w:marRight w:val="0"/>
      <w:marTop w:val="0"/>
      <w:marBottom w:val="0"/>
      <w:divBdr>
        <w:top w:val="none" w:sz="0" w:space="0" w:color="auto"/>
        <w:left w:val="none" w:sz="0" w:space="0" w:color="auto"/>
        <w:bottom w:val="none" w:sz="0" w:space="0" w:color="auto"/>
        <w:right w:val="none" w:sz="0" w:space="0" w:color="auto"/>
      </w:divBdr>
    </w:div>
    <w:div w:id="874542903">
      <w:bodyDiv w:val="1"/>
      <w:marLeft w:val="0"/>
      <w:marRight w:val="0"/>
      <w:marTop w:val="0"/>
      <w:marBottom w:val="0"/>
      <w:divBdr>
        <w:top w:val="none" w:sz="0" w:space="0" w:color="auto"/>
        <w:left w:val="none" w:sz="0" w:space="0" w:color="auto"/>
        <w:bottom w:val="none" w:sz="0" w:space="0" w:color="auto"/>
        <w:right w:val="none" w:sz="0" w:space="0" w:color="auto"/>
      </w:divBdr>
    </w:div>
    <w:div w:id="914361740">
      <w:bodyDiv w:val="1"/>
      <w:marLeft w:val="0"/>
      <w:marRight w:val="0"/>
      <w:marTop w:val="0"/>
      <w:marBottom w:val="0"/>
      <w:divBdr>
        <w:top w:val="none" w:sz="0" w:space="0" w:color="auto"/>
        <w:left w:val="none" w:sz="0" w:space="0" w:color="auto"/>
        <w:bottom w:val="none" w:sz="0" w:space="0" w:color="auto"/>
        <w:right w:val="none" w:sz="0" w:space="0" w:color="auto"/>
      </w:divBdr>
    </w:div>
    <w:div w:id="939948227">
      <w:bodyDiv w:val="1"/>
      <w:marLeft w:val="0"/>
      <w:marRight w:val="0"/>
      <w:marTop w:val="0"/>
      <w:marBottom w:val="0"/>
      <w:divBdr>
        <w:top w:val="none" w:sz="0" w:space="0" w:color="auto"/>
        <w:left w:val="none" w:sz="0" w:space="0" w:color="auto"/>
        <w:bottom w:val="none" w:sz="0" w:space="0" w:color="auto"/>
        <w:right w:val="none" w:sz="0" w:space="0" w:color="auto"/>
      </w:divBdr>
    </w:div>
    <w:div w:id="949320084">
      <w:bodyDiv w:val="1"/>
      <w:marLeft w:val="0"/>
      <w:marRight w:val="0"/>
      <w:marTop w:val="0"/>
      <w:marBottom w:val="0"/>
      <w:divBdr>
        <w:top w:val="none" w:sz="0" w:space="0" w:color="auto"/>
        <w:left w:val="none" w:sz="0" w:space="0" w:color="auto"/>
        <w:bottom w:val="none" w:sz="0" w:space="0" w:color="auto"/>
        <w:right w:val="none" w:sz="0" w:space="0" w:color="auto"/>
      </w:divBdr>
    </w:div>
    <w:div w:id="961425226">
      <w:bodyDiv w:val="1"/>
      <w:marLeft w:val="0"/>
      <w:marRight w:val="0"/>
      <w:marTop w:val="0"/>
      <w:marBottom w:val="0"/>
      <w:divBdr>
        <w:top w:val="none" w:sz="0" w:space="0" w:color="auto"/>
        <w:left w:val="none" w:sz="0" w:space="0" w:color="auto"/>
        <w:bottom w:val="none" w:sz="0" w:space="0" w:color="auto"/>
        <w:right w:val="none" w:sz="0" w:space="0" w:color="auto"/>
      </w:divBdr>
    </w:div>
    <w:div w:id="966787250">
      <w:bodyDiv w:val="1"/>
      <w:marLeft w:val="0"/>
      <w:marRight w:val="0"/>
      <w:marTop w:val="0"/>
      <w:marBottom w:val="0"/>
      <w:divBdr>
        <w:top w:val="none" w:sz="0" w:space="0" w:color="auto"/>
        <w:left w:val="none" w:sz="0" w:space="0" w:color="auto"/>
        <w:bottom w:val="none" w:sz="0" w:space="0" w:color="auto"/>
        <w:right w:val="none" w:sz="0" w:space="0" w:color="auto"/>
      </w:divBdr>
    </w:div>
    <w:div w:id="967248117">
      <w:bodyDiv w:val="1"/>
      <w:marLeft w:val="0"/>
      <w:marRight w:val="0"/>
      <w:marTop w:val="0"/>
      <w:marBottom w:val="0"/>
      <w:divBdr>
        <w:top w:val="none" w:sz="0" w:space="0" w:color="auto"/>
        <w:left w:val="none" w:sz="0" w:space="0" w:color="auto"/>
        <w:bottom w:val="none" w:sz="0" w:space="0" w:color="auto"/>
        <w:right w:val="none" w:sz="0" w:space="0" w:color="auto"/>
      </w:divBdr>
    </w:div>
    <w:div w:id="1022249105">
      <w:bodyDiv w:val="1"/>
      <w:marLeft w:val="0"/>
      <w:marRight w:val="0"/>
      <w:marTop w:val="0"/>
      <w:marBottom w:val="0"/>
      <w:divBdr>
        <w:top w:val="none" w:sz="0" w:space="0" w:color="auto"/>
        <w:left w:val="none" w:sz="0" w:space="0" w:color="auto"/>
        <w:bottom w:val="none" w:sz="0" w:space="0" w:color="auto"/>
        <w:right w:val="none" w:sz="0" w:space="0" w:color="auto"/>
      </w:divBdr>
    </w:div>
    <w:div w:id="1039932224">
      <w:bodyDiv w:val="1"/>
      <w:marLeft w:val="0"/>
      <w:marRight w:val="0"/>
      <w:marTop w:val="0"/>
      <w:marBottom w:val="0"/>
      <w:divBdr>
        <w:top w:val="none" w:sz="0" w:space="0" w:color="auto"/>
        <w:left w:val="none" w:sz="0" w:space="0" w:color="auto"/>
        <w:bottom w:val="none" w:sz="0" w:space="0" w:color="auto"/>
        <w:right w:val="none" w:sz="0" w:space="0" w:color="auto"/>
      </w:divBdr>
    </w:div>
    <w:div w:id="1041323517">
      <w:bodyDiv w:val="1"/>
      <w:marLeft w:val="0"/>
      <w:marRight w:val="0"/>
      <w:marTop w:val="0"/>
      <w:marBottom w:val="0"/>
      <w:divBdr>
        <w:top w:val="none" w:sz="0" w:space="0" w:color="auto"/>
        <w:left w:val="none" w:sz="0" w:space="0" w:color="auto"/>
        <w:bottom w:val="none" w:sz="0" w:space="0" w:color="auto"/>
        <w:right w:val="none" w:sz="0" w:space="0" w:color="auto"/>
      </w:divBdr>
    </w:div>
    <w:div w:id="1070079812">
      <w:bodyDiv w:val="1"/>
      <w:marLeft w:val="0"/>
      <w:marRight w:val="0"/>
      <w:marTop w:val="0"/>
      <w:marBottom w:val="0"/>
      <w:divBdr>
        <w:top w:val="none" w:sz="0" w:space="0" w:color="auto"/>
        <w:left w:val="none" w:sz="0" w:space="0" w:color="auto"/>
        <w:bottom w:val="none" w:sz="0" w:space="0" w:color="auto"/>
        <w:right w:val="none" w:sz="0" w:space="0" w:color="auto"/>
      </w:divBdr>
    </w:div>
    <w:div w:id="1077291161">
      <w:bodyDiv w:val="1"/>
      <w:marLeft w:val="0"/>
      <w:marRight w:val="0"/>
      <w:marTop w:val="0"/>
      <w:marBottom w:val="0"/>
      <w:divBdr>
        <w:top w:val="none" w:sz="0" w:space="0" w:color="auto"/>
        <w:left w:val="none" w:sz="0" w:space="0" w:color="auto"/>
        <w:bottom w:val="none" w:sz="0" w:space="0" w:color="auto"/>
        <w:right w:val="none" w:sz="0" w:space="0" w:color="auto"/>
      </w:divBdr>
    </w:div>
    <w:div w:id="1077553663">
      <w:bodyDiv w:val="1"/>
      <w:marLeft w:val="0"/>
      <w:marRight w:val="0"/>
      <w:marTop w:val="0"/>
      <w:marBottom w:val="0"/>
      <w:divBdr>
        <w:top w:val="none" w:sz="0" w:space="0" w:color="auto"/>
        <w:left w:val="none" w:sz="0" w:space="0" w:color="auto"/>
        <w:bottom w:val="none" w:sz="0" w:space="0" w:color="auto"/>
        <w:right w:val="none" w:sz="0" w:space="0" w:color="auto"/>
      </w:divBdr>
    </w:div>
    <w:div w:id="1098449383">
      <w:bodyDiv w:val="1"/>
      <w:marLeft w:val="0"/>
      <w:marRight w:val="0"/>
      <w:marTop w:val="0"/>
      <w:marBottom w:val="0"/>
      <w:divBdr>
        <w:top w:val="none" w:sz="0" w:space="0" w:color="auto"/>
        <w:left w:val="none" w:sz="0" w:space="0" w:color="auto"/>
        <w:bottom w:val="none" w:sz="0" w:space="0" w:color="auto"/>
        <w:right w:val="none" w:sz="0" w:space="0" w:color="auto"/>
      </w:divBdr>
      <w:divsChild>
        <w:div w:id="558322819">
          <w:marLeft w:val="547"/>
          <w:marRight w:val="0"/>
          <w:marTop w:val="0"/>
          <w:marBottom w:val="0"/>
          <w:divBdr>
            <w:top w:val="none" w:sz="0" w:space="0" w:color="auto"/>
            <w:left w:val="none" w:sz="0" w:space="0" w:color="auto"/>
            <w:bottom w:val="none" w:sz="0" w:space="0" w:color="auto"/>
            <w:right w:val="none" w:sz="0" w:space="0" w:color="auto"/>
          </w:divBdr>
        </w:div>
      </w:divsChild>
    </w:div>
    <w:div w:id="1109088875">
      <w:bodyDiv w:val="1"/>
      <w:marLeft w:val="0"/>
      <w:marRight w:val="0"/>
      <w:marTop w:val="0"/>
      <w:marBottom w:val="0"/>
      <w:divBdr>
        <w:top w:val="none" w:sz="0" w:space="0" w:color="auto"/>
        <w:left w:val="none" w:sz="0" w:space="0" w:color="auto"/>
        <w:bottom w:val="none" w:sz="0" w:space="0" w:color="auto"/>
        <w:right w:val="none" w:sz="0" w:space="0" w:color="auto"/>
      </w:divBdr>
    </w:div>
    <w:div w:id="1119759981">
      <w:bodyDiv w:val="1"/>
      <w:marLeft w:val="0"/>
      <w:marRight w:val="0"/>
      <w:marTop w:val="0"/>
      <w:marBottom w:val="0"/>
      <w:divBdr>
        <w:top w:val="none" w:sz="0" w:space="0" w:color="auto"/>
        <w:left w:val="none" w:sz="0" w:space="0" w:color="auto"/>
        <w:bottom w:val="none" w:sz="0" w:space="0" w:color="auto"/>
        <w:right w:val="none" w:sz="0" w:space="0" w:color="auto"/>
      </w:divBdr>
    </w:div>
    <w:div w:id="1129593143">
      <w:bodyDiv w:val="1"/>
      <w:marLeft w:val="0"/>
      <w:marRight w:val="0"/>
      <w:marTop w:val="0"/>
      <w:marBottom w:val="0"/>
      <w:divBdr>
        <w:top w:val="none" w:sz="0" w:space="0" w:color="auto"/>
        <w:left w:val="none" w:sz="0" w:space="0" w:color="auto"/>
        <w:bottom w:val="none" w:sz="0" w:space="0" w:color="auto"/>
        <w:right w:val="none" w:sz="0" w:space="0" w:color="auto"/>
      </w:divBdr>
    </w:div>
    <w:div w:id="1135831851">
      <w:bodyDiv w:val="1"/>
      <w:marLeft w:val="0"/>
      <w:marRight w:val="0"/>
      <w:marTop w:val="0"/>
      <w:marBottom w:val="0"/>
      <w:divBdr>
        <w:top w:val="none" w:sz="0" w:space="0" w:color="auto"/>
        <w:left w:val="none" w:sz="0" w:space="0" w:color="auto"/>
        <w:bottom w:val="none" w:sz="0" w:space="0" w:color="auto"/>
        <w:right w:val="none" w:sz="0" w:space="0" w:color="auto"/>
      </w:divBdr>
    </w:div>
    <w:div w:id="1144618364">
      <w:bodyDiv w:val="1"/>
      <w:marLeft w:val="0"/>
      <w:marRight w:val="0"/>
      <w:marTop w:val="0"/>
      <w:marBottom w:val="0"/>
      <w:divBdr>
        <w:top w:val="none" w:sz="0" w:space="0" w:color="auto"/>
        <w:left w:val="none" w:sz="0" w:space="0" w:color="auto"/>
        <w:bottom w:val="none" w:sz="0" w:space="0" w:color="auto"/>
        <w:right w:val="none" w:sz="0" w:space="0" w:color="auto"/>
      </w:divBdr>
    </w:div>
    <w:div w:id="1156729075">
      <w:bodyDiv w:val="1"/>
      <w:marLeft w:val="0"/>
      <w:marRight w:val="0"/>
      <w:marTop w:val="0"/>
      <w:marBottom w:val="0"/>
      <w:divBdr>
        <w:top w:val="none" w:sz="0" w:space="0" w:color="auto"/>
        <w:left w:val="none" w:sz="0" w:space="0" w:color="auto"/>
        <w:bottom w:val="none" w:sz="0" w:space="0" w:color="auto"/>
        <w:right w:val="none" w:sz="0" w:space="0" w:color="auto"/>
      </w:divBdr>
    </w:div>
    <w:div w:id="1156921357">
      <w:bodyDiv w:val="1"/>
      <w:marLeft w:val="0"/>
      <w:marRight w:val="0"/>
      <w:marTop w:val="0"/>
      <w:marBottom w:val="0"/>
      <w:divBdr>
        <w:top w:val="none" w:sz="0" w:space="0" w:color="auto"/>
        <w:left w:val="none" w:sz="0" w:space="0" w:color="auto"/>
        <w:bottom w:val="none" w:sz="0" w:space="0" w:color="auto"/>
        <w:right w:val="none" w:sz="0" w:space="0" w:color="auto"/>
      </w:divBdr>
    </w:div>
    <w:div w:id="1188105775">
      <w:bodyDiv w:val="1"/>
      <w:marLeft w:val="0"/>
      <w:marRight w:val="0"/>
      <w:marTop w:val="0"/>
      <w:marBottom w:val="0"/>
      <w:divBdr>
        <w:top w:val="none" w:sz="0" w:space="0" w:color="auto"/>
        <w:left w:val="none" w:sz="0" w:space="0" w:color="auto"/>
        <w:bottom w:val="none" w:sz="0" w:space="0" w:color="auto"/>
        <w:right w:val="none" w:sz="0" w:space="0" w:color="auto"/>
      </w:divBdr>
    </w:div>
    <w:div w:id="1193227201">
      <w:bodyDiv w:val="1"/>
      <w:marLeft w:val="0"/>
      <w:marRight w:val="0"/>
      <w:marTop w:val="0"/>
      <w:marBottom w:val="0"/>
      <w:divBdr>
        <w:top w:val="none" w:sz="0" w:space="0" w:color="auto"/>
        <w:left w:val="none" w:sz="0" w:space="0" w:color="auto"/>
        <w:bottom w:val="none" w:sz="0" w:space="0" w:color="auto"/>
        <w:right w:val="none" w:sz="0" w:space="0" w:color="auto"/>
      </w:divBdr>
    </w:div>
    <w:div w:id="1200244228">
      <w:bodyDiv w:val="1"/>
      <w:marLeft w:val="0"/>
      <w:marRight w:val="0"/>
      <w:marTop w:val="0"/>
      <w:marBottom w:val="0"/>
      <w:divBdr>
        <w:top w:val="none" w:sz="0" w:space="0" w:color="auto"/>
        <w:left w:val="none" w:sz="0" w:space="0" w:color="auto"/>
        <w:bottom w:val="none" w:sz="0" w:space="0" w:color="auto"/>
        <w:right w:val="none" w:sz="0" w:space="0" w:color="auto"/>
      </w:divBdr>
    </w:div>
    <w:div w:id="1210648524">
      <w:bodyDiv w:val="1"/>
      <w:marLeft w:val="0"/>
      <w:marRight w:val="0"/>
      <w:marTop w:val="0"/>
      <w:marBottom w:val="0"/>
      <w:divBdr>
        <w:top w:val="none" w:sz="0" w:space="0" w:color="auto"/>
        <w:left w:val="none" w:sz="0" w:space="0" w:color="auto"/>
        <w:bottom w:val="none" w:sz="0" w:space="0" w:color="auto"/>
        <w:right w:val="none" w:sz="0" w:space="0" w:color="auto"/>
      </w:divBdr>
    </w:div>
    <w:div w:id="1254318254">
      <w:bodyDiv w:val="1"/>
      <w:marLeft w:val="0"/>
      <w:marRight w:val="0"/>
      <w:marTop w:val="0"/>
      <w:marBottom w:val="0"/>
      <w:divBdr>
        <w:top w:val="none" w:sz="0" w:space="0" w:color="auto"/>
        <w:left w:val="none" w:sz="0" w:space="0" w:color="auto"/>
        <w:bottom w:val="none" w:sz="0" w:space="0" w:color="auto"/>
        <w:right w:val="none" w:sz="0" w:space="0" w:color="auto"/>
      </w:divBdr>
    </w:div>
    <w:div w:id="1272131373">
      <w:bodyDiv w:val="1"/>
      <w:marLeft w:val="0"/>
      <w:marRight w:val="0"/>
      <w:marTop w:val="0"/>
      <w:marBottom w:val="0"/>
      <w:divBdr>
        <w:top w:val="none" w:sz="0" w:space="0" w:color="auto"/>
        <w:left w:val="none" w:sz="0" w:space="0" w:color="auto"/>
        <w:bottom w:val="none" w:sz="0" w:space="0" w:color="auto"/>
        <w:right w:val="none" w:sz="0" w:space="0" w:color="auto"/>
      </w:divBdr>
    </w:div>
    <w:div w:id="1276668046">
      <w:bodyDiv w:val="1"/>
      <w:marLeft w:val="0"/>
      <w:marRight w:val="0"/>
      <w:marTop w:val="0"/>
      <w:marBottom w:val="0"/>
      <w:divBdr>
        <w:top w:val="none" w:sz="0" w:space="0" w:color="auto"/>
        <w:left w:val="none" w:sz="0" w:space="0" w:color="auto"/>
        <w:bottom w:val="none" w:sz="0" w:space="0" w:color="auto"/>
        <w:right w:val="none" w:sz="0" w:space="0" w:color="auto"/>
      </w:divBdr>
    </w:div>
    <w:div w:id="1329594827">
      <w:bodyDiv w:val="1"/>
      <w:marLeft w:val="0"/>
      <w:marRight w:val="0"/>
      <w:marTop w:val="0"/>
      <w:marBottom w:val="0"/>
      <w:divBdr>
        <w:top w:val="none" w:sz="0" w:space="0" w:color="auto"/>
        <w:left w:val="none" w:sz="0" w:space="0" w:color="auto"/>
        <w:bottom w:val="none" w:sz="0" w:space="0" w:color="auto"/>
        <w:right w:val="none" w:sz="0" w:space="0" w:color="auto"/>
      </w:divBdr>
    </w:div>
    <w:div w:id="1329751731">
      <w:bodyDiv w:val="1"/>
      <w:marLeft w:val="0"/>
      <w:marRight w:val="0"/>
      <w:marTop w:val="0"/>
      <w:marBottom w:val="0"/>
      <w:divBdr>
        <w:top w:val="none" w:sz="0" w:space="0" w:color="auto"/>
        <w:left w:val="none" w:sz="0" w:space="0" w:color="auto"/>
        <w:bottom w:val="none" w:sz="0" w:space="0" w:color="auto"/>
        <w:right w:val="none" w:sz="0" w:space="0" w:color="auto"/>
      </w:divBdr>
    </w:div>
    <w:div w:id="1346976932">
      <w:bodyDiv w:val="1"/>
      <w:marLeft w:val="0"/>
      <w:marRight w:val="0"/>
      <w:marTop w:val="0"/>
      <w:marBottom w:val="0"/>
      <w:divBdr>
        <w:top w:val="none" w:sz="0" w:space="0" w:color="auto"/>
        <w:left w:val="none" w:sz="0" w:space="0" w:color="auto"/>
        <w:bottom w:val="none" w:sz="0" w:space="0" w:color="auto"/>
        <w:right w:val="none" w:sz="0" w:space="0" w:color="auto"/>
      </w:divBdr>
    </w:div>
    <w:div w:id="1372920501">
      <w:bodyDiv w:val="1"/>
      <w:marLeft w:val="0"/>
      <w:marRight w:val="0"/>
      <w:marTop w:val="0"/>
      <w:marBottom w:val="0"/>
      <w:divBdr>
        <w:top w:val="none" w:sz="0" w:space="0" w:color="auto"/>
        <w:left w:val="none" w:sz="0" w:space="0" w:color="auto"/>
        <w:bottom w:val="none" w:sz="0" w:space="0" w:color="auto"/>
        <w:right w:val="none" w:sz="0" w:space="0" w:color="auto"/>
      </w:divBdr>
    </w:div>
    <w:div w:id="1375544194">
      <w:bodyDiv w:val="1"/>
      <w:marLeft w:val="0"/>
      <w:marRight w:val="0"/>
      <w:marTop w:val="0"/>
      <w:marBottom w:val="0"/>
      <w:divBdr>
        <w:top w:val="none" w:sz="0" w:space="0" w:color="auto"/>
        <w:left w:val="none" w:sz="0" w:space="0" w:color="auto"/>
        <w:bottom w:val="none" w:sz="0" w:space="0" w:color="auto"/>
        <w:right w:val="none" w:sz="0" w:space="0" w:color="auto"/>
      </w:divBdr>
    </w:div>
    <w:div w:id="1400445361">
      <w:bodyDiv w:val="1"/>
      <w:marLeft w:val="0"/>
      <w:marRight w:val="0"/>
      <w:marTop w:val="0"/>
      <w:marBottom w:val="0"/>
      <w:divBdr>
        <w:top w:val="none" w:sz="0" w:space="0" w:color="auto"/>
        <w:left w:val="none" w:sz="0" w:space="0" w:color="auto"/>
        <w:bottom w:val="none" w:sz="0" w:space="0" w:color="auto"/>
        <w:right w:val="none" w:sz="0" w:space="0" w:color="auto"/>
      </w:divBdr>
    </w:div>
    <w:div w:id="1413621869">
      <w:bodyDiv w:val="1"/>
      <w:marLeft w:val="0"/>
      <w:marRight w:val="0"/>
      <w:marTop w:val="0"/>
      <w:marBottom w:val="0"/>
      <w:divBdr>
        <w:top w:val="none" w:sz="0" w:space="0" w:color="auto"/>
        <w:left w:val="none" w:sz="0" w:space="0" w:color="auto"/>
        <w:bottom w:val="none" w:sz="0" w:space="0" w:color="auto"/>
        <w:right w:val="none" w:sz="0" w:space="0" w:color="auto"/>
      </w:divBdr>
    </w:div>
    <w:div w:id="1422681604">
      <w:bodyDiv w:val="1"/>
      <w:marLeft w:val="0"/>
      <w:marRight w:val="0"/>
      <w:marTop w:val="0"/>
      <w:marBottom w:val="0"/>
      <w:divBdr>
        <w:top w:val="none" w:sz="0" w:space="0" w:color="auto"/>
        <w:left w:val="none" w:sz="0" w:space="0" w:color="auto"/>
        <w:bottom w:val="none" w:sz="0" w:space="0" w:color="auto"/>
        <w:right w:val="none" w:sz="0" w:space="0" w:color="auto"/>
      </w:divBdr>
    </w:div>
    <w:div w:id="1466045166">
      <w:bodyDiv w:val="1"/>
      <w:marLeft w:val="0"/>
      <w:marRight w:val="0"/>
      <w:marTop w:val="0"/>
      <w:marBottom w:val="0"/>
      <w:divBdr>
        <w:top w:val="none" w:sz="0" w:space="0" w:color="auto"/>
        <w:left w:val="none" w:sz="0" w:space="0" w:color="auto"/>
        <w:bottom w:val="none" w:sz="0" w:space="0" w:color="auto"/>
        <w:right w:val="none" w:sz="0" w:space="0" w:color="auto"/>
      </w:divBdr>
    </w:div>
    <w:div w:id="1497989102">
      <w:bodyDiv w:val="1"/>
      <w:marLeft w:val="0"/>
      <w:marRight w:val="0"/>
      <w:marTop w:val="0"/>
      <w:marBottom w:val="0"/>
      <w:divBdr>
        <w:top w:val="none" w:sz="0" w:space="0" w:color="auto"/>
        <w:left w:val="none" w:sz="0" w:space="0" w:color="auto"/>
        <w:bottom w:val="none" w:sz="0" w:space="0" w:color="auto"/>
        <w:right w:val="none" w:sz="0" w:space="0" w:color="auto"/>
      </w:divBdr>
    </w:div>
    <w:div w:id="1527257982">
      <w:bodyDiv w:val="1"/>
      <w:marLeft w:val="0"/>
      <w:marRight w:val="0"/>
      <w:marTop w:val="0"/>
      <w:marBottom w:val="0"/>
      <w:divBdr>
        <w:top w:val="none" w:sz="0" w:space="0" w:color="auto"/>
        <w:left w:val="none" w:sz="0" w:space="0" w:color="auto"/>
        <w:bottom w:val="none" w:sz="0" w:space="0" w:color="auto"/>
        <w:right w:val="none" w:sz="0" w:space="0" w:color="auto"/>
      </w:divBdr>
    </w:div>
    <w:div w:id="1588074105">
      <w:bodyDiv w:val="1"/>
      <w:marLeft w:val="0"/>
      <w:marRight w:val="0"/>
      <w:marTop w:val="0"/>
      <w:marBottom w:val="0"/>
      <w:divBdr>
        <w:top w:val="none" w:sz="0" w:space="0" w:color="auto"/>
        <w:left w:val="none" w:sz="0" w:space="0" w:color="auto"/>
        <w:bottom w:val="none" w:sz="0" w:space="0" w:color="auto"/>
        <w:right w:val="none" w:sz="0" w:space="0" w:color="auto"/>
      </w:divBdr>
    </w:div>
    <w:div w:id="1615165444">
      <w:bodyDiv w:val="1"/>
      <w:marLeft w:val="0"/>
      <w:marRight w:val="0"/>
      <w:marTop w:val="0"/>
      <w:marBottom w:val="0"/>
      <w:divBdr>
        <w:top w:val="none" w:sz="0" w:space="0" w:color="auto"/>
        <w:left w:val="none" w:sz="0" w:space="0" w:color="auto"/>
        <w:bottom w:val="none" w:sz="0" w:space="0" w:color="auto"/>
        <w:right w:val="none" w:sz="0" w:space="0" w:color="auto"/>
      </w:divBdr>
    </w:div>
    <w:div w:id="1618681589">
      <w:bodyDiv w:val="1"/>
      <w:marLeft w:val="0"/>
      <w:marRight w:val="0"/>
      <w:marTop w:val="0"/>
      <w:marBottom w:val="0"/>
      <w:divBdr>
        <w:top w:val="none" w:sz="0" w:space="0" w:color="auto"/>
        <w:left w:val="none" w:sz="0" w:space="0" w:color="auto"/>
        <w:bottom w:val="none" w:sz="0" w:space="0" w:color="auto"/>
        <w:right w:val="none" w:sz="0" w:space="0" w:color="auto"/>
      </w:divBdr>
    </w:div>
    <w:div w:id="1667857998">
      <w:bodyDiv w:val="1"/>
      <w:marLeft w:val="0"/>
      <w:marRight w:val="0"/>
      <w:marTop w:val="0"/>
      <w:marBottom w:val="0"/>
      <w:divBdr>
        <w:top w:val="none" w:sz="0" w:space="0" w:color="auto"/>
        <w:left w:val="none" w:sz="0" w:space="0" w:color="auto"/>
        <w:bottom w:val="none" w:sz="0" w:space="0" w:color="auto"/>
        <w:right w:val="none" w:sz="0" w:space="0" w:color="auto"/>
      </w:divBdr>
    </w:div>
    <w:div w:id="1686514179">
      <w:bodyDiv w:val="1"/>
      <w:marLeft w:val="0"/>
      <w:marRight w:val="0"/>
      <w:marTop w:val="0"/>
      <w:marBottom w:val="0"/>
      <w:divBdr>
        <w:top w:val="none" w:sz="0" w:space="0" w:color="auto"/>
        <w:left w:val="none" w:sz="0" w:space="0" w:color="auto"/>
        <w:bottom w:val="none" w:sz="0" w:space="0" w:color="auto"/>
        <w:right w:val="none" w:sz="0" w:space="0" w:color="auto"/>
      </w:divBdr>
    </w:div>
    <w:div w:id="1687249282">
      <w:bodyDiv w:val="1"/>
      <w:marLeft w:val="0"/>
      <w:marRight w:val="0"/>
      <w:marTop w:val="0"/>
      <w:marBottom w:val="0"/>
      <w:divBdr>
        <w:top w:val="none" w:sz="0" w:space="0" w:color="auto"/>
        <w:left w:val="none" w:sz="0" w:space="0" w:color="auto"/>
        <w:bottom w:val="none" w:sz="0" w:space="0" w:color="auto"/>
        <w:right w:val="none" w:sz="0" w:space="0" w:color="auto"/>
      </w:divBdr>
    </w:div>
    <w:div w:id="1687290608">
      <w:bodyDiv w:val="1"/>
      <w:marLeft w:val="0"/>
      <w:marRight w:val="0"/>
      <w:marTop w:val="0"/>
      <w:marBottom w:val="0"/>
      <w:divBdr>
        <w:top w:val="none" w:sz="0" w:space="0" w:color="auto"/>
        <w:left w:val="none" w:sz="0" w:space="0" w:color="auto"/>
        <w:bottom w:val="none" w:sz="0" w:space="0" w:color="auto"/>
        <w:right w:val="none" w:sz="0" w:space="0" w:color="auto"/>
      </w:divBdr>
    </w:div>
    <w:div w:id="1714693344">
      <w:bodyDiv w:val="1"/>
      <w:marLeft w:val="0"/>
      <w:marRight w:val="0"/>
      <w:marTop w:val="0"/>
      <w:marBottom w:val="0"/>
      <w:divBdr>
        <w:top w:val="none" w:sz="0" w:space="0" w:color="auto"/>
        <w:left w:val="none" w:sz="0" w:space="0" w:color="auto"/>
        <w:bottom w:val="none" w:sz="0" w:space="0" w:color="auto"/>
        <w:right w:val="none" w:sz="0" w:space="0" w:color="auto"/>
      </w:divBdr>
    </w:div>
    <w:div w:id="1720855435">
      <w:bodyDiv w:val="1"/>
      <w:marLeft w:val="0"/>
      <w:marRight w:val="0"/>
      <w:marTop w:val="0"/>
      <w:marBottom w:val="0"/>
      <w:divBdr>
        <w:top w:val="none" w:sz="0" w:space="0" w:color="auto"/>
        <w:left w:val="none" w:sz="0" w:space="0" w:color="auto"/>
        <w:bottom w:val="none" w:sz="0" w:space="0" w:color="auto"/>
        <w:right w:val="none" w:sz="0" w:space="0" w:color="auto"/>
      </w:divBdr>
    </w:div>
    <w:div w:id="1733262463">
      <w:bodyDiv w:val="1"/>
      <w:marLeft w:val="0"/>
      <w:marRight w:val="0"/>
      <w:marTop w:val="0"/>
      <w:marBottom w:val="0"/>
      <w:divBdr>
        <w:top w:val="none" w:sz="0" w:space="0" w:color="auto"/>
        <w:left w:val="none" w:sz="0" w:space="0" w:color="auto"/>
        <w:bottom w:val="none" w:sz="0" w:space="0" w:color="auto"/>
        <w:right w:val="none" w:sz="0" w:space="0" w:color="auto"/>
      </w:divBdr>
    </w:div>
    <w:div w:id="1774781056">
      <w:bodyDiv w:val="1"/>
      <w:marLeft w:val="0"/>
      <w:marRight w:val="0"/>
      <w:marTop w:val="0"/>
      <w:marBottom w:val="0"/>
      <w:divBdr>
        <w:top w:val="none" w:sz="0" w:space="0" w:color="auto"/>
        <w:left w:val="none" w:sz="0" w:space="0" w:color="auto"/>
        <w:bottom w:val="none" w:sz="0" w:space="0" w:color="auto"/>
        <w:right w:val="none" w:sz="0" w:space="0" w:color="auto"/>
      </w:divBdr>
    </w:div>
    <w:div w:id="1800301144">
      <w:bodyDiv w:val="1"/>
      <w:marLeft w:val="0"/>
      <w:marRight w:val="0"/>
      <w:marTop w:val="0"/>
      <w:marBottom w:val="0"/>
      <w:divBdr>
        <w:top w:val="none" w:sz="0" w:space="0" w:color="auto"/>
        <w:left w:val="none" w:sz="0" w:space="0" w:color="auto"/>
        <w:bottom w:val="none" w:sz="0" w:space="0" w:color="auto"/>
        <w:right w:val="none" w:sz="0" w:space="0" w:color="auto"/>
      </w:divBdr>
    </w:div>
    <w:div w:id="1828474832">
      <w:bodyDiv w:val="1"/>
      <w:marLeft w:val="0"/>
      <w:marRight w:val="0"/>
      <w:marTop w:val="0"/>
      <w:marBottom w:val="0"/>
      <w:divBdr>
        <w:top w:val="none" w:sz="0" w:space="0" w:color="auto"/>
        <w:left w:val="none" w:sz="0" w:space="0" w:color="auto"/>
        <w:bottom w:val="none" w:sz="0" w:space="0" w:color="auto"/>
        <w:right w:val="none" w:sz="0" w:space="0" w:color="auto"/>
      </w:divBdr>
    </w:div>
    <w:div w:id="1854415942">
      <w:bodyDiv w:val="1"/>
      <w:marLeft w:val="0"/>
      <w:marRight w:val="0"/>
      <w:marTop w:val="0"/>
      <w:marBottom w:val="0"/>
      <w:divBdr>
        <w:top w:val="none" w:sz="0" w:space="0" w:color="auto"/>
        <w:left w:val="none" w:sz="0" w:space="0" w:color="auto"/>
        <w:bottom w:val="none" w:sz="0" w:space="0" w:color="auto"/>
        <w:right w:val="none" w:sz="0" w:space="0" w:color="auto"/>
      </w:divBdr>
    </w:div>
    <w:div w:id="1857186282">
      <w:bodyDiv w:val="1"/>
      <w:marLeft w:val="0"/>
      <w:marRight w:val="0"/>
      <w:marTop w:val="0"/>
      <w:marBottom w:val="0"/>
      <w:divBdr>
        <w:top w:val="none" w:sz="0" w:space="0" w:color="auto"/>
        <w:left w:val="none" w:sz="0" w:space="0" w:color="auto"/>
        <w:bottom w:val="none" w:sz="0" w:space="0" w:color="auto"/>
        <w:right w:val="none" w:sz="0" w:space="0" w:color="auto"/>
      </w:divBdr>
    </w:div>
    <w:div w:id="1915578760">
      <w:bodyDiv w:val="1"/>
      <w:marLeft w:val="0"/>
      <w:marRight w:val="0"/>
      <w:marTop w:val="0"/>
      <w:marBottom w:val="0"/>
      <w:divBdr>
        <w:top w:val="none" w:sz="0" w:space="0" w:color="auto"/>
        <w:left w:val="none" w:sz="0" w:space="0" w:color="auto"/>
        <w:bottom w:val="none" w:sz="0" w:space="0" w:color="auto"/>
        <w:right w:val="none" w:sz="0" w:space="0" w:color="auto"/>
      </w:divBdr>
    </w:div>
    <w:div w:id="1937904586">
      <w:bodyDiv w:val="1"/>
      <w:marLeft w:val="0"/>
      <w:marRight w:val="0"/>
      <w:marTop w:val="0"/>
      <w:marBottom w:val="0"/>
      <w:divBdr>
        <w:top w:val="none" w:sz="0" w:space="0" w:color="auto"/>
        <w:left w:val="none" w:sz="0" w:space="0" w:color="auto"/>
        <w:bottom w:val="none" w:sz="0" w:space="0" w:color="auto"/>
        <w:right w:val="none" w:sz="0" w:space="0" w:color="auto"/>
      </w:divBdr>
    </w:div>
    <w:div w:id="1965117058">
      <w:bodyDiv w:val="1"/>
      <w:marLeft w:val="0"/>
      <w:marRight w:val="0"/>
      <w:marTop w:val="0"/>
      <w:marBottom w:val="0"/>
      <w:divBdr>
        <w:top w:val="none" w:sz="0" w:space="0" w:color="auto"/>
        <w:left w:val="none" w:sz="0" w:space="0" w:color="auto"/>
        <w:bottom w:val="none" w:sz="0" w:space="0" w:color="auto"/>
        <w:right w:val="none" w:sz="0" w:space="0" w:color="auto"/>
      </w:divBdr>
    </w:div>
    <w:div w:id="1974142324">
      <w:bodyDiv w:val="1"/>
      <w:marLeft w:val="0"/>
      <w:marRight w:val="0"/>
      <w:marTop w:val="0"/>
      <w:marBottom w:val="0"/>
      <w:divBdr>
        <w:top w:val="none" w:sz="0" w:space="0" w:color="auto"/>
        <w:left w:val="none" w:sz="0" w:space="0" w:color="auto"/>
        <w:bottom w:val="none" w:sz="0" w:space="0" w:color="auto"/>
        <w:right w:val="none" w:sz="0" w:space="0" w:color="auto"/>
      </w:divBdr>
    </w:div>
    <w:div w:id="1994212646">
      <w:bodyDiv w:val="1"/>
      <w:marLeft w:val="0"/>
      <w:marRight w:val="0"/>
      <w:marTop w:val="0"/>
      <w:marBottom w:val="0"/>
      <w:divBdr>
        <w:top w:val="none" w:sz="0" w:space="0" w:color="auto"/>
        <w:left w:val="none" w:sz="0" w:space="0" w:color="auto"/>
        <w:bottom w:val="none" w:sz="0" w:space="0" w:color="auto"/>
        <w:right w:val="none" w:sz="0" w:space="0" w:color="auto"/>
      </w:divBdr>
    </w:div>
    <w:div w:id="1995059368">
      <w:bodyDiv w:val="1"/>
      <w:marLeft w:val="0"/>
      <w:marRight w:val="0"/>
      <w:marTop w:val="0"/>
      <w:marBottom w:val="0"/>
      <w:divBdr>
        <w:top w:val="none" w:sz="0" w:space="0" w:color="auto"/>
        <w:left w:val="none" w:sz="0" w:space="0" w:color="auto"/>
        <w:bottom w:val="none" w:sz="0" w:space="0" w:color="auto"/>
        <w:right w:val="none" w:sz="0" w:space="0" w:color="auto"/>
      </w:divBdr>
      <w:divsChild>
        <w:div w:id="2090612446">
          <w:marLeft w:val="547"/>
          <w:marRight w:val="0"/>
          <w:marTop w:val="0"/>
          <w:marBottom w:val="0"/>
          <w:divBdr>
            <w:top w:val="none" w:sz="0" w:space="0" w:color="auto"/>
            <w:left w:val="none" w:sz="0" w:space="0" w:color="auto"/>
            <w:bottom w:val="none" w:sz="0" w:space="0" w:color="auto"/>
            <w:right w:val="none" w:sz="0" w:space="0" w:color="auto"/>
          </w:divBdr>
        </w:div>
      </w:divsChild>
    </w:div>
    <w:div w:id="2048529933">
      <w:bodyDiv w:val="1"/>
      <w:marLeft w:val="0"/>
      <w:marRight w:val="0"/>
      <w:marTop w:val="0"/>
      <w:marBottom w:val="0"/>
      <w:divBdr>
        <w:top w:val="none" w:sz="0" w:space="0" w:color="auto"/>
        <w:left w:val="none" w:sz="0" w:space="0" w:color="auto"/>
        <w:bottom w:val="none" w:sz="0" w:space="0" w:color="auto"/>
        <w:right w:val="none" w:sz="0" w:space="0" w:color="auto"/>
      </w:divBdr>
    </w:div>
    <w:div w:id="2082870563">
      <w:bodyDiv w:val="1"/>
      <w:marLeft w:val="0"/>
      <w:marRight w:val="0"/>
      <w:marTop w:val="0"/>
      <w:marBottom w:val="0"/>
      <w:divBdr>
        <w:top w:val="none" w:sz="0" w:space="0" w:color="auto"/>
        <w:left w:val="none" w:sz="0" w:space="0" w:color="auto"/>
        <w:bottom w:val="none" w:sz="0" w:space="0" w:color="auto"/>
        <w:right w:val="none" w:sz="0" w:space="0" w:color="auto"/>
      </w:divBdr>
    </w:div>
    <w:div w:id="2121728301">
      <w:bodyDiv w:val="1"/>
      <w:marLeft w:val="0"/>
      <w:marRight w:val="0"/>
      <w:marTop w:val="0"/>
      <w:marBottom w:val="0"/>
      <w:divBdr>
        <w:top w:val="none" w:sz="0" w:space="0" w:color="auto"/>
        <w:left w:val="none" w:sz="0" w:space="0" w:color="auto"/>
        <w:bottom w:val="none" w:sz="0" w:space="0" w:color="auto"/>
        <w:right w:val="none" w:sz="0" w:space="0" w:color="auto"/>
      </w:divBdr>
    </w:div>
    <w:div w:id="2128231135">
      <w:bodyDiv w:val="1"/>
      <w:marLeft w:val="0"/>
      <w:marRight w:val="0"/>
      <w:marTop w:val="0"/>
      <w:marBottom w:val="0"/>
      <w:divBdr>
        <w:top w:val="none" w:sz="0" w:space="0" w:color="auto"/>
        <w:left w:val="none" w:sz="0" w:space="0" w:color="auto"/>
        <w:bottom w:val="none" w:sz="0" w:space="0" w:color="auto"/>
        <w:right w:val="none" w:sz="0" w:space="0" w:color="auto"/>
      </w:divBdr>
    </w:div>
    <w:div w:id="2138833230">
      <w:bodyDiv w:val="1"/>
      <w:marLeft w:val="0"/>
      <w:marRight w:val="0"/>
      <w:marTop w:val="0"/>
      <w:marBottom w:val="0"/>
      <w:divBdr>
        <w:top w:val="none" w:sz="0" w:space="0" w:color="auto"/>
        <w:left w:val="none" w:sz="0" w:space="0" w:color="auto"/>
        <w:bottom w:val="none" w:sz="0" w:space="0" w:color="auto"/>
        <w:right w:val="none" w:sz="0" w:space="0" w:color="auto"/>
      </w:divBdr>
    </w:div>
    <w:div w:id="213949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hart" Target="charts/chart9.xml"/><Relationship Id="rId117" Type="http://schemas.openxmlformats.org/officeDocument/2006/relationships/chart" Target="charts/chart95.xml"/><Relationship Id="rId21" Type="http://schemas.openxmlformats.org/officeDocument/2006/relationships/chart" Target="charts/chart4.xml"/><Relationship Id="rId42" Type="http://schemas.openxmlformats.org/officeDocument/2006/relationships/chart" Target="charts/chart25.xml"/><Relationship Id="rId47" Type="http://schemas.openxmlformats.org/officeDocument/2006/relationships/chart" Target="charts/chart30.xml"/><Relationship Id="rId63" Type="http://schemas.openxmlformats.org/officeDocument/2006/relationships/chart" Target="charts/chart46.xml"/><Relationship Id="rId68" Type="http://schemas.openxmlformats.org/officeDocument/2006/relationships/chart" Target="charts/chart51.xml"/><Relationship Id="rId84" Type="http://schemas.openxmlformats.org/officeDocument/2006/relationships/chart" Target="charts/chart62.xml"/><Relationship Id="rId89" Type="http://schemas.openxmlformats.org/officeDocument/2006/relationships/chart" Target="charts/chart67.xml"/><Relationship Id="rId112" Type="http://schemas.openxmlformats.org/officeDocument/2006/relationships/chart" Target="charts/chart90.xml"/><Relationship Id="rId133" Type="http://schemas.openxmlformats.org/officeDocument/2006/relationships/chart" Target="charts/chart111.xml"/><Relationship Id="rId138" Type="http://schemas.openxmlformats.org/officeDocument/2006/relationships/chart" Target="charts/chart116.xml"/><Relationship Id="rId154" Type="http://schemas.openxmlformats.org/officeDocument/2006/relationships/chart" Target="charts/chart132.xml"/><Relationship Id="rId159" Type="http://schemas.openxmlformats.org/officeDocument/2006/relationships/chart" Target="charts/chart137.xml"/><Relationship Id="rId16" Type="http://schemas.openxmlformats.org/officeDocument/2006/relationships/diagramColors" Target="diagrams/colors2.xml"/><Relationship Id="rId107" Type="http://schemas.openxmlformats.org/officeDocument/2006/relationships/chart" Target="charts/chart85.xml"/><Relationship Id="rId11" Type="http://schemas.openxmlformats.org/officeDocument/2006/relationships/diagramColors" Target="diagrams/colors1.xml"/><Relationship Id="rId32" Type="http://schemas.openxmlformats.org/officeDocument/2006/relationships/chart" Target="charts/chart15.xml"/><Relationship Id="rId37" Type="http://schemas.openxmlformats.org/officeDocument/2006/relationships/chart" Target="charts/chart20.xml"/><Relationship Id="rId53" Type="http://schemas.openxmlformats.org/officeDocument/2006/relationships/chart" Target="charts/chart36.xml"/><Relationship Id="rId58" Type="http://schemas.openxmlformats.org/officeDocument/2006/relationships/chart" Target="charts/chart41.xml"/><Relationship Id="rId74" Type="http://schemas.openxmlformats.org/officeDocument/2006/relationships/chart" Target="charts/chart57.xml"/><Relationship Id="rId79" Type="http://schemas.microsoft.com/office/2007/relationships/diagramDrawing" Target="diagrams/drawing3.xml"/><Relationship Id="rId102" Type="http://schemas.openxmlformats.org/officeDocument/2006/relationships/chart" Target="charts/chart80.xml"/><Relationship Id="rId123" Type="http://schemas.openxmlformats.org/officeDocument/2006/relationships/chart" Target="charts/chart101.xml"/><Relationship Id="rId128" Type="http://schemas.openxmlformats.org/officeDocument/2006/relationships/chart" Target="charts/chart106.xml"/><Relationship Id="rId144" Type="http://schemas.openxmlformats.org/officeDocument/2006/relationships/chart" Target="charts/chart122.xml"/><Relationship Id="rId149" Type="http://schemas.openxmlformats.org/officeDocument/2006/relationships/chart" Target="charts/chart127.xml"/><Relationship Id="rId5" Type="http://schemas.openxmlformats.org/officeDocument/2006/relationships/webSettings" Target="webSettings.xml"/><Relationship Id="rId90" Type="http://schemas.openxmlformats.org/officeDocument/2006/relationships/chart" Target="charts/chart68.xml"/><Relationship Id="rId95" Type="http://schemas.openxmlformats.org/officeDocument/2006/relationships/chart" Target="charts/chart73.xml"/><Relationship Id="rId160" Type="http://schemas.openxmlformats.org/officeDocument/2006/relationships/chart" Target="charts/chart138.xml"/><Relationship Id="rId22" Type="http://schemas.openxmlformats.org/officeDocument/2006/relationships/chart" Target="charts/chart5.xml"/><Relationship Id="rId27" Type="http://schemas.openxmlformats.org/officeDocument/2006/relationships/chart" Target="charts/chart10.xml"/><Relationship Id="rId43" Type="http://schemas.openxmlformats.org/officeDocument/2006/relationships/chart" Target="charts/chart26.xml"/><Relationship Id="rId48" Type="http://schemas.openxmlformats.org/officeDocument/2006/relationships/chart" Target="charts/chart31.xml"/><Relationship Id="rId64" Type="http://schemas.openxmlformats.org/officeDocument/2006/relationships/chart" Target="charts/chart47.xml"/><Relationship Id="rId69" Type="http://schemas.openxmlformats.org/officeDocument/2006/relationships/chart" Target="charts/chart52.xml"/><Relationship Id="rId113" Type="http://schemas.openxmlformats.org/officeDocument/2006/relationships/chart" Target="charts/chart91.xml"/><Relationship Id="rId118" Type="http://schemas.openxmlformats.org/officeDocument/2006/relationships/chart" Target="charts/chart96.xml"/><Relationship Id="rId134" Type="http://schemas.openxmlformats.org/officeDocument/2006/relationships/chart" Target="charts/chart112.xml"/><Relationship Id="rId139" Type="http://schemas.openxmlformats.org/officeDocument/2006/relationships/chart" Target="charts/chart117.xml"/><Relationship Id="rId80" Type="http://schemas.openxmlformats.org/officeDocument/2006/relationships/chart" Target="charts/chart58.xml"/><Relationship Id="rId85" Type="http://schemas.openxmlformats.org/officeDocument/2006/relationships/chart" Target="charts/chart63.xml"/><Relationship Id="rId150" Type="http://schemas.openxmlformats.org/officeDocument/2006/relationships/chart" Target="charts/chart128.xml"/><Relationship Id="rId155" Type="http://schemas.openxmlformats.org/officeDocument/2006/relationships/chart" Target="charts/chart133.xml"/><Relationship Id="rId12" Type="http://schemas.microsoft.com/office/2007/relationships/diagramDrawing" Target="diagrams/drawing1.xml"/><Relationship Id="rId17" Type="http://schemas.microsoft.com/office/2007/relationships/diagramDrawing" Target="diagrams/drawing2.xml"/><Relationship Id="rId33" Type="http://schemas.openxmlformats.org/officeDocument/2006/relationships/chart" Target="charts/chart16.xml"/><Relationship Id="rId38" Type="http://schemas.openxmlformats.org/officeDocument/2006/relationships/chart" Target="charts/chart21.xml"/><Relationship Id="rId59" Type="http://schemas.openxmlformats.org/officeDocument/2006/relationships/chart" Target="charts/chart42.xml"/><Relationship Id="rId103" Type="http://schemas.openxmlformats.org/officeDocument/2006/relationships/chart" Target="charts/chart81.xml"/><Relationship Id="rId108" Type="http://schemas.openxmlformats.org/officeDocument/2006/relationships/chart" Target="charts/chart86.xml"/><Relationship Id="rId124" Type="http://schemas.openxmlformats.org/officeDocument/2006/relationships/chart" Target="charts/chart102.xml"/><Relationship Id="rId129" Type="http://schemas.openxmlformats.org/officeDocument/2006/relationships/chart" Target="charts/chart107.xml"/><Relationship Id="rId54" Type="http://schemas.openxmlformats.org/officeDocument/2006/relationships/chart" Target="charts/chart37.xml"/><Relationship Id="rId70" Type="http://schemas.openxmlformats.org/officeDocument/2006/relationships/chart" Target="charts/chart53.xml"/><Relationship Id="rId75" Type="http://schemas.openxmlformats.org/officeDocument/2006/relationships/diagramData" Target="diagrams/data3.xml"/><Relationship Id="rId91" Type="http://schemas.openxmlformats.org/officeDocument/2006/relationships/chart" Target="charts/chart69.xml"/><Relationship Id="rId96" Type="http://schemas.openxmlformats.org/officeDocument/2006/relationships/chart" Target="charts/chart74.xml"/><Relationship Id="rId140" Type="http://schemas.openxmlformats.org/officeDocument/2006/relationships/chart" Target="charts/chart118.xml"/><Relationship Id="rId145" Type="http://schemas.openxmlformats.org/officeDocument/2006/relationships/chart" Target="charts/chart123.xml"/><Relationship Id="rId161" Type="http://schemas.openxmlformats.org/officeDocument/2006/relationships/chart" Target="charts/chart13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QuickStyle" Target="diagrams/quickStyle2.xml"/><Relationship Id="rId23" Type="http://schemas.openxmlformats.org/officeDocument/2006/relationships/chart" Target="charts/chart6.xml"/><Relationship Id="rId28" Type="http://schemas.openxmlformats.org/officeDocument/2006/relationships/chart" Target="charts/chart11.xml"/><Relationship Id="rId36" Type="http://schemas.openxmlformats.org/officeDocument/2006/relationships/chart" Target="charts/chart19.xml"/><Relationship Id="rId49" Type="http://schemas.openxmlformats.org/officeDocument/2006/relationships/chart" Target="charts/chart32.xml"/><Relationship Id="rId57" Type="http://schemas.openxmlformats.org/officeDocument/2006/relationships/chart" Target="charts/chart40.xml"/><Relationship Id="rId106" Type="http://schemas.openxmlformats.org/officeDocument/2006/relationships/chart" Target="charts/chart84.xml"/><Relationship Id="rId114" Type="http://schemas.openxmlformats.org/officeDocument/2006/relationships/chart" Target="charts/chart92.xml"/><Relationship Id="rId119" Type="http://schemas.openxmlformats.org/officeDocument/2006/relationships/chart" Target="charts/chart97.xml"/><Relationship Id="rId127" Type="http://schemas.openxmlformats.org/officeDocument/2006/relationships/chart" Target="charts/chart105.xml"/><Relationship Id="rId10" Type="http://schemas.openxmlformats.org/officeDocument/2006/relationships/diagramQuickStyle" Target="diagrams/quickStyle1.xml"/><Relationship Id="rId31" Type="http://schemas.openxmlformats.org/officeDocument/2006/relationships/chart" Target="charts/chart14.xml"/><Relationship Id="rId44" Type="http://schemas.openxmlformats.org/officeDocument/2006/relationships/chart" Target="charts/chart27.xml"/><Relationship Id="rId52" Type="http://schemas.openxmlformats.org/officeDocument/2006/relationships/chart" Target="charts/chart35.xml"/><Relationship Id="rId60" Type="http://schemas.openxmlformats.org/officeDocument/2006/relationships/chart" Target="charts/chart43.xml"/><Relationship Id="rId65" Type="http://schemas.openxmlformats.org/officeDocument/2006/relationships/chart" Target="charts/chart48.xml"/><Relationship Id="rId73" Type="http://schemas.openxmlformats.org/officeDocument/2006/relationships/chart" Target="charts/chart56.xml"/><Relationship Id="rId78" Type="http://schemas.openxmlformats.org/officeDocument/2006/relationships/diagramColors" Target="diagrams/colors3.xml"/><Relationship Id="rId81" Type="http://schemas.openxmlformats.org/officeDocument/2006/relationships/chart" Target="charts/chart59.xml"/><Relationship Id="rId86" Type="http://schemas.openxmlformats.org/officeDocument/2006/relationships/chart" Target="charts/chart64.xml"/><Relationship Id="rId94" Type="http://schemas.openxmlformats.org/officeDocument/2006/relationships/chart" Target="charts/chart72.xml"/><Relationship Id="rId99" Type="http://schemas.openxmlformats.org/officeDocument/2006/relationships/chart" Target="charts/chart77.xml"/><Relationship Id="rId101" Type="http://schemas.openxmlformats.org/officeDocument/2006/relationships/chart" Target="charts/chart79.xml"/><Relationship Id="rId122" Type="http://schemas.openxmlformats.org/officeDocument/2006/relationships/chart" Target="charts/chart100.xml"/><Relationship Id="rId130" Type="http://schemas.openxmlformats.org/officeDocument/2006/relationships/chart" Target="charts/chart108.xml"/><Relationship Id="rId135" Type="http://schemas.openxmlformats.org/officeDocument/2006/relationships/chart" Target="charts/chart113.xml"/><Relationship Id="rId143" Type="http://schemas.openxmlformats.org/officeDocument/2006/relationships/chart" Target="charts/chart121.xml"/><Relationship Id="rId148" Type="http://schemas.openxmlformats.org/officeDocument/2006/relationships/chart" Target="charts/chart126.xml"/><Relationship Id="rId151" Type="http://schemas.openxmlformats.org/officeDocument/2006/relationships/chart" Target="charts/chart129.xml"/><Relationship Id="rId156" Type="http://schemas.openxmlformats.org/officeDocument/2006/relationships/chart" Target="charts/chart134.xml"/><Relationship Id="rId16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3" Type="http://schemas.openxmlformats.org/officeDocument/2006/relationships/diagramData" Target="diagrams/data2.xml"/><Relationship Id="rId18" Type="http://schemas.openxmlformats.org/officeDocument/2006/relationships/chart" Target="charts/chart1.xml"/><Relationship Id="rId39" Type="http://schemas.openxmlformats.org/officeDocument/2006/relationships/chart" Target="charts/chart22.xml"/><Relationship Id="rId109" Type="http://schemas.openxmlformats.org/officeDocument/2006/relationships/chart" Target="charts/chart87.xml"/><Relationship Id="rId34" Type="http://schemas.openxmlformats.org/officeDocument/2006/relationships/chart" Target="charts/chart17.xml"/><Relationship Id="rId50" Type="http://schemas.openxmlformats.org/officeDocument/2006/relationships/chart" Target="charts/chart33.xml"/><Relationship Id="rId55" Type="http://schemas.openxmlformats.org/officeDocument/2006/relationships/chart" Target="charts/chart38.xml"/><Relationship Id="rId76" Type="http://schemas.openxmlformats.org/officeDocument/2006/relationships/diagramLayout" Target="diagrams/layout3.xml"/><Relationship Id="rId97" Type="http://schemas.openxmlformats.org/officeDocument/2006/relationships/chart" Target="charts/chart75.xml"/><Relationship Id="rId104" Type="http://schemas.openxmlformats.org/officeDocument/2006/relationships/chart" Target="charts/chart82.xml"/><Relationship Id="rId120" Type="http://schemas.openxmlformats.org/officeDocument/2006/relationships/chart" Target="charts/chart98.xml"/><Relationship Id="rId125" Type="http://schemas.openxmlformats.org/officeDocument/2006/relationships/chart" Target="charts/chart103.xml"/><Relationship Id="rId141" Type="http://schemas.openxmlformats.org/officeDocument/2006/relationships/chart" Target="charts/chart119.xml"/><Relationship Id="rId146" Type="http://schemas.openxmlformats.org/officeDocument/2006/relationships/chart" Target="charts/chart124.xml"/><Relationship Id="rId7" Type="http://schemas.openxmlformats.org/officeDocument/2006/relationships/endnotes" Target="endnotes.xml"/><Relationship Id="rId71" Type="http://schemas.openxmlformats.org/officeDocument/2006/relationships/chart" Target="charts/chart54.xml"/><Relationship Id="rId92" Type="http://schemas.openxmlformats.org/officeDocument/2006/relationships/chart" Target="charts/chart70.xml"/><Relationship Id="rId162"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chart" Target="charts/chart12.xml"/><Relationship Id="rId24" Type="http://schemas.openxmlformats.org/officeDocument/2006/relationships/chart" Target="charts/chart7.xml"/><Relationship Id="rId40" Type="http://schemas.openxmlformats.org/officeDocument/2006/relationships/chart" Target="charts/chart23.xml"/><Relationship Id="rId45" Type="http://schemas.openxmlformats.org/officeDocument/2006/relationships/chart" Target="charts/chart28.xml"/><Relationship Id="rId66" Type="http://schemas.openxmlformats.org/officeDocument/2006/relationships/chart" Target="charts/chart49.xml"/><Relationship Id="rId87" Type="http://schemas.openxmlformats.org/officeDocument/2006/relationships/chart" Target="charts/chart65.xml"/><Relationship Id="rId110" Type="http://schemas.openxmlformats.org/officeDocument/2006/relationships/chart" Target="charts/chart88.xml"/><Relationship Id="rId115" Type="http://schemas.openxmlformats.org/officeDocument/2006/relationships/chart" Target="charts/chart93.xml"/><Relationship Id="rId131" Type="http://schemas.openxmlformats.org/officeDocument/2006/relationships/chart" Target="charts/chart109.xml"/><Relationship Id="rId136" Type="http://schemas.openxmlformats.org/officeDocument/2006/relationships/chart" Target="charts/chart114.xml"/><Relationship Id="rId157" Type="http://schemas.openxmlformats.org/officeDocument/2006/relationships/chart" Target="charts/chart135.xml"/><Relationship Id="rId61" Type="http://schemas.openxmlformats.org/officeDocument/2006/relationships/chart" Target="charts/chart44.xml"/><Relationship Id="rId82" Type="http://schemas.openxmlformats.org/officeDocument/2006/relationships/chart" Target="charts/chart60.xml"/><Relationship Id="rId152" Type="http://schemas.openxmlformats.org/officeDocument/2006/relationships/chart" Target="charts/chart130.xml"/><Relationship Id="rId19" Type="http://schemas.openxmlformats.org/officeDocument/2006/relationships/chart" Target="charts/chart2.xml"/><Relationship Id="rId14" Type="http://schemas.openxmlformats.org/officeDocument/2006/relationships/diagramLayout" Target="diagrams/layout2.xml"/><Relationship Id="rId30" Type="http://schemas.openxmlformats.org/officeDocument/2006/relationships/chart" Target="charts/chart13.xml"/><Relationship Id="rId35" Type="http://schemas.openxmlformats.org/officeDocument/2006/relationships/chart" Target="charts/chart18.xml"/><Relationship Id="rId56" Type="http://schemas.openxmlformats.org/officeDocument/2006/relationships/chart" Target="charts/chart39.xml"/><Relationship Id="rId77" Type="http://schemas.openxmlformats.org/officeDocument/2006/relationships/diagramQuickStyle" Target="diagrams/quickStyle3.xml"/><Relationship Id="rId100" Type="http://schemas.openxmlformats.org/officeDocument/2006/relationships/chart" Target="charts/chart78.xml"/><Relationship Id="rId105" Type="http://schemas.openxmlformats.org/officeDocument/2006/relationships/chart" Target="charts/chart83.xml"/><Relationship Id="rId126" Type="http://schemas.openxmlformats.org/officeDocument/2006/relationships/chart" Target="charts/chart104.xml"/><Relationship Id="rId147" Type="http://schemas.openxmlformats.org/officeDocument/2006/relationships/chart" Target="charts/chart125.xml"/><Relationship Id="rId8" Type="http://schemas.openxmlformats.org/officeDocument/2006/relationships/diagramData" Target="diagrams/data1.xml"/><Relationship Id="rId51" Type="http://schemas.openxmlformats.org/officeDocument/2006/relationships/chart" Target="charts/chart34.xml"/><Relationship Id="rId72" Type="http://schemas.openxmlformats.org/officeDocument/2006/relationships/chart" Target="charts/chart55.xml"/><Relationship Id="rId93" Type="http://schemas.openxmlformats.org/officeDocument/2006/relationships/chart" Target="charts/chart71.xml"/><Relationship Id="rId98" Type="http://schemas.openxmlformats.org/officeDocument/2006/relationships/chart" Target="charts/chart76.xml"/><Relationship Id="rId121" Type="http://schemas.openxmlformats.org/officeDocument/2006/relationships/chart" Target="charts/chart99.xml"/><Relationship Id="rId142" Type="http://schemas.openxmlformats.org/officeDocument/2006/relationships/chart" Target="charts/chart120.xml"/><Relationship Id="rId163"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chart" Target="charts/chart8.xml"/><Relationship Id="rId46" Type="http://schemas.openxmlformats.org/officeDocument/2006/relationships/chart" Target="charts/chart29.xml"/><Relationship Id="rId67" Type="http://schemas.openxmlformats.org/officeDocument/2006/relationships/chart" Target="charts/chart50.xml"/><Relationship Id="rId116" Type="http://schemas.openxmlformats.org/officeDocument/2006/relationships/chart" Target="charts/chart94.xml"/><Relationship Id="rId137" Type="http://schemas.openxmlformats.org/officeDocument/2006/relationships/chart" Target="charts/chart115.xml"/><Relationship Id="rId158" Type="http://schemas.openxmlformats.org/officeDocument/2006/relationships/chart" Target="charts/chart136.xml"/><Relationship Id="rId20" Type="http://schemas.openxmlformats.org/officeDocument/2006/relationships/chart" Target="charts/chart3.xml"/><Relationship Id="rId41" Type="http://schemas.openxmlformats.org/officeDocument/2006/relationships/chart" Target="charts/chart24.xml"/><Relationship Id="rId62" Type="http://schemas.openxmlformats.org/officeDocument/2006/relationships/chart" Target="charts/chart45.xml"/><Relationship Id="rId83" Type="http://schemas.openxmlformats.org/officeDocument/2006/relationships/chart" Target="charts/chart61.xml"/><Relationship Id="rId88" Type="http://schemas.openxmlformats.org/officeDocument/2006/relationships/chart" Target="charts/chart66.xml"/><Relationship Id="rId111" Type="http://schemas.openxmlformats.org/officeDocument/2006/relationships/chart" Target="charts/chart89.xml"/><Relationship Id="rId132" Type="http://schemas.openxmlformats.org/officeDocument/2006/relationships/chart" Target="charts/chart110.xml"/><Relationship Id="rId153" Type="http://schemas.openxmlformats.org/officeDocument/2006/relationships/chart" Target="charts/chart13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footnotes.xml.rels><?xml version="1.0" encoding="UTF-8" standalone="yes"?>
<Relationships xmlns="http://schemas.openxmlformats.org/package/2006/relationships"><Relationship Id="rId1" Type="http://schemas.openxmlformats.org/officeDocument/2006/relationships/hyperlink" Target="https://isap.sejm.gov.pl/isap.nsf/DocDetails.xsp?id=WDU20200002050"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Ana\Downloads\B&#322;a&#380;owa%20mieszka&#324;cy%20+%20behawioralne%20100%20(2022).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Ana\Downloads\B&#322;a&#380;owa%20mieszka&#324;cy%20+%20behawioralne%20100%20(2022).xlsx" TargetMode="External"/><Relationship Id="rId2" Type="http://schemas.microsoft.com/office/2011/relationships/chartColorStyle" Target="colors10.xml"/><Relationship Id="rId1" Type="http://schemas.microsoft.com/office/2011/relationships/chartStyle" Target="style10.xml"/></Relationships>
</file>

<file path=word/charts/_rels/chart100.xml.rels><?xml version="1.0" encoding="UTF-8" standalone="yes"?>
<Relationships xmlns="http://schemas.openxmlformats.org/package/2006/relationships"><Relationship Id="rId3" Type="http://schemas.openxmlformats.org/officeDocument/2006/relationships/oleObject" Target="file:///C:\Users\48517\AppData\Roaming\Microsoft\Excel\blazowa-uczniowie-ZBIORCZE%20(version%201).xlsb" TargetMode="External"/><Relationship Id="rId2" Type="http://schemas.microsoft.com/office/2011/relationships/chartColorStyle" Target="colors100.xml"/><Relationship Id="rId1" Type="http://schemas.microsoft.com/office/2011/relationships/chartStyle" Target="style100.xml"/></Relationships>
</file>

<file path=word/charts/_rels/chart101.xml.rels><?xml version="1.0" encoding="UTF-8" standalone="yes"?>
<Relationships xmlns="http://schemas.openxmlformats.org/package/2006/relationships"><Relationship Id="rId3" Type="http://schemas.openxmlformats.org/officeDocument/2006/relationships/oleObject" Target="file:///C:\Users\48517\AppData\Roaming\Microsoft\Excel\blazowa-uczniowie-ZBIORCZE%20(version%201).xlsb" TargetMode="External"/><Relationship Id="rId2" Type="http://schemas.microsoft.com/office/2011/relationships/chartColorStyle" Target="colors101.xml"/><Relationship Id="rId1" Type="http://schemas.microsoft.com/office/2011/relationships/chartStyle" Target="style101.xml"/></Relationships>
</file>

<file path=word/charts/_rels/chart102.xml.rels><?xml version="1.0" encoding="UTF-8" standalone="yes"?>
<Relationships xmlns="http://schemas.openxmlformats.org/package/2006/relationships"><Relationship Id="rId3" Type="http://schemas.openxmlformats.org/officeDocument/2006/relationships/oleObject" Target="file:///C:\Users\48517\AppData\Roaming\Microsoft\Excel\blazowa-CHCHCH%20(version%201).xlsb" TargetMode="External"/><Relationship Id="rId2" Type="http://schemas.microsoft.com/office/2011/relationships/chartColorStyle" Target="colors102.xml"/><Relationship Id="rId1" Type="http://schemas.microsoft.com/office/2011/relationships/chartStyle" Target="style102.xml"/></Relationships>
</file>

<file path=word/charts/_rels/chart103.xml.rels><?xml version="1.0" encoding="UTF-8" standalone="yes"?>
<Relationships xmlns="http://schemas.openxmlformats.org/package/2006/relationships"><Relationship Id="rId3" Type="http://schemas.openxmlformats.org/officeDocument/2006/relationships/oleObject" Target="file:///C:\Users\48517\AppData\Roaming\Microsoft\Excel\blazowa-uczniowie-ZBIORCZE%20(version%201).xlsb" TargetMode="External"/><Relationship Id="rId2" Type="http://schemas.microsoft.com/office/2011/relationships/chartColorStyle" Target="colors103.xml"/><Relationship Id="rId1" Type="http://schemas.microsoft.com/office/2011/relationships/chartStyle" Target="style103.xml"/></Relationships>
</file>

<file path=word/charts/_rels/chart104.xml.rels><?xml version="1.0" encoding="UTF-8" standalone="yes"?>
<Relationships xmlns="http://schemas.openxmlformats.org/package/2006/relationships"><Relationship Id="rId3" Type="http://schemas.openxmlformats.org/officeDocument/2006/relationships/oleObject" Target="file:///C:\Users\48517\AppData\Roaming\Microsoft\Excel\blazowa-uczniowie-ZBIORCZE%20(version%201).xlsb" TargetMode="External"/><Relationship Id="rId2" Type="http://schemas.microsoft.com/office/2011/relationships/chartColorStyle" Target="colors104.xml"/><Relationship Id="rId1" Type="http://schemas.microsoft.com/office/2011/relationships/chartStyle" Target="style104.xml"/></Relationships>
</file>

<file path=word/charts/_rels/chart105.xml.rels><?xml version="1.0" encoding="UTF-8" standalone="yes"?>
<Relationships xmlns="http://schemas.openxmlformats.org/package/2006/relationships"><Relationship Id="rId3" Type="http://schemas.openxmlformats.org/officeDocument/2006/relationships/oleObject" Target="file:///C:\Users\48517\AppData\Roaming\Microsoft\Excel\blazowa-uczniowie-ZBIORCZE%20(version%201).xlsb" TargetMode="External"/><Relationship Id="rId2" Type="http://schemas.microsoft.com/office/2011/relationships/chartColorStyle" Target="colors105.xml"/><Relationship Id="rId1" Type="http://schemas.microsoft.com/office/2011/relationships/chartStyle" Target="style105.xml"/></Relationships>
</file>

<file path=word/charts/_rels/chart106.xml.rels><?xml version="1.0" encoding="UTF-8" standalone="yes"?>
<Relationships xmlns="http://schemas.openxmlformats.org/package/2006/relationships"><Relationship Id="rId3" Type="http://schemas.openxmlformats.org/officeDocument/2006/relationships/oleObject" Target="file:///C:\Users\48517\AppData\Roaming\Microsoft\Excel\blazowa-uczniowie-ZBIORCZE%20(version%201).xlsb" TargetMode="External"/><Relationship Id="rId2" Type="http://schemas.microsoft.com/office/2011/relationships/chartColorStyle" Target="colors106.xml"/><Relationship Id="rId1" Type="http://schemas.microsoft.com/office/2011/relationships/chartStyle" Target="style106.xml"/></Relationships>
</file>

<file path=word/charts/_rels/chart107.xml.rels><?xml version="1.0" encoding="UTF-8" standalone="yes"?>
<Relationships xmlns="http://schemas.openxmlformats.org/package/2006/relationships"><Relationship Id="rId3" Type="http://schemas.openxmlformats.org/officeDocument/2006/relationships/oleObject" Target="file:///C:\Users\48517\AppData\Roaming\Microsoft\Excel\blazowa-CHCHCH%20(version%201).xlsb" TargetMode="External"/><Relationship Id="rId2" Type="http://schemas.microsoft.com/office/2011/relationships/chartColorStyle" Target="colors107.xml"/><Relationship Id="rId1" Type="http://schemas.microsoft.com/office/2011/relationships/chartStyle" Target="style107.xml"/></Relationships>
</file>

<file path=word/charts/_rels/chart108.xml.rels><?xml version="1.0" encoding="UTF-8" standalone="yes"?>
<Relationships xmlns="http://schemas.openxmlformats.org/package/2006/relationships"><Relationship Id="rId3" Type="http://schemas.openxmlformats.org/officeDocument/2006/relationships/oleObject" Target="file:///C:\Users\48517\AppData\Roaming\Microsoft\Excel\blazowa-uczniowie-ZBIORCZE%20(version%201).xlsb" TargetMode="External"/><Relationship Id="rId2" Type="http://schemas.microsoft.com/office/2011/relationships/chartColorStyle" Target="colors108.xml"/><Relationship Id="rId1" Type="http://schemas.microsoft.com/office/2011/relationships/chartStyle" Target="style108.xml"/></Relationships>
</file>

<file path=word/charts/_rels/chart109.xml.rels><?xml version="1.0" encoding="UTF-8" standalone="yes"?>
<Relationships xmlns="http://schemas.openxmlformats.org/package/2006/relationships"><Relationship Id="rId3" Type="http://schemas.openxmlformats.org/officeDocument/2006/relationships/oleObject" Target="file:///C:\Users\48517\AppData\Roaming\Microsoft\Excel\blazowa-uczniowie-ZBIORCZE%20(version%201).xlsb" TargetMode="External"/><Relationship Id="rId2" Type="http://schemas.microsoft.com/office/2011/relationships/chartColorStyle" Target="colors109.xml"/><Relationship Id="rId1" Type="http://schemas.microsoft.com/office/2011/relationships/chartStyle" Target="style109.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Ana\Downloads\B&#322;a&#380;owa%20mieszka&#324;cy%20+%20behawioralne%20100%20(2022).xlsx" TargetMode="External"/><Relationship Id="rId2" Type="http://schemas.microsoft.com/office/2011/relationships/chartColorStyle" Target="colors11.xml"/><Relationship Id="rId1" Type="http://schemas.microsoft.com/office/2011/relationships/chartStyle" Target="style11.xml"/></Relationships>
</file>

<file path=word/charts/_rels/chart110.xml.rels><?xml version="1.0" encoding="UTF-8" standalone="yes"?>
<Relationships xmlns="http://schemas.openxmlformats.org/package/2006/relationships"><Relationship Id="rId3" Type="http://schemas.openxmlformats.org/officeDocument/2006/relationships/oleObject" Target="file:///C:\Users\48517\AppData\Roaming\Microsoft\Excel\blazowa-uczniowie-ZBIORCZE%20(version%201).xlsb" TargetMode="External"/><Relationship Id="rId2" Type="http://schemas.microsoft.com/office/2011/relationships/chartColorStyle" Target="colors110.xml"/><Relationship Id="rId1" Type="http://schemas.microsoft.com/office/2011/relationships/chartStyle" Target="style110.xml"/></Relationships>
</file>

<file path=word/charts/_rels/chart111.xml.rels><?xml version="1.0" encoding="UTF-8" standalone="yes"?>
<Relationships xmlns="http://schemas.openxmlformats.org/package/2006/relationships"><Relationship Id="rId3" Type="http://schemas.openxmlformats.org/officeDocument/2006/relationships/oleObject" Target="file:///C:\Users\48517\AppData\Roaming\Microsoft\Excel\blazowa-uczniowie-ZBIORCZE%20(version%201).xlsb" TargetMode="External"/><Relationship Id="rId2" Type="http://schemas.microsoft.com/office/2011/relationships/chartColorStyle" Target="colors111.xml"/><Relationship Id="rId1" Type="http://schemas.microsoft.com/office/2011/relationships/chartStyle" Target="style111.xml"/></Relationships>
</file>

<file path=word/charts/_rels/chart112.xml.rels><?xml version="1.0" encoding="UTF-8" standalone="yes"?>
<Relationships xmlns="http://schemas.openxmlformats.org/package/2006/relationships"><Relationship Id="rId3" Type="http://schemas.openxmlformats.org/officeDocument/2006/relationships/oleObject" Target="file:///C:\Users\48517\AppData\Roaming\Microsoft\Excel\blazowa-uczniowie-ZBIORCZE%20(version%201).xlsb" TargetMode="External"/><Relationship Id="rId2" Type="http://schemas.microsoft.com/office/2011/relationships/chartColorStyle" Target="colors112.xml"/><Relationship Id="rId1" Type="http://schemas.microsoft.com/office/2011/relationships/chartStyle" Target="style112.xml"/></Relationships>
</file>

<file path=word/charts/_rels/chart113.xml.rels><?xml version="1.0" encoding="UTF-8" standalone="yes"?>
<Relationships xmlns="http://schemas.openxmlformats.org/package/2006/relationships"><Relationship Id="rId3" Type="http://schemas.openxmlformats.org/officeDocument/2006/relationships/oleObject" Target="file:///C:\Users\48517\AppData\Roaming\Microsoft\Excel\blazowa-uczniowie-ZBIORCZE%20(version%201).xlsb" TargetMode="External"/><Relationship Id="rId2" Type="http://schemas.microsoft.com/office/2011/relationships/chartColorStyle" Target="colors113.xml"/><Relationship Id="rId1" Type="http://schemas.microsoft.com/office/2011/relationships/chartStyle" Target="style113.xml"/></Relationships>
</file>

<file path=word/charts/_rels/chart114.xml.rels><?xml version="1.0" encoding="UTF-8" standalone="yes"?>
<Relationships xmlns="http://schemas.openxmlformats.org/package/2006/relationships"><Relationship Id="rId3" Type="http://schemas.openxmlformats.org/officeDocument/2006/relationships/oleObject" Target="file:///C:\Users\48517\AppData\Roaming\Microsoft\Excel\blazowa-uczniowie-ZBIORCZE%20(version%201).xlsb" TargetMode="External"/><Relationship Id="rId2" Type="http://schemas.microsoft.com/office/2011/relationships/chartColorStyle" Target="colors114.xml"/><Relationship Id="rId1" Type="http://schemas.microsoft.com/office/2011/relationships/chartStyle" Target="style114.xml"/></Relationships>
</file>

<file path=word/charts/_rels/chart115.xml.rels><?xml version="1.0" encoding="UTF-8" standalone="yes"?>
<Relationships xmlns="http://schemas.openxmlformats.org/package/2006/relationships"><Relationship Id="rId3" Type="http://schemas.openxmlformats.org/officeDocument/2006/relationships/oleObject" Target="file:///C:\Users\48517\AppData\Roaming\Microsoft\Excel\blazowa-uczniowie-ZBIORCZE%20(version%201).xlsb" TargetMode="External"/><Relationship Id="rId2" Type="http://schemas.microsoft.com/office/2011/relationships/chartColorStyle" Target="colors115.xml"/><Relationship Id="rId1" Type="http://schemas.microsoft.com/office/2011/relationships/chartStyle" Target="style115.xml"/></Relationships>
</file>

<file path=word/charts/_rels/chart116.xml.rels><?xml version="1.0" encoding="UTF-8" standalone="yes"?>
<Relationships xmlns="http://schemas.openxmlformats.org/package/2006/relationships"><Relationship Id="rId3" Type="http://schemas.openxmlformats.org/officeDocument/2006/relationships/oleObject" Target="file:///C:\Users\48517\AppData\Roaming\Microsoft\Excel\blazowa-uczniowie-ZBIORCZE%20(version%201).xlsb" TargetMode="External"/><Relationship Id="rId2" Type="http://schemas.microsoft.com/office/2011/relationships/chartColorStyle" Target="colors116.xml"/><Relationship Id="rId1" Type="http://schemas.microsoft.com/office/2011/relationships/chartStyle" Target="style116.xml"/></Relationships>
</file>

<file path=word/charts/_rels/chart117.xml.rels><?xml version="1.0" encoding="UTF-8" standalone="yes"?>
<Relationships xmlns="http://schemas.openxmlformats.org/package/2006/relationships"><Relationship Id="rId3" Type="http://schemas.openxmlformats.org/officeDocument/2006/relationships/oleObject" Target="file:///C:\Users\48517\AppData\Roaming\Microsoft\Excel\blazowa-uczniowie-ZBIORCZE%20(version%201).xlsb" TargetMode="External"/><Relationship Id="rId2" Type="http://schemas.microsoft.com/office/2011/relationships/chartColorStyle" Target="colors117.xml"/><Relationship Id="rId1" Type="http://schemas.microsoft.com/office/2011/relationships/chartStyle" Target="style117.xml"/></Relationships>
</file>

<file path=word/charts/_rels/chart118.xml.rels><?xml version="1.0" encoding="UTF-8" standalone="yes"?>
<Relationships xmlns="http://schemas.openxmlformats.org/package/2006/relationships"><Relationship Id="rId3" Type="http://schemas.openxmlformats.org/officeDocument/2006/relationships/oleObject" Target="file:///C:\Users\48517\AppData\Roaming\Microsoft\Excel\blazowa-uczniowie-ZBIORCZE%20(version%201).xlsb" TargetMode="External"/><Relationship Id="rId2" Type="http://schemas.microsoft.com/office/2011/relationships/chartColorStyle" Target="colors118.xml"/><Relationship Id="rId1" Type="http://schemas.microsoft.com/office/2011/relationships/chartStyle" Target="style118.xml"/></Relationships>
</file>

<file path=word/charts/_rels/chart119.xml.rels><?xml version="1.0" encoding="UTF-8" standalone="yes"?>
<Relationships xmlns="http://schemas.openxmlformats.org/package/2006/relationships"><Relationship Id="rId3" Type="http://schemas.openxmlformats.org/officeDocument/2006/relationships/oleObject" Target="file:///C:\Users\48517\AppData\Roaming\Microsoft\Excel\blazowa-uczniowie-ZBIORCZE%20(version%201).xlsb" TargetMode="External"/><Relationship Id="rId2" Type="http://schemas.microsoft.com/office/2011/relationships/chartColorStyle" Target="colors119.xml"/><Relationship Id="rId1" Type="http://schemas.microsoft.com/office/2011/relationships/chartStyle" Target="style119.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Ana\Downloads\B&#322;a&#380;owa%20mieszka&#324;cy%20+%20behawioralne%20100%20(2022).xlsx" TargetMode="External"/><Relationship Id="rId2" Type="http://schemas.microsoft.com/office/2011/relationships/chartColorStyle" Target="colors12.xml"/><Relationship Id="rId1" Type="http://schemas.microsoft.com/office/2011/relationships/chartStyle" Target="style12.xml"/></Relationships>
</file>

<file path=word/charts/_rels/chart120.xml.rels><?xml version="1.0" encoding="UTF-8" standalone="yes"?>
<Relationships xmlns="http://schemas.openxmlformats.org/package/2006/relationships"><Relationship Id="rId3" Type="http://schemas.openxmlformats.org/officeDocument/2006/relationships/oleObject" Target="file:///G:\M&#243;j%20dysk\2022\B&#322;a&#380;owa\blazowa-sprzedawcy.xlsx" TargetMode="External"/><Relationship Id="rId2" Type="http://schemas.microsoft.com/office/2011/relationships/chartColorStyle" Target="colors120.xml"/><Relationship Id="rId1" Type="http://schemas.microsoft.com/office/2011/relationships/chartStyle" Target="style120.xml"/></Relationships>
</file>

<file path=word/charts/_rels/chart121.xml.rels><?xml version="1.0" encoding="UTF-8" standalone="yes"?>
<Relationships xmlns="http://schemas.openxmlformats.org/package/2006/relationships"><Relationship Id="rId3" Type="http://schemas.openxmlformats.org/officeDocument/2006/relationships/oleObject" Target="file:///G:\M&#243;j%20dysk\2022\B&#322;a&#380;owa\blazowa-sprzedawcy.xlsx" TargetMode="External"/><Relationship Id="rId2" Type="http://schemas.microsoft.com/office/2011/relationships/chartColorStyle" Target="colors121.xml"/><Relationship Id="rId1" Type="http://schemas.microsoft.com/office/2011/relationships/chartStyle" Target="style121.xml"/></Relationships>
</file>

<file path=word/charts/_rels/chart122.xml.rels><?xml version="1.0" encoding="UTF-8" standalone="yes"?>
<Relationships xmlns="http://schemas.openxmlformats.org/package/2006/relationships"><Relationship Id="rId3" Type="http://schemas.openxmlformats.org/officeDocument/2006/relationships/oleObject" Target="file:///G:\M&#243;j%20dysk\2022\B&#322;a&#380;owa\blazowa-sprzedawcy.xlsx" TargetMode="External"/><Relationship Id="rId2" Type="http://schemas.microsoft.com/office/2011/relationships/chartColorStyle" Target="colors122.xml"/><Relationship Id="rId1" Type="http://schemas.microsoft.com/office/2011/relationships/chartStyle" Target="style122.xml"/></Relationships>
</file>

<file path=word/charts/_rels/chart123.xml.rels><?xml version="1.0" encoding="UTF-8" standalone="yes"?>
<Relationships xmlns="http://schemas.openxmlformats.org/package/2006/relationships"><Relationship Id="rId3" Type="http://schemas.openxmlformats.org/officeDocument/2006/relationships/oleObject" Target="file:///G:\M&#243;j%20dysk\2022\B&#322;a&#380;owa\blazowa-sprzedawcy.xlsx" TargetMode="External"/><Relationship Id="rId2" Type="http://schemas.microsoft.com/office/2011/relationships/chartColorStyle" Target="colors123.xml"/><Relationship Id="rId1" Type="http://schemas.microsoft.com/office/2011/relationships/chartStyle" Target="style123.xml"/></Relationships>
</file>

<file path=word/charts/_rels/chart124.xml.rels><?xml version="1.0" encoding="UTF-8" standalone="yes"?>
<Relationships xmlns="http://schemas.openxmlformats.org/package/2006/relationships"><Relationship Id="rId3" Type="http://schemas.openxmlformats.org/officeDocument/2006/relationships/oleObject" Target="file:///G:\M&#243;j%20dysk\2022\B&#322;a&#380;owa\blazowa-sprzedawcy.xlsx" TargetMode="External"/><Relationship Id="rId2" Type="http://schemas.microsoft.com/office/2011/relationships/chartColorStyle" Target="colors124.xml"/><Relationship Id="rId1" Type="http://schemas.microsoft.com/office/2011/relationships/chartStyle" Target="style124.xml"/></Relationships>
</file>

<file path=word/charts/_rels/chart125.xml.rels><?xml version="1.0" encoding="UTF-8" standalone="yes"?>
<Relationships xmlns="http://schemas.openxmlformats.org/package/2006/relationships"><Relationship Id="rId3" Type="http://schemas.openxmlformats.org/officeDocument/2006/relationships/oleObject" Target="file:///G:\M&#243;j%20dysk\2022\B&#322;a&#380;owa\blazowa-sprzedawcy.xlsx" TargetMode="External"/><Relationship Id="rId2" Type="http://schemas.microsoft.com/office/2011/relationships/chartColorStyle" Target="colors125.xml"/><Relationship Id="rId1" Type="http://schemas.microsoft.com/office/2011/relationships/chartStyle" Target="style125.xml"/></Relationships>
</file>

<file path=word/charts/_rels/chart126.xml.rels><?xml version="1.0" encoding="UTF-8" standalone="yes"?>
<Relationships xmlns="http://schemas.openxmlformats.org/package/2006/relationships"><Relationship Id="rId3" Type="http://schemas.openxmlformats.org/officeDocument/2006/relationships/oleObject" Target="file:///G:\M&#243;j%20dysk\2022\B&#322;a&#380;owa\blazowa-sprzedawcy.xlsx" TargetMode="External"/><Relationship Id="rId2" Type="http://schemas.microsoft.com/office/2011/relationships/chartColorStyle" Target="colors126.xml"/><Relationship Id="rId1" Type="http://schemas.microsoft.com/office/2011/relationships/chartStyle" Target="style126.xml"/></Relationships>
</file>

<file path=word/charts/_rels/chart127.xml.rels><?xml version="1.0" encoding="UTF-8" standalone="yes"?>
<Relationships xmlns="http://schemas.openxmlformats.org/package/2006/relationships"><Relationship Id="rId3" Type="http://schemas.openxmlformats.org/officeDocument/2006/relationships/oleObject" Target="file:///G:\M&#243;j%20dysk\2022\B&#322;a&#380;owa\blazowa-sprzedawcy.xlsx" TargetMode="External"/><Relationship Id="rId2" Type="http://schemas.microsoft.com/office/2011/relationships/chartColorStyle" Target="colors127.xml"/><Relationship Id="rId1" Type="http://schemas.microsoft.com/office/2011/relationships/chartStyle" Target="style127.xml"/></Relationships>
</file>

<file path=word/charts/_rels/chart128.xml.rels><?xml version="1.0" encoding="UTF-8" standalone="yes"?>
<Relationships xmlns="http://schemas.openxmlformats.org/package/2006/relationships"><Relationship Id="rId3" Type="http://schemas.openxmlformats.org/officeDocument/2006/relationships/oleObject" Target="file:///G:\M&#243;j%20dysk\2022\B&#322;a&#380;owa\blazowa-sprzedawcy.xlsx" TargetMode="External"/><Relationship Id="rId2" Type="http://schemas.microsoft.com/office/2011/relationships/chartColorStyle" Target="colors128.xml"/><Relationship Id="rId1" Type="http://schemas.microsoft.com/office/2011/relationships/chartStyle" Target="style128.xml"/></Relationships>
</file>

<file path=word/charts/_rels/chart129.xml.rels><?xml version="1.0" encoding="UTF-8" standalone="yes"?>
<Relationships xmlns="http://schemas.openxmlformats.org/package/2006/relationships"><Relationship Id="rId3" Type="http://schemas.openxmlformats.org/officeDocument/2006/relationships/oleObject" Target="file:///G:\M&#243;j%20dysk\2022\B&#322;a&#380;owa\blazowa-sprzedawcy.xlsx" TargetMode="External"/><Relationship Id="rId2" Type="http://schemas.microsoft.com/office/2011/relationships/chartColorStyle" Target="colors129.xml"/><Relationship Id="rId1" Type="http://schemas.microsoft.com/office/2011/relationships/chartStyle" Target="style129.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Ana\Downloads\B&#322;a&#380;owa%20mieszka&#324;cy%20+%20behawioralne%20100%20(2022).xlsx" TargetMode="External"/><Relationship Id="rId2" Type="http://schemas.microsoft.com/office/2011/relationships/chartColorStyle" Target="colors13.xml"/><Relationship Id="rId1" Type="http://schemas.microsoft.com/office/2011/relationships/chartStyle" Target="style13.xml"/></Relationships>
</file>

<file path=word/charts/_rels/chart130.xml.rels><?xml version="1.0" encoding="UTF-8" standalone="yes"?>
<Relationships xmlns="http://schemas.openxmlformats.org/package/2006/relationships"><Relationship Id="rId3" Type="http://schemas.openxmlformats.org/officeDocument/2006/relationships/oleObject" Target="file:///G:\M&#243;j%20dysk\2022\B&#322;a&#380;owa\blazowa-sprzedawcy.xlsx" TargetMode="External"/><Relationship Id="rId2" Type="http://schemas.microsoft.com/office/2011/relationships/chartColorStyle" Target="colors130.xml"/><Relationship Id="rId1" Type="http://schemas.microsoft.com/office/2011/relationships/chartStyle" Target="style130.xml"/></Relationships>
</file>

<file path=word/charts/_rels/chart131.xml.rels><?xml version="1.0" encoding="UTF-8" standalone="yes"?>
<Relationships xmlns="http://schemas.openxmlformats.org/package/2006/relationships"><Relationship Id="rId3" Type="http://schemas.openxmlformats.org/officeDocument/2006/relationships/oleObject" Target="file:///G:\M&#243;j%20dysk\2022\B&#322;a&#380;owa\blazowa-sprzedawcy.xlsx" TargetMode="External"/><Relationship Id="rId2" Type="http://schemas.microsoft.com/office/2011/relationships/chartColorStyle" Target="colors131.xml"/><Relationship Id="rId1" Type="http://schemas.microsoft.com/office/2011/relationships/chartStyle" Target="style131.xml"/></Relationships>
</file>

<file path=word/charts/_rels/chart132.xml.rels><?xml version="1.0" encoding="UTF-8" standalone="yes"?>
<Relationships xmlns="http://schemas.openxmlformats.org/package/2006/relationships"><Relationship Id="rId3" Type="http://schemas.openxmlformats.org/officeDocument/2006/relationships/oleObject" Target="file:///G:\M&#243;j%20dysk\2022\B&#322;a&#380;owa\blazowa-sprzedawcy.xlsx" TargetMode="External"/><Relationship Id="rId2" Type="http://schemas.microsoft.com/office/2011/relationships/chartColorStyle" Target="colors132.xml"/><Relationship Id="rId1" Type="http://schemas.microsoft.com/office/2011/relationships/chartStyle" Target="style132.xml"/></Relationships>
</file>

<file path=word/charts/_rels/chart133.xml.rels><?xml version="1.0" encoding="UTF-8" standalone="yes"?>
<Relationships xmlns="http://schemas.openxmlformats.org/package/2006/relationships"><Relationship Id="rId3" Type="http://schemas.openxmlformats.org/officeDocument/2006/relationships/oleObject" Target="file:///G:\M&#243;j%20dysk\2022\B&#322;a&#380;owa\blazowa-sprzedawcy.xlsx" TargetMode="External"/><Relationship Id="rId2" Type="http://schemas.microsoft.com/office/2011/relationships/chartColorStyle" Target="colors133.xml"/><Relationship Id="rId1" Type="http://schemas.microsoft.com/office/2011/relationships/chartStyle" Target="style133.xml"/></Relationships>
</file>

<file path=word/charts/_rels/chart134.xml.rels><?xml version="1.0" encoding="UTF-8" standalone="yes"?>
<Relationships xmlns="http://schemas.openxmlformats.org/package/2006/relationships"><Relationship Id="rId3" Type="http://schemas.openxmlformats.org/officeDocument/2006/relationships/oleObject" Target="file:///G:\M&#243;j%20dysk\2022\B&#322;a&#380;owa\blazowa-sprzedawcy.xlsx" TargetMode="External"/><Relationship Id="rId2" Type="http://schemas.microsoft.com/office/2011/relationships/chartColorStyle" Target="colors134.xml"/><Relationship Id="rId1" Type="http://schemas.microsoft.com/office/2011/relationships/chartStyle" Target="style134.xml"/></Relationships>
</file>

<file path=word/charts/_rels/chart135.xml.rels><?xml version="1.0" encoding="UTF-8" standalone="yes"?>
<Relationships xmlns="http://schemas.openxmlformats.org/package/2006/relationships"><Relationship Id="rId3" Type="http://schemas.openxmlformats.org/officeDocument/2006/relationships/oleObject" Target="file:///G:\M&#243;j%20dysk\2022\B&#322;a&#380;owa\blazowa-sprzedawcy.xlsx" TargetMode="External"/><Relationship Id="rId2" Type="http://schemas.microsoft.com/office/2011/relationships/chartColorStyle" Target="colors135.xml"/><Relationship Id="rId1" Type="http://schemas.microsoft.com/office/2011/relationships/chartStyle" Target="style135.xml"/></Relationships>
</file>

<file path=word/charts/_rels/chart136.xml.rels><?xml version="1.0" encoding="UTF-8" standalone="yes"?>
<Relationships xmlns="http://schemas.openxmlformats.org/package/2006/relationships"><Relationship Id="rId3" Type="http://schemas.openxmlformats.org/officeDocument/2006/relationships/oleObject" Target="file:///G:\M&#243;j%20dysk\2022\B&#322;a&#380;owa\blazowa-sprzedawcy.xlsx" TargetMode="External"/><Relationship Id="rId2" Type="http://schemas.microsoft.com/office/2011/relationships/chartColorStyle" Target="colors136.xml"/><Relationship Id="rId1" Type="http://schemas.microsoft.com/office/2011/relationships/chartStyle" Target="style136.xml"/></Relationships>
</file>

<file path=word/charts/_rels/chart137.xml.rels><?xml version="1.0" encoding="UTF-8" standalone="yes"?>
<Relationships xmlns="http://schemas.openxmlformats.org/package/2006/relationships"><Relationship Id="rId3" Type="http://schemas.openxmlformats.org/officeDocument/2006/relationships/oleObject" Target="file:///G:\M&#243;j%20dysk\2022\B&#322;a&#380;owa\blazowa-sprzedawcy.xlsx" TargetMode="External"/><Relationship Id="rId2" Type="http://schemas.microsoft.com/office/2011/relationships/chartColorStyle" Target="colors137.xml"/><Relationship Id="rId1" Type="http://schemas.microsoft.com/office/2011/relationships/chartStyle" Target="style137.xml"/></Relationships>
</file>

<file path=word/charts/_rels/chart138.xml.rels><?xml version="1.0" encoding="UTF-8" standalone="yes"?>
<Relationships xmlns="http://schemas.openxmlformats.org/package/2006/relationships"><Relationship Id="rId3" Type="http://schemas.openxmlformats.org/officeDocument/2006/relationships/oleObject" Target="file:///G:\M&#243;j%20dysk\2022\B&#322;a&#380;owa\blazowa-sprzedawcy.xlsx" TargetMode="External"/><Relationship Id="rId2" Type="http://schemas.microsoft.com/office/2011/relationships/chartColorStyle" Target="colors138.xml"/><Relationship Id="rId1" Type="http://schemas.microsoft.com/office/2011/relationships/chartStyle" Target="style138.xml"/></Relationships>
</file>

<file path=word/charts/_rels/chart139.xml.rels><?xml version="1.0" encoding="UTF-8" standalone="yes"?>
<Relationships xmlns="http://schemas.openxmlformats.org/package/2006/relationships"><Relationship Id="rId3" Type="http://schemas.openxmlformats.org/officeDocument/2006/relationships/oleObject" Target="file:///G:\M&#243;j%20dysk\2022\B&#322;a&#380;owa\blazowa-sprzedawcy.xlsx" TargetMode="External"/><Relationship Id="rId2" Type="http://schemas.microsoft.com/office/2011/relationships/chartColorStyle" Target="colors139.xml"/><Relationship Id="rId1" Type="http://schemas.microsoft.com/office/2011/relationships/chartStyle" Target="style139.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Ana\Downloads\B&#322;a&#380;owa%20mieszka&#324;cy%20+%20behawioralne%20100%20(2022).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Ana\Downloads\B&#322;a&#380;owa%20mieszka&#324;cy%20+%20behawioralne%20100%20(2022).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C:\Users\Ana\Downloads\B&#322;a&#380;owa%20mieszka&#324;cy%20+%20behawioralne%20100%20(2022).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C:\Users\Ana\Downloads\B&#322;a&#380;owa%20mieszka&#324;cy%20+%20behawioralne%20100%20(2022).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C:\Users\Ana\Downloads\B&#322;a&#380;owa%20mieszka&#324;cy%20+%20behawioralne%20100%20(2022).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C:\Users\Ana\Downloads\B&#322;a&#380;owa%20mieszka&#324;cy%20+%20behawioralne%20100%20(2022).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na\Downloads\B&#322;a&#380;owa%20mieszka&#324;cy%20+%20behawioralne%20100%20(2022).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C:\Users\Ana\Downloads\B&#322;a&#380;owa%20mieszka&#324;cy%20+%20behawioralne%20100%20(2022).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C:\Users\Ana\Downloads\B&#322;a&#380;owa%20mieszka&#324;cy%20+%20behawioralne%20100%20(2022).xlsx"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file:///C:\Users\Ana\Downloads\B&#322;a&#380;owa%20mieszka&#324;cy%20+%20behawioralne%20100%20(2022).xlsx"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oleObject" Target="file:///C:\Users\Ana\Downloads\B&#322;a&#380;owa%20mieszka&#324;cy%20+%20behawioralne%20100%20(2022).xlsx" TargetMode="External"/><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oleObject" Target="file:///C:\Users\Ana\Downloads\B&#322;a&#380;owa%20mieszka&#324;cy%20+%20behawioralne%20100%20(2022).xlsx" TargetMode="External"/><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oleObject" Target="file:///C:\Users\Ana\Downloads\B&#322;a&#380;owa%20mieszka&#324;cy%20+%20behawioralne%20100%20(2022).xlsx" TargetMode="External"/><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3" Type="http://schemas.openxmlformats.org/officeDocument/2006/relationships/oleObject" Target="file:///C:\Users\Ana\Downloads\B&#322;a&#380;owa%20mieszka&#324;cy%20+%20behawioralne%20100%20(2022).xlsx" TargetMode="External"/><Relationship Id="rId2" Type="http://schemas.microsoft.com/office/2011/relationships/chartColorStyle" Target="colors26.xml"/><Relationship Id="rId1" Type="http://schemas.microsoft.com/office/2011/relationships/chartStyle" Target="style26.xml"/></Relationships>
</file>

<file path=word/charts/_rels/chart27.xml.rels><?xml version="1.0" encoding="UTF-8" standalone="yes"?>
<Relationships xmlns="http://schemas.openxmlformats.org/package/2006/relationships"><Relationship Id="rId3" Type="http://schemas.openxmlformats.org/officeDocument/2006/relationships/oleObject" Target="file:///C:\Users\Ana\Downloads\B&#322;a&#380;owa%20mieszka&#324;cy%20+%20behawioralne%20100%20(2022).xlsx" TargetMode="External"/><Relationship Id="rId2" Type="http://schemas.microsoft.com/office/2011/relationships/chartColorStyle" Target="colors27.xml"/><Relationship Id="rId1" Type="http://schemas.microsoft.com/office/2011/relationships/chartStyle" Target="style27.xml"/></Relationships>
</file>

<file path=word/charts/_rels/chart28.xml.rels><?xml version="1.0" encoding="UTF-8" standalone="yes"?>
<Relationships xmlns="http://schemas.openxmlformats.org/package/2006/relationships"><Relationship Id="rId3" Type="http://schemas.openxmlformats.org/officeDocument/2006/relationships/oleObject" Target="file:///C:\Users\Ana\Downloads\B&#322;a&#380;owa%20mieszka&#324;cy%20+%20behawioralne%20100%20(2022).xlsx" TargetMode="External"/><Relationship Id="rId2" Type="http://schemas.microsoft.com/office/2011/relationships/chartColorStyle" Target="colors28.xml"/><Relationship Id="rId1" Type="http://schemas.microsoft.com/office/2011/relationships/chartStyle" Target="style28.xml"/></Relationships>
</file>

<file path=word/charts/_rels/chart29.xml.rels><?xml version="1.0" encoding="UTF-8" standalone="yes"?>
<Relationships xmlns="http://schemas.openxmlformats.org/package/2006/relationships"><Relationship Id="rId3" Type="http://schemas.openxmlformats.org/officeDocument/2006/relationships/oleObject" Target="file:///C:\Users\Ana\Downloads\B&#322;a&#380;owa%20mieszka&#324;cy%20+%20behawioralne%20100%20(2022).xlsx" TargetMode="External"/><Relationship Id="rId2" Type="http://schemas.microsoft.com/office/2011/relationships/chartColorStyle" Target="colors29.xml"/><Relationship Id="rId1" Type="http://schemas.microsoft.com/office/2011/relationships/chartStyle" Target="style29.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na\Downloads\B&#322;a&#380;owa%20mieszka&#324;cy%20+%20behawioralne%20100%20(2022).xlsx" TargetMode="External"/><Relationship Id="rId2" Type="http://schemas.microsoft.com/office/2011/relationships/chartColorStyle" Target="colors3.xml"/><Relationship Id="rId1" Type="http://schemas.microsoft.com/office/2011/relationships/chartStyle" Target="style3.xml"/></Relationships>
</file>

<file path=word/charts/_rels/chart30.xml.rels><?xml version="1.0" encoding="UTF-8" standalone="yes"?>
<Relationships xmlns="http://schemas.openxmlformats.org/package/2006/relationships"><Relationship Id="rId3" Type="http://schemas.openxmlformats.org/officeDocument/2006/relationships/oleObject" Target="file:///C:\Users\Ana\Downloads\B&#322;a&#380;owa%20mieszka&#324;cy%20+%20behawioralne%20100%20(2022).xlsx" TargetMode="External"/><Relationship Id="rId2" Type="http://schemas.microsoft.com/office/2011/relationships/chartColorStyle" Target="colors30.xml"/><Relationship Id="rId1" Type="http://schemas.microsoft.com/office/2011/relationships/chartStyle" Target="style30.xml"/></Relationships>
</file>

<file path=word/charts/_rels/chart31.xml.rels><?xml version="1.0" encoding="UTF-8" standalone="yes"?>
<Relationships xmlns="http://schemas.openxmlformats.org/package/2006/relationships"><Relationship Id="rId3" Type="http://schemas.openxmlformats.org/officeDocument/2006/relationships/oleObject" Target="file:///C:\Users\Ana\Downloads\B&#322;a&#380;owa%20mieszka&#324;cy%20+%20behawioralne%20100%20(2022).xlsx" TargetMode="External"/><Relationship Id="rId2" Type="http://schemas.microsoft.com/office/2011/relationships/chartColorStyle" Target="colors31.xml"/><Relationship Id="rId1" Type="http://schemas.microsoft.com/office/2011/relationships/chartStyle" Target="style31.xml"/></Relationships>
</file>

<file path=word/charts/_rels/chart32.xml.rels><?xml version="1.0" encoding="UTF-8" standalone="yes"?>
<Relationships xmlns="http://schemas.openxmlformats.org/package/2006/relationships"><Relationship Id="rId3" Type="http://schemas.openxmlformats.org/officeDocument/2006/relationships/oleObject" Target="file:///C:\Users\Ana\Downloads\B&#322;a&#380;owa%20mieszka&#324;cy%20+%20behawioralne%20100%20(2022).xlsx" TargetMode="External"/><Relationship Id="rId2" Type="http://schemas.microsoft.com/office/2011/relationships/chartColorStyle" Target="colors32.xml"/><Relationship Id="rId1" Type="http://schemas.microsoft.com/office/2011/relationships/chartStyle" Target="style32.xml"/></Relationships>
</file>

<file path=word/charts/_rels/chart33.xml.rels><?xml version="1.0" encoding="UTF-8" standalone="yes"?>
<Relationships xmlns="http://schemas.openxmlformats.org/package/2006/relationships"><Relationship Id="rId3" Type="http://schemas.openxmlformats.org/officeDocument/2006/relationships/oleObject" Target="file:///C:\Users\Ana\Downloads\B&#322;a&#380;owa%20mieszka&#324;cy%20+%20behawioralne%20100%20(2022).xlsx" TargetMode="External"/><Relationship Id="rId2" Type="http://schemas.microsoft.com/office/2011/relationships/chartColorStyle" Target="colors33.xml"/><Relationship Id="rId1" Type="http://schemas.microsoft.com/office/2011/relationships/chartStyle" Target="style33.xml"/></Relationships>
</file>

<file path=word/charts/_rels/chart34.xml.rels><?xml version="1.0" encoding="UTF-8" standalone="yes"?>
<Relationships xmlns="http://schemas.openxmlformats.org/package/2006/relationships"><Relationship Id="rId3" Type="http://schemas.openxmlformats.org/officeDocument/2006/relationships/oleObject" Target="file:///C:\Users\Ana\Downloads\B&#322;a&#380;owa%20mieszka&#324;cy%20+%20behawioralne%20100%20(2022).xlsx" TargetMode="External"/><Relationship Id="rId2" Type="http://schemas.microsoft.com/office/2011/relationships/chartColorStyle" Target="colors34.xml"/><Relationship Id="rId1" Type="http://schemas.microsoft.com/office/2011/relationships/chartStyle" Target="style34.xml"/></Relationships>
</file>

<file path=word/charts/_rels/chart35.xml.rels><?xml version="1.0" encoding="UTF-8" standalone="yes"?>
<Relationships xmlns="http://schemas.openxmlformats.org/package/2006/relationships"><Relationship Id="rId3" Type="http://schemas.openxmlformats.org/officeDocument/2006/relationships/oleObject" Target="file:///C:\Users\Ana\Downloads\B&#322;a&#380;owa%20mieszka&#324;cy%20+%20behawioralne%20100%20(2022).xlsx" TargetMode="External"/><Relationship Id="rId2" Type="http://schemas.microsoft.com/office/2011/relationships/chartColorStyle" Target="colors35.xml"/><Relationship Id="rId1" Type="http://schemas.microsoft.com/office/2011/relationships/chartStyle" Target="style35.xml"/></Relationships>
</file>

<file path=word/charts/_rels/chart36.xml.rels><?xml version="1.0" encoding="UTF-8" standalone="yes"?>
<Relationships xmlns="http://schemas.openxmlformats.org/package/2006/relationships"><Relationship Id="rId3" Type="http://schemas.openxmlformats.org/officeDocument/2006/relationships/oleObject" Target="file:///C:\Users\Ana\Downloads\B&#322;a&#380;owa%20mieszka&#324;cy%20+%20behawioralne%20100%20(2022).xlsx" TargetMode="External"/><Relationship Id="rId2" Type="http://schemas.microsoft.com/office/2011/relationships/chartColorStyle" Target="colors36.xml"/><Relationship Id="rId1" Type="http://schemas.microsoft.com/office/2011/relationships/chartStyle" Target="style36.xml"/></Relationships>
</file>

<file path=word/charts/_rels/chart37.xml.rels><?xml version="1.0" encoding="UTF-8" standalone="yes"?>
<Relationships xmlns="http://schemas.openxmlformats.org/package/2006/relationships"><Relationship Id="rId3" Type="http://schemas.openxmlformats.org/officeDocument/2006/relationships/oleObject" Target="file:///C:\Users\Ana\Downloads\B&#322;a&#380;owa%20mieszka&#324;cy%20+%20behawioralne%20100%20(2022).xlsx" TargetMode="External"/><Relationship Id="rId2" Type="http://schemas.microsoft.com/office/2011/relationships/chartColorStyle" Target="colors37.xml"/><Relationship Id="rId1" Type="http://schemas.microsoft.com/office/2011/relationships/chartStyle" Target="style37.xml"/></Relationships>
</file>

<file path=word/charts/_rels/chart38.xml.rels><?xml version="1.0" encoding="UTF-8" standalone="yes"?>
<Relationships xmlns="http://schemas.openxmlformats.org/package/2006/relationships"><Relationship Id="rId3" Type="http://schemas.openxmlformats.org/officeDocument/2006/relationships/oleObject" Target="file:///C:\Users\Ana\Downloads\B&#322;a&#380;owa%20mieszka&#324;cy%20+%20behawioralne%20100%20(2022).xlsx" TargetMode="External"/><Relationship Id="rId2" Type="http://schemas.microsoft.com/office/2011/relationships/chartColorStyle" Target="colors38.xml"/><Relationship Id="rId1" Type="http://schemas.microsoft.com/office/2011/relationships/chartStyle" Target="style38.xml"/></Relationships>
</file>

<file path=word/charts/_rels/chart39.xml.rels><?xml version="1.0" encoding="UTF-8" standalone="yes"?>
<Relationships xmlns="http://schemas.openxmlformats.org/package/2006/relationships"><Relationship Id="rId3" Type="http://schemas.openxmlformats.org/officeDocument/2006/relationships/oleObject" Target="file:///C:\Users\Ana\Downloads\B&#322;a&#380;owa%20mieszka&#324;cy%20+%20behawioralne%20100%20(2022).xlsx" TargetMode="External"/><Relationship Id="rId2" Type="http://schemas.microsoft.com/office/2011/relationships/chartColorStyle" Target="colors39.xml"/><Relationship Id="rId1" Type="http://schemas.microsoft.com/office/2011/relationships/chartStyle" Target="style39.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Ana\Downloads\B&#322;a&#380;owa%20mieszka&#324;cy%20+%20behawioralne%20100%20(2022).xlsx" TargetMode="External"/><Relationship Id="rId2" Type="http://schemas.microsoft.com/office/2011/relationships/chartColorStyle" Target="colors4.xml"/><Relationship Id="rId1" Type="http://schemas.microsoft.com/office/2011/relationships/chartStyle" Target="style4.xml"/></Relationships>
</file>

<file path=word/charts/_rels/chart40.xml.rels><?xml version="1.0" encoding="UTF-8" standalone="yes"?>
<Relationships xmlns="http://schemas.openxmlformats.org/package/2006/relationships"><Relationship Id="rId3" Type="http://schemas.openxmlformats.org/officeDocument/2006/relationships/oleObject" Target="file:///C:\Users\Ana\Downloads\B&#322;a&#380;owa%20mieszka&#324;cy%20+%20behawioralne%20100%20(2022).xlsx" TargetMode="External"/><Relationship Id="rId2" Type="http://schemas.microsoft.com/office/2011/relationships/chartColorStyle" Target="colors40.xml"/><Relationship Id="rId1" Type="http://schemas.microsoft.com/office/2011/relationships/chartStyle" Target="style40.xml"/></Relationships>
</file>

<file path=word/charts/_rels/chart41.xml.rels><?xml version="1.0" encoding="UTF-8" standalone="yes"?>
<Relationships xmlns="http://schemas.openxmlformats.org/package/2006/relationships"><Relationship Id="rId3" Type="http://schemas.openxmlformats.org/officeDocument/2006/relationships/oleObject" Target="file:///C:\Users\Ana\Downloads\B&#322;a&#380;owa%20mieszka&#324;cy%20+%20behawioralne%20100%20(2022).xlsx" TargetMode="External"/><Relationship Id="rId2" Type="http://schemas.microsoft.com/office/2011/relationships/chartColorStyle" Target="colors41.xml"/><Relationship Id="rId1" Type="http://schemas.microsoft.com/office/2011/relationships/chartStyle" Target="style41.xml"/></Relationships>
</file>

<file path=word/charts/_rels/chart42.xml.rels><?xml version="1.0" encoding="UTF-8" standalone="yes"?>
<Relationships xmlns="http://schemas.openxmlformats.org/package/2006/relationships"><Relationship Id="rId3" Type="http://schemas.openxmlformats.org/officeDocument/2006/relationships/oleObject" Target="file:///C:\Users\Ana\Downloads\B&#322;a&#380;owa%20mieszka&#324;cy%20+%20behawioralne%20100%20(2022).xlsx" TargetMode="External"/><Relationship Id="rId2" Type="http://schemas.microsoft.com/office/2011/relationships/chartColorStyle" Target="colors42.xml"/><Relationship Id="rId1" Type="http://schemas.microsoft.com/office/2011/relationships/chartStyle" Target="style42.xml"/></Relationships>
</file>

<file path=word/charts/_rels/chart43.xml.rels><?xml version="1.0" encoding="UTF-8" standalone="yes"?>
<Relationships xmlns="http://schemas.openxmlformats.org/package/2006/relationships"><Relationship Id="rId3" Type="http://schemas.openxmlformats.org/officeDocument/2006/relationships/oleObject" Target="file:///C:\Users\Ana\Downloads\B&#322;a&#380;owa%20mieszka&#324;cy%20+%20behawioralne%20100%20(2022).xlsx" TargetMode="External"/><Relationship Id="rId2" Type="http://schemas.microsoft.com/office/2011/relationships/chartColorStyle" Target="colors43.xml"/><Relationship Id="rId1" Type="http://schemas.microsoft.com/office/2011/relationships/chartStyle" Target="style43.xml"/></Relationships>
</file>

<file path=word/charts/_rels/chart44.xml.rels><?xml version="1.0" encoding="UTF-8" standalone="yes"?>
<Relationships xmlns="http://schemas.openxmlformats.org/package/2006/relationships"><Relationship Id="rId3" Type="http://schemas.openxmlformats.org/officeDocument/2006/relationships/oleObject" Target="file:///C:\Users\Ana\Downloads\B&#322;a&#380;owa%20mieszka&#324;cy%20+%20behawioralne%20100%20(2022).xlsx" TargetMode="External"/><Relationship Id="rId2" Type="http://schemas.microsoft.com/office/2011/relationships/chartColorStyle" Target="colors44.xml"/><Relationship Id="rId1" Type="http://schemas.microsoft.com/office/2011/relationships/chartStyle" Target="style44.xml"/></Relationships>
</file>

<file path=word/charts/_rels/chart45.xml.rels><?xml version="1.0" encoding="UTF-8" standalone="yes"?>
<Relationships xmlns="http://schemas.openxmlformats.org/package/2006/relationships"><Relationship Id="rId3" Type="http://schemas.openxmlformats.org/officeDocument/2006/relationships/oleObject" Target="file:///C:\Users\Ana\Downloads\B&#322;a&#380;owa%20mieszka&#324;cy%20+%20behawioralne%20100%20(2022).xlsx" TargetMode="External"/><Relationship Id="rId2" Type="http://schemas.microsoft.com/office/2011/relationships/chartColorStyle" Target="colors45.xml"/><Relationship Id="rId1" Type="http://schemas.microsoft.com/office/2011/relationships/chartStyle" Target="style45.xml"/></Relationships>
</file>

<file path=word/charts/_rels/chart46.xml.rels><?xml version="1.0" encoding="UTF-8" standalone="yes"?>
<Relationships xmlns="http://schemas.openxmlformats.org/package/2006/relationships"><Relationship Id="rId3" Type="http://schemas.openxmlformats.org/officeDocument/2006/relationships/oleObject" Target="file:///C:\Users\Ana\Downloads\B&#322;a&#380;owa%20mieszka&#324;cy%20+%20behawioralne%20100%20(2022).xlsx" TargetMode="External"/><Relationship Id="rId2" Type="http://schemas.microsoft.com/office/2011/relationships/chartColorStyle" Target="colors46.xml"/><Relationship Id="rId1" Type="http://schemas.microsoft.com/office/2011/relationships/chartStyle" Target="style46.xml"/></Relationships>
</file>

<file path=word/charts/_rels/chart47.xml.rels><?xml version="1.0" encoding="UTF-8" standalone="yes"?>
<Relationships xmlns="http://schemas.openxmlformats.org/package/2006/relationships"><Relationship Id="rId3" Type="http://schemas.openxmlformats.org/officeDocument/2006/relationships/oleObject" Target="file:///C:\Users\Ana\Downloads\B&#322;a&#380;owa%20mieszka&#324;cy%20+%20behawioralne%20100%20(2022).xlsx" TargetMode="External"/><Relationship Id="rId2" Type="http://schemas.microsoft.com/office/2011/relationships/chartColorStyle" Target="colors47.xml"/><Relationship Id="rId1" Type="http://schemas.microsoft.com/office/2011/relationships/chartStyle" Target="style47.xml"/></Relationships>
</file>

<file path=word/charts/_rels/chart48.xml.rels><?xml version="1.0" encoding="UTF-8" standalone="yes"?>
<Relationships xmlns="http://schemas.openxmlformats.org/package/2006/relationships"><Relationship Id="rId3" Type="http://schemas.openxmlformats.org/officeDocument/2006/relationships/oleObject" Target="file:///C:\Users\Ana\Downloads\B&#322;a&#380;owa%20mieszka&#324;cy%20+%20behawioralne%20100%20(2022).xlsx" TargetMode="External"/><Relationship Id="rId2" Type="http://schemas.microsoft.com/office/2011/relationships/chartColorStyle" Target="colors48.xml"/><Relationship Id="rId1" Type="http://schemas.microsoft.com/office/2011/relationships/chartStyle" Target="style48.xml"/></Relationships>
</file>

<file path=word/charts/_rels/chart49.xml.rels><?xml version="1.0" encoding="UTF-8" standalone="yes"?>
<Relationships xmlns="http://schemas.openxmlformats.org/package/2006/relationships"><Relationship Id="rId3" Type="http://schemas.openxmlformats.org/officeDocument/2006/relationships/oleObject" Target="file:///C:\Users\Ana\Downloads\B&#322;a&#380;owa%20mieszka&#324;cy%20+%20behawioralne%20100%20(2022).xlsx" TargetMode="External"/><Relationship Id="rId2" Type="http://schemas.microsoft.com/office/2011/relationships/chartColorStyle" Target="colors49.xml"/><Relationship Id="rId1" Type="http://schemas.microsoft.com/office/2011/relationships/chartStyle" Target="style49.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Ana\Downloads\B&#322;a&#380;owa%20mieszka&#324;cy%20+%20behawioralne%20100%20(2022).xlsx" TargetMode="External"/><Relationship Id="rId2" Type="http://schemas.microsoft.com/office/2011/relationships/chartColorStyle" Target="colors5.xml"/><Relationship Id="rId1" Type="http://schemas.microsoft.com/office/2011/relationships/chartStyle" Target="style5.xml"/></Relationships>
</file>

<file path=word/charts/_rels/chart50.xml.rels><?xml version="1.0" encoding="UTF-8" standalone="yes"?>
<Relationships xmlns="http://schemas.openxmlformats.org/package/2006/relationships"><Relationship Id="rId3" Type="http://schemas.openxmlformats.org/officeDocument/2006/relationships/oleObject" Target="file:///C:\Users\Ana\Downloads\B&#322;a&#380;owa%20mieszka&#324;cy%20+%20behawioralne%20100%20(2022).xlsx" TargetMode="External"/><Relationship Id="rId2" Type="http://schemas.microsoft.com/office/2011/relationships/chartColorStyle" Target="colors50.xml"/><Relationship Id="rId1" Type="http://schemas.microsoft.com/office/2011/relationships/chartStyle" Target="style50.xml"/></Relationships>
</file>

<file path=word/charts/_rels/chart51.xml.rels><?xml version="1.0" encoding="UTF-8" standalone="yes"?>
<Relationships xmlns="http://schemas.openxmlformats.org/package/2006/relationships"><Relationship Id="rId3" Type="http://schemas.openxmlformats.org/officeDocument/2006/relationships/oleObject" Target="file:///C:\Users\Ana\Downloads\B&#322;a&#380;owa%20mieszka&#324;cy%20+%20behawioralne%20100%20(2022).xlsx" TargetMode="External"/><Relationship Id="rId2" Type="http://schemas.microsoft.com/office/2011/relationships/chartColorStyle" Target="colors51.xml"/><Relationship Id="rId1" Type="http://schemas.microsoft.com/office/2011/relationships/chartStyle" Target="style51.xml"/></Relationships>
</file>

<file path=word/charts/_rels/chart52.xml.rels><?xml version="1.0" encoding="UTF-8" standalone="yes"?>
<Relationships xmlns="http://schemas.openxmlformats.org/package/2006/relationships"><Relationship Id="rId3" Type="http://schemas.openxmlformats.org/officeDocument/2006/relationships/oleObject" Target="file:///C:\Users\Ana\Downloads\B&#322;a&#380;owa%20mieszka&#324;cy%20+%20behawioralne%20100%20(2022).xlsx" TargetMode="External"/><Relationship Id="rId2" Type="http://schemas.microsoft.com/office/2011/relationships/chartColorStyle" Target="colors52.xml"/><Relationship Id="rId1" Type="http://schemas.microsoft.com/office/2011/relationships/chartStyle" Target="style52.xml"/></Relationships>
</file>

<file path=word/charts/_rels/chart53.xml.rels><?xml version="1.0" encoding="UTF-8" standalone="yes"?>
<Relationships xmlns="http://schemas.openxmlformats.org/package/2006/relationships"><Relationship Id="rId3" Type="http://schemas.openxmlformats.org/officeDocument/2006/relationships/oleObject" Target="file:///C:\Users\Ana\Downloads\B&#322;a&#380;owa%20mieszka&#324;cy%20+%20behawioralne%20100%20(2022).xlsx" TargetMode="External"/><Relationship Id="rId2" Type="http://schemas.microsoft.com/office/2011/relationships/chartColorStyle" Target="colors53.xml"/><Relationship Id="rId1" Type="http://schemas.microsoft.com/office/2011/relationships/chartStyle" Target="style53.xml"/></Relationships>
</file>

<file path=word/charts/_rels/chart54.xml.rels><?xml version="1.0" encoding="UTF-8" standalone="yes"?>
<Relationships xmlns="http://schemas.openxmlformats.org/package/2006/relationships"><Relationship Id="rId3" Type="http://schemas.openxmlformats.org/officeDocument/2006/relationships/oleObject" Target="file:///C:\Users\Ana\Downloads\B&#322;a&#380;owa%20mieszka&#324;cy%20+%20behawioralne%20100%20(2022).xlsx" TargetMode="External"/><Relationship Id="rId2" Type="http://schemas.microsoft.com/office/2011/relationships/chartColorStyle" Target="colors54.xml"/><Relationship Id="rId1" Type="http://schemas.microsoft.com/office/2011/relationships/chartStyle" Target="style54.xml"/></Relationships>
</file>

<file path=word/charts/_rels/chart55.xml.rels><?xml version="1.0" encoding="UTF-8" standalone="yes"?>
<Relationships xmlns="http://schemas.openxmlformats.org/package/2006/relationships"><Relationship Id="rId3" Type="http://schemas.openxmlformats.org/officeDocument/2006/relationships/oleObject" Target="file:///C:\Users\Ana\Downloads\B&#322;a&#380;owa%20mieszka&#324;cy%20+%20behawioralne%20100%20(2022).xlsx" TargetMode="External"/><Relationship Id="rId2" Type="http://schemas.microsoft.com/office/2011/relationships/chartColorStyle" Target="colors55.xml"/><Relationship Id="rId1" Type="http://schemas.microsoft.com/office/2011/relationships/chartStyle" Target="style55.xml"/></Relationships>
</file>

<file path=word/charts/_rels/chart56.xml.rels><?xml version="1.0" encoding="UTF-8" standalone="yes"?>
<Relationships xmlns="http://schemas.openxmlformats.org/package/2006/relationships"><Relationship Id="rId3" Type="http://schemas.openxmlformats.org/officeDocument/2006/relationships/oleObject" Target="file:///C:\Users\Ana\Downloads\B&#322;a&#380;owa%20mieszka&#324;cy%20+%20behawioralne%20100%20(2022).xlsx" TargetMode="External"/><Relationship Id="rId2" Type="http://schemas.microsoft.com/office/2011/relationships/chartColorStyle" Target="colors56.xml"/><Relationship Id="rId1" Type="http://schemas.microsoft.com/office/2011/relationships/chartStyle" Target="style56.xml"/></Relationships>
</file>

<file path=word/charts/_rels/chart57.xml.rels><?xml version="1.0" encoding="UTF-8" standalone="yes"?>
<Relationships xmlns="http://schemas.openxmlformats.org/package/2006/relationships"><Relationship Id="rId3" Type="http://schemas.openxmlformats.org/officeDocument/2006/relationships/oleObject" Target="file:///C:\Users\Ana\Downloads\B&#322;a&#380;owa%20mieszka&#324;cy%20+%20behawioralne%20100%20(2022).xlsx" TargetMode="External"/><Relationship Id="rId2" Type="http://schemas.microsoft.com/office/2011/relationships/chartColorStyle" Target="colors57.xml"/><Relationship Id="rId1" Type="http://schemas.microsoft.com/office/2011/relationships/chartStyle" Target="style57.xml"/></Relationships>
</file>

<file path=word/charts/_rels/chart58.xml.rels><?xml version="1.0" encoding="UTF-8" standalone="yes"?>
<Relationships xmlns="http://schemas.openxmlformats.org/package/2006/relationships"><Relationship Id="rId3" Type="http://schemas.openxmlformats.org/officeDocument/2006/relationships/oleObject" Target="file:///G:\M&#243;j%20dysk\2022\B&#322;a&#380;owa\blazowa-uczniowie-ZBIORCZE.xlsx" TargetMode="External"/><Relationship Id="rId2" Type="http://schemas.microsoft.com/office/2011/relationships/chartColorStyle" Target="colors58.xml"/><Relationship Id="rId1" Type="http://schemas.microsoft.com/office/2011/relationships/chartStyle" Target="style58.xml"/></Relationships>
</file>

<file path=word/charts/_rels/chart59.xml.rels><?xml version="1.0" encoding="UTF-8" standalone="yes"?>
<Relationships xmlns="http://schemas.openxmlformats.org/package/2006/relationships"><Relationship Id="rId3" Type="http://schemas.openxmlformats.org/officeDocument/2006/relationships/oleObject" Target="file:///G:\M&#243;j%20dysk\2022\B&#322;a&#380;owa\blazowa-uczniowie-ZBIORCZE.xlsx" TargetMode="External"/><Relationship Id="rId2" Type="http://schemas.microsoft.com/office/2011/relationships/chartColorStyle" Target="colors59.xml"/><Relationship Id="rId1" Type="http://schemas.microsoft.com/office/2011/relationships/chartStyle" Target="style59.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Ana\Downloads\B&#322;a&#380;owa%20mieszka&#324;cy%20+%20behawioralne%20100%20(2022).xlsx" TargetMode="External"/><Relationship Id="rId2" Type="http://schemas.microsoft.com/office/2011/relationships/chartColorStyle" Target="colors6.xml"/><Relationship Id="rId1" Type="http://schemas.microsoft.com/office/2011/relationships/chartStyle" Target="style6.xml"/></Relationships>
</file>

<file path=word/charts/_rels/chart60.xml.rels><?xml version="1.0" encoding="UTF-8" standalone="yes"?>
<Relationships xmlns="http://schemas.openxmlformats.org/package/2006/relationships"><Relationship Id="rId3" Type="http://schemas.openxmlformats.org/officeDocument/2006/relationships/oleObject" Target="file:///G:\M&#243;j%20dysk\2022\B&#322;a&#380;owa\blazowa-uczniowie-ZBIORCZE.xlsx" TargetMode="External"/><Relationship Id="rId2" Type="http://schemas.microsoft.com/office/2011/relationships/chartColorStyle" Target="colors60.xml"/><Relationship Id="rId1" Type="http://schemas.microsoft.com/office/2011/relationships/chartStyle" Target="style60.xml"/></Relationships>
</file>

<file path=word/charts/_rels/chart61.xml.rels><?xml version="1.0" encoding="UTF-8" standalone="yes"?>
<Relationships xmlns="http://schemas.openxmlformats.org/package/2006/relationships"><Relationship Id="rId3" Type="http://schemas.openxmlformats.org/officeDocument/2006/relationships/oleObject" Target="file:///G:\M&#243;j%20dysk\2022\B&#322;a&#380;owa\blazowa-uczniowie-ZBIORCZE.xlsx" TargetMode="External"/><Relationship Id="rId2" Type="http://schemas.microsoft.com/office/2011/relationships/chartColorStyle" Target="colors61.xml"/><Relationship Id="rId1" Type="http://schemas.microsoft.com/office/2011/relationships/chartStyle" Target="style61.xml"/></Relationships>
</file>

<file path=word/charts/_rels/chart62.xml.rels><?xml version="1.0" encoding="UTF-8" standalone="yes"?>
<Relationships xmlns="http://schemas.openxmlformats.org/package/2006/relationships"><Relationship Id="rId3" Type="http://schemas.openxmlformats.org/officeDocument/2006/relationships/oleObject" Target="file:///G:\M&#243;j%20dysk\2022\B&#322;a&#380;owa\blazowa-CHCHCH.xlsx" TargetMode="External"/><Relationship Id="rId2" Type="http://schemas.microsoft.com/office/2011/relationships/chartColorStyle" Target="colors62.xml"/><Relationship Id="rId1" Type="http://schemas.microsoft.com/office/2011/relationships/chartStyle" Target="style62.xml"/></Relationships>
</file>

<file path=word/charts/_rels/chart63.xml.rels><?xml version="1.0" encoding="UTF-8" standalone="yes"?>
<Relationships xmlns="http://schemas.openxmlformats.org/package/2006/relationships"><Relationship Id="rId3" Type="http://schemas.openxmlformats.org/officeDocument/2006/relationships/oleObject" Target="file:///G:\M&#243;j%20dysk\2022\B&#322;a&#380;owa\blazowa-CHCHCH.xlsx" TargetMode="External"/><Relationship Id="rId2" Type="http://schemas.microsoft.com/office/2011/relationships/chartColorStyle" Target="colors63.xml"/><Relationship Id="rId1" Type="http://schemas.microsoft.com/office/2011/relationships/chartStyle" Target="style63.xml"/></Relationships>
</file>

<file path=word/charts/_rels/chart64.xml.rels><?xml version="1.0" encoding="UTF-8" standalone="yes"?>
<Relationships xmlns="http://schemas.openxmlformats.org/package/2006/relationships"><Relationship Id="rId3" Type="http://schemas.openxmlformats.org/officeDocument/2006/relationships/oleObject" Target="file:///G:\M&#243;j%20dysk\2022\B&#322;a&#380;owa\blazowa-uczniowie-ZBIORCZE.xlsx" TargetMode="External"/><Relationship Id="rId2" Type="http://schemas.microsoft.com/office/2011/relationships/chartColorStyle" Target="colors64.xml"/><Relationship Id="rId1" Type="http://schemas.microsoft.com/office/2011/relationships/chartStyle" Target="style64.xml"/></Relationships>
</file>

<file path=word/charts/_rels/chart65.xml.rels><?xml version="1.0" encoding="UTF-8" standalone="yes"?>
<Relationships xmlns="http://schemas.openxmlformats.org/package/2006/relationships"><Relationship Id="rId3" Type="http://schemas.openxmlformats.org/officeDocument/2006/relationships/oleObject" Target="file:///G:\M&#243;j%20dysk\2022\B&#322;a&#380;owa\blazowa-uczniowie-ZBIORCZE.xlsx" TargetMode="External"/><Relationship Id="rId2" Type="http://schemas.microsoft.com/office/2011/relationships/chartColorStyle" Target="colors65.xml"/><Relationship Id="rId1" Type="http://schemas.microsoft.com/office/2011/relationships/chartStyle" Target="style65.xml"/></Relationships>
</file>

<file path=word/charts/_rels/chart66.xml.rels><?xml version="1.0" encoding="UTF-8" standalone="yes"?>
<Relationships xmlns="http://schemas.openxmlformats.org/package/2006/relationships"><Relationship Id="rId3" Type="http://schemas.openxmlformats.org/officeDocument/2006/relationships/oleObject" Target="file:///G:\M&#243;j%20dysk\2022\B&#322;a&#380;owa\blazowa-uczniowie-ZBIORCZE.xlsx" TargetMode="External"/><Relationship Id="rId2" Type="http://schemas.microsoft.com/office/2011/relationships/chartColorStyle" Target="colors66.xml"/><Relationship Id="rId1" Type="http://schemas.microsoft.com/office/2011/relationships/chartStyle" Target="style66.xml"/></Relationships>
</file>

<file path=word/charts/_rels/chart67.xml.rels><?xml version="1.0" encoding="UTF-8" standalone="yes"?>
<Relationships xmlns="http://schemas.openxmlformats.org/package/2006/relationships"><Relationship Id="rId3" Type="http://schemas.openxmlformats.org/officeDocument/2006/relationships/oleObject" Target="file:///G:\M&#243;j%20dysk\2022\B&#322;a&#380;owa\blazowa-uczniowie-ZBIORCZE.xlsx" TargetMode="External"/><Relationship Id="rId2" Type="http://schemas.microsoft.com/office/2011/relationships/chartColorStyle" Target="colors67.xml"/><Relationship Id="rId1" Type="http://schemas.microsoft.com/office/2011/relationships/chartStyle" Target="style67.xml"/></Relationships>
</file>

<file path=word/charts/_rels/chart68.xml.rels><?xml version="1.0" encoding="UTF-8" standalone="yes"?>
<Relationships xmlns="http://schemas.openxmlformats.org/package/2006/relationships"><Relationship Id="rId3" Type="http://schemas.openxmlformats.org/officeDocument/2006/relationships/oleObject" Target="file:///G:\M&#243;j%20dysk\2022\B&#322;a&#380;owa\blazowa-uczniowie-ZBIORCZE.xlsx" TargetMode="External"/><Relationship Id="rId2" Type="http://schemas.microsoft.com/office/2011/relationships/chartColorStyle" Target="colors68.xml"/><Relationship Id="rId1" Type="http://schemas.microsoft.com/office/2011/relationships/chartStyle" Target="style68.xml"/></Relationships>
</file>

<file path=word/charts/_rels/chart69.xml.rels><?xml version="1.0" encoding="UTF-8" standalone="yes"?>
<Relationships xmlns="http://schemas.openxmlformats.org/package/2006/relationships"><Relationship Id="rId3" Type="http://schemas.openxmlformats.org/officeDocument/2006/relationships/oleObject" Target="file:///G:\M&#243;j%20dysk\2022\B&#322;a&#380;owa\blazowa-uczniowie-ZBIORCZE.xlsx" TargetMode="External"/><Relationship Id="rId2" Type="http://schemas.microsoft.com/office/2011/relationships/chartColorStyle" Target="colors69.xml"/><Relationship Id="rId1" Type="http://schemas.microsoft.com/office/2011/relationships/chartStyle" Target="style69.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Ana\Downloads\B&#322;a&#380;owa%20mieszka&#324;cy%20+%20behawioralne%20100%20(2022).xlsx" TargetMode="External"/><Relationship Id="rId2" Type="http://schemas.microsoft.com/office/2011/relationships/chartColorStyle" Target="colors7.xml"/><Relationship Id="rId1" Type="http://schemas.microsoft.com/office/2011/relationships/chartStyle" Target="style7.xml"/></Relationships>
</file>

<file path=word/charts/_rels/chart70.xml.rels><?xml version="1.0" encoding="UTF-8" standalone="yes"?>
<Relationships xmlns="http://schemas.openxmlformats.org/package/2006/relationships"><Relationship Id="rId3" Type="http://schemas.openxmlformats.org/officeDocument/2006/relationships/oleObject" Target="file:///G:\M&#243;j%20dysk\2022\B&#322;a&#380;owa\blazowa-uczniowie-ZBIORCZE.xlsx" TargetMode="External"/><Relationship Id="rId2" Type="http://schemas.microsoft.com/office/2011/relationships/chartColorStyle" Target="colors70.xml"/><Relationship Id="rId1" Type="http://schemas.microsoft.com/office/2011/relationships/chartStyle" Target="style70.xml"/></Relationships>
</file>

<file path=word/charts/_rels/chart71.xml.rels><?xml version="1.0" encoding="UTF-8" standalone="yes"?>
<Relationships xmlns="http://schemas.openxmlformats.org/package/2006/relationships"><Relationship Id="rId3" Type="http://schemas.openxmlformats.org/officeDocument/2006/relationships/oleObject" Target="file:///G:\M&#243;j%20dysk\2022\B&#322;a&#380;owa\blazowa-uczniowie-ZBIORCZE.xlsx" TargetMode="External"/><Relationship Id="rId2" Type="http://schemas.microsoft.com/office/2011/relationships/chartColorStyle" Target="colors71.xml"/><Relationship Id="rId1" Type="http://schemas.microsoft.com/office/2011/relationships/chartStyle" Target="style71.xml"/></Relationships>
</file>

<file path=word/charts/_rels/chart72.xml.rels><?xml version="1.0" encoding="UTF-8" standalone="yes"?>
<Relationships xmlns="http://schemas.openxmlformats.org/package/2006/relationships"><Relationship Id="rId3" Type="http://schemas.openxmlformats.org/officeDocument/2006/relationships/oleObject" Target="file:///G:\M&#243;j%20dysk\2022\B&#322;a&#380;owa\blazowa-uczniowie-ZBIORCZE.xlsx" TargetMode="External"/><Relationship Id="rId2" Type="http://schemas.microsoft.com/office/2011/relationships/chartColorStyle" Target="colors72.xml"/><Relationship Id="rId1" Type="http://schemas.microsoft.com/office/2011/relationships/chartStyle" Target="style72.xml"/></Relationships>
</file>

<file path=word/charts/_rels/chart73.xml.rels><?xml version="1.0" encoding="UTF-8" standalone="yes"?>
<Relationships xmlns="http://schemas.openxmlformats.org/package/2006/relationships"><Relationship Id="rId3" Type="http://schemas.openxmlformats.org/officeDocument/2006/relationships/oleObject" Target="file:///G:\M&#243;j%20dysk\2022\B&#322;a&#380;owa\blazowa-uczniowie-ZBIORCZE.xlsx" TargetMode="External"/><Relationship Id="rId2" Type="http://schemas.microsoft.com/office/2011/relationships/chartColorStyle" Target="colors73.xml"/><Relationship Id="rId1" Type="http://schemas.microsoft.com/office/2011/relationships/chartStyle" Target="style73.xml"/></Relationships>
</file>

<file path=word/charts/_rels/chart74.xml.rels><?xml version="1.0" encoding="UTF-8" standalone="yes"?>
<Relationships xmlns="http://schemas.openxmlformats.org/package/2006/relationships"><Relationship Id="rId3" Type="http://schemas.openxmlformats.org/officeDocument/2006/relationships/oleObject" Target="file:///G:\M&#243;j%20dysk\2022\B&#322;a&#380;owa\blazowa-uczniowie-ZBIORCZE.xlsx" TargetMode="External"/><Relationship Id="rId2" Type="http://schemas.microsoft.com/office/2011/relationships/chartColorStyle" Target="colors74.xml"/><Relationship Id="rId1" Type="http://schemas.microsoft.com/office/2011/relationships/chartStyle" Target="style74.xml"/></Relationships>
</file>

<file path=word/charts/_rels/chart75.xml.rels><?xml version="1.0" encoding="UTF-8" standalone="yes"?>
<Relationships xmlns="http://schemas.openxmlformats.org/package/2006/relationships"><Relationship Id="rId3" Type="http://schemas.openxmlformats.org/officeDocument/2006/relationships/oleObject" Target="file:///G:\M&#243;j%20dysk\2022\B&#322;a&#380;owa\blazowa-uczniowie-ZBIORCZE.xlsx" TargetMode="External"/><Relationship Id="rId2" Type="http://schemas.microsoft.com/office/2011/relationships/chartColorStyle" Target="colors75.xml"/><Relationship Id="rId1" Type="http://schemas.microsoft.com/office/2011/relationships/chartStyle" Target="style75.xml"/></Relationships>
</file>

<file path=word/charts/_rels/chart76.xml.rels><?xml version="1.0" encoding="UTF-8" standalone="yes"?>
<Relationships xmlns="http://schemas.openxmlformats.org/package/2006/relationships"><Relationship Id="rId3" Type="http://schemas.openxmlformats.org/officeDocument/2006/relationships/oleObject" Target="file:///G:\M&#243;j%20dysk\2022\B&#322;a&#380;owa\blazowa-uczniowie-ZBIORCZE.xlsx" TargetMode="External"/><Relationship Id="rId2" Type="http://schemas.microsoft.com/office/2011/relationships/chartColorStyle" Target="colors76.xml"/><Relationship Id="rId1" Type="http://schemas.microsoft.com/office/2011/relationships/chartStyle" Target="style76.xml"/></Relationships>
</file>

<file path=word/charts/_rels/chart77.xml.rels><?xml version="1.0" encoding="UTF-8" standalone="yes"?>
<Relationships xmlns="http://schemas.openxmlformats.org/package/2006/relationships"><Relationship Id="rId3" Type="http://schemas.openxmlformats.org/officeDocument/2006/relationships/oleObject" Target="file:///G:\M&#243;j%20dysk\2022\B&#322;a&#380;owa\blazowa-uczniowie-ZBIORCZE.xlsx" TargetMode="External"/><Relationship Id="rId2" Type="http://schemas.microsoft.com/office/2011/relationships/chartColorStyle" Target="colors77.xml"/><Relationship Id="rId1" Type="http://schemas.microsoft.com/office/2011/relationships/chartStyle" Target="style77.xml"/></Relationships>
</file>

<file path=word/charts/_rels/chart78.xml.rels><?xml version="1.0" encoding="UTF-8" standalone="yes"?>
<Relationships xmlns="http://schemas.openxmlformats.org/package/2006/relationships"><Relationship Id="rId3" Type="http://schemas.openxmlformats.org/officeDocument/2006/relationships/oleObject" Target="file:///C:\Users\48517\AppData\Roaming\Microsoft\Excel\blazowa-uczniowie-ZBIORCZE%20(version%201).xlsb" TargetMode="External"/><Relationship Id="rId2" Type="http://schemas.microsoft.com/office/2011/relationships/chartColorStyle" Target="colors78.xml"/><Relationship Id="rId1" Type="http://schemas.microsoft.com/office/2011/relationships/chartStyle" Target="style78.xml"/></Relationships>
</file>

<file path=word/charts/_rels/chart79.xml.rels><?xml version="1.0" encoding="UTF-8" standalone="yes"?>
<Relationships xmlns="http://schemas.openxmlformats.org/package/2006/relationships"><Relationship Id="rId3" Type="http://schemas.openxmlformats.org/officeDocument/2006/relationships/oleObject" Target="file:///C:\Users\48517\AppData\Roaming\Microsoft\Excel\blazowa-uczniowie-ZBIORCZE%20(version%201).xlsb" TargetMode="External"/><Relationship Id="rId2" Type="http://schemas.microsoft.com/office/2011/relationships/chartColorStyle" Target="colors79.xml"/><Relationship Id="rId1" Type="http://schemas.microsoft.com/office/2011/relationships/chartStyle" Target="style79.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Ana\Downloads\B&#322;a&#380;owa%20mieszka&#324;cy%20+%20behawioralne%20100%20(2022).xlsx" TargetMode="External"/><Relationship Id="rId2" Type="http://schemas.microsoft.com/office/2011/relationships/chartColorStyle" Target="colors8.xml"/><Relationship Id="rId1" Type="http://schemas.microsoft.com/office/2011/relationships/chartStyle" Target="style8.xml"/></Relationships>
</file>

<file path=word/charts/_rels/chart80.xml.rels><?xml version="1.0" encoding="UTF-8" standalone="yes"?>
<Relationships xmlns="http://schemas.openxmlformats.org/package/2006/relationships"><Relationship Id="rId3" Type="http://schemas.openxmlformats.org/officeDocument/2006/relationships/oleObject" Target="file:///C:\Users\48517\AppData\Roaming\Microsoft\Excel\blazowa-uczniowie-ZBIORCZE%20(version%201).xlsb" TargetMode="External"/><Relationship Id="rId2" Type="http://schemas.microsoft.com/office/2011/relationships/chartColorStyle" Target="colors80.xml"/><Relationship Id="rId1" Type="http://schemas.microsoft.com/office/2011/relationships/chartStyle" Target="style80.xml"/></Relationships>
</file>

<file path=word/charts/_rels/chart81.xml.rels><?xml version="1.0" encoding="UTF-8" standalone="yes"?>
<Relationships xmlns="http://schemas.openxmlformats.org/package/2006/relationships"><Relationship Id="rId3" Type="http://schemas.openxmlformats.org/officeDocument/2006/relationships/oleObject" Target="file:///C:\Users\48517\AppData\Roaming\Microsoft\Excel\blazowa-uczniowie-ZBIORCZE%20(version%201).xlsb" TargetMode="External"/><Relationship Id="rId2" Type="http://schemas.microsoft.com/office/2011/relationships/chartColorStyle" Target="colors81.xml"/><Relationship Id="rId1" Type="http://schemas.microsoft.com/office/2011/relationships/chartStyle" Target="style81.xml"/></Relationships>
</file>

<file path=word/charts/_rels/chart82.xml.rels><?xml version="1.0" encoding="UTF-8" standalone="yes"?>
<Relationships xmlns="http://schemas.openxmlformats.org/package/2006/relationships"><Relationship Id="rId3" Type="http://schemas.openxmlformats.org/officeDocument/2006/relationships/oleObject" Target="file:///C:\Users\48517\AppData\Roaming\Microsoft\Excel\blazowa-uczniowie-ZBIORCZE%20(version%201).xlsb" TargetMode="External"/><Relationship Id="rId2" Type="http://schemas.microsoft.com/office/2011/relationships/chartColorStyle" Target="colors82.xml"/><Relationship Id="rId1" Type="http://schemas.microsoft.com/office/2011/relationships/chartStyle" Target="style82.xml"/></Relationships>
</file>

<file path=word/charts/_rels/chart83.xml.rels><?xml version="1.0" encoding="UTF-8" standalone="yes"?>
<Relationships xmlns="http://schemas.openxmlformats.org/package/2006/relationships"><Relationship Id="rId3" Type="http://schemas.openxmlformats.org/officeDocument/2006/relationships/oleObject" Target="file:///C:\Users\48517\AppData\Roaming\Microsoft\Excel\blazowa-uczniowie-ZBIORCZE%20(version%201).xlsb" TargetMode="External"/><Relationship Id="rId2" Type="http://schemas.microsoft.com/office/2011/relationships/chartColorStyle" Target="colors83.xml"/><Relationship Id="rId1" Type="http://schemas.microsoft.com/office/2011/relationships/chartStyle" Target="style83.xml"/></Relationships>
</file>

<file path=word/charts/_rels/chart84.xml.rels><?xml version="1.0" encoding="UTF-8" standalone="yes"?>
<Relationships xmlns="http://schemas.openxmlformats.org/package/2006/relationships"><Relationship Id="rId3" Type="http://schemas.openxmlformats.org/officeDocument/2006/relationships/oleObject" Target="file:///C:\Users\48517\AppData\Roaming\Microsoft\Excel\blazowa-uczniowie-ZBIORCZE%20(version%201).xlsb" TargetMode="External"/><Relationship Id="rId2" Type="http://schemas.microsoft.com/office/2011/relationships/chartColorStyle" Target="colors84.xml"/><Relationship Id="rId1" Type="http://schemas.microsoft.com/office/2011/relationships/chartStyle" Target="style84.xml"/></Relationships>
</file>

<file path=word/charts/_rels/chart85.xml.rels><?xml version="1.0" encoding="UTF-8" standalone="yes"?>
<Relationships xmlns="http://schemas.openxmlformats.org/package/2006/relationships"><Relationship Id="rId3" Type="http://schemas.openxmlformats.org/officeDocument/2006/relationships/oleObject" Target="file:///C:\Users\48517\AppData\Roaming\Microsoft\Excel\blazowa-uczniowie-ZBIORCZE%20(version%201).xlsb" TargetMode="External"/><Relationship Id="rId2" Type="http://schemas.microsoft.com/office/2011/relationships/chartColorStyle" Target="colors85.xml"/><Relationship Id="rId1" Type="http://schemas.microsoft.com/office/2011/relationships/chartStyle" Target="style85.xml"/></Relationships>
</file>

<file path=word/charts/_rels/chart86.xml.rels><?xml version="1.0" encoding="UTF-8" standalone="yes"?>
<Relationships xmlns="http://schemas.openxmlformats.org/package/2006/relationships"><Relationship Id="rId3" Type="http://schemas.openxmlformats.org/officeDocument/2006/relationships/oleObject" Target="file:///C:\Users\48517\AppData\Roaming\Microsoft\Excel\blazowa-uczniowie-ZBIORCZE%20(version%201).xlsb" TargetMode="External"/><Relationship Id="rId2" Type="http://schemas.microsoft.com/office/2011/relationships/chartColorStyle" Target="colors86.xml"/><Relationship Id="rId1" Type="http://schemas.microsoft.com/office/2011/relationships/chartStyle" Target="style86.xml"/></Relationships>
</file>

<file path=word/charts/_rels/chart87.xml.rels><?xml version="1.0" encoding="UTF-8" standalone="yes"?>
<Relationships xmlns="http://schemas.openxmlformats.org/package/2006/relationships"><Relationship Id="rId3" Type="http://schemas.openxmlformats.org/officeDocument/2006/relationships/oleObject" Target="file:///C:\Users\48517\AppData\Roaming\Microsoft\Excel\blazowa-uczniowie-ZBIORCZE%20(version%201).xlsb" TargetMode="External"/><Relationship Id="rId2" Type="http://schemas.microsoft.com/office/2011/relationships/chartColorStyle" Target="colors87.xml"/><Relationship Id="rId1" Type="http://schemas.microsoft.com/office/2011/relationships/chartStyle" Target="style87.xml"/></Relationships>
</file>

<file path=word/charts/_rels/chart88.xml.rels><?xml version="1.0" encoding="UTF-8" standalone="yes"?>
<Relationships xmlns="http://schemas.openxmlformats.org/package/2006/relationships"><Relationship Id="rId3" Type="http://schemas.openxmlformats.org/officeDocument/2006/relationships/oleObject" Target="file:///C:\Users\48517\AppData\Roaming\Microsoft\Excel\blazowa-CHCHCH%20(version%201).xlsb" TargetMode="External"/><Relationship Id="rId2" Type="http://schemas.microsoft.com/office/2011/relationships/chartColorStyle" Target="colors88.xml"/><Relationship Id="rId1" Type="http://schemas.microsoft.com/office/2011/relationships/chartStyle" Target="style88.xml"/></Relationships>
</file>

<file path=word/charts/_rels/chart89.xml.rels><?xml version="1.0" encoding="UTF-8" standalone="yes"?>
<Relationships xmlns="http://schemas.openxmlformats.org/package/2006/relationships"><Relationship Id="rId3" Type="http://schemas.openxmlformats.org/officeDocument/2006/relationships/oleObject" Target="file:///C:\Users\48517\AppData\Roaming\Microsoft\Excel\blazowa-uczniowie-ZBIORCZE%20(version%201).xlsb" TargetMode="External"/><Relationship Id="rId2" Type="http://schemas.microsoft.com/office/2011/relationships/chartColorStyle" Target="colors89.xml"/><Relationship Id="rId1" Type="http://schemas.microsoft.com/office/2011/relationships/chartStyle" Target="style89.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Ana\Downloads\B&#322;a&#380;owa%20mieszka&#324;cy%20+%20behawioralne%20100%20(2022).xlsx" TargetMode="External"/><Relationship Id="rId2" Type="http://schemas.microsoft.com/office/2011/relationships/chartColorStyle" Target="colors9.xml"/><Relationship Id="rId1" Type="http://schemas.microsoft.com/office/2011/relationships/chartStyle" Target="style9.xml"/></Relationships>
</file>

<file path=word/charts/_rels/chart90.xml.rels><?xml version="1.0" encoding="UTF-8" standalone="yes"?>
<Relationships xmlns="http://schemas.openxmlformats.org/package/2006/relationships"><Relationship Id="rId3" Type="http://schemas.openxmlformats.org/officeDocument/2006/relationships/oleObject" Target="file:///C:\Users\48517\AppData\Roaming\Microsoft\Excel\blazowa-uczniowie-ZBIORCZE%20(version%201).xlsb" TargetMode="External"/><Relationship Id="rId2" Type="http://schemas.microsoft.com/office/2011/relationships/chartColorStyle" Target="colors90.xml"/><Relationship Id="rId1" Type="http://schemas.microsoft.com/office/2011/relationships/chartStyle" Target="style90.xml"/></Relationships>
</file>

<file path=word/charts/_rels/chart91.xml.rels><?xml version="1.0" encoding="UTF-8" standalone="yes"?>
<Relationships xmlns="http://schemas.openxmlformats.org/package/2006/relationships"><Relationship Id="rId3" Type="http://schemas.openxmlformats.org/officeDocument/2006/relationships/oleObject" Target="file:///C:\Users\48517\AppData\Roaming\Microsoft\Excel\blazowa-uczniowie-ZBIORCZE%20(version%201).xlsb" TargetMode="External"/><Relationship Id="rId2" Type="http://schemas.microsoft.com/office/2011/relationships/chartColorStyle" Target="colors91.xml"/><Relationship Id="rId1" Type="http://schemas.microsoft.com/office/2011/relationships/chartStyle" Target="style91.xml"/></Relationships>
</file>

<file path=word/charts/_rels/chart92.xml.rels><?xml version="1.0" encoding="UTF-8" standalone="yes"?>
<Relationships xmlns="http://schemas.openxmlformats.org/package/2006/relationships"><Relationship Id="rId3" Type="http://schemas.openxmlformats.org/officeDocument/2006/relationships/oleObject" Target="file:///C:\Users\48517\AppData\Roaming\Microsoft\Excel\blazowa-uczniowie-ZBIORCZE%20(version%201).xlsb" TargetMode="External"/><Relationship Id="rId2" Type="http://schemas.microsoft.com/office/2011/relationships/chartColorStyle" Target="colors92.xml"/><Relationship Id="rId1" Type="http://schemas.microsoft.com/office/2011/relationships/chartStyle" Target="style92.xml"/></Relationships>
</file>

<file path=word/charts/_rels/chart93.xml.rels><?xml version="1.0" encoding="UTF-8" standalone="yes"?>
<Relationships xmlns="http://schemas.openxmlformats.org/package/2006/relationships"><Relationship Id="rId3" Type="http://schemas.openxmlformats.org/officeDocument/2006/relationships/oleObject" Target="file:///C:\Users\48517\AppData\Roaming\Microsoft\Excel\blazowa-uczniowie-ZBIORCZE%20(version%201).xlsb" TargetMode="External"/><Relationship Id="rId2" Type="http://schemas.microsoft.com/office/2011/relationships/chartColorStyle" Target="colors93.xml"/><Relationship Id="rId1" Type="http://schemas.microsoft.com/office/2011/relationships/chartStyle" Target="style93.xml"/></Relationships>
</file>

<file path=word/charts/_rels/chart94.xml.rels><?xml version="1.0" encoding="UTF-8" standalone="yes"?>
<Relationships xmlns="http://schemas.openxmlformats.org/package/2006/relationships"><Relationship Id="rId3" Type="http://schemas.openxmlformats.org/officeDocument/2006/relationships/oleObject" Target="file:///C:\Users\48517\AppData\Roaming\Microsoft\Excel\blazowa-uczniowie-ZBIORCZE%20(version%201).xlsb" TargetMode="External"/><Relationship Id="rId2" Type="http://schemas.microsoft.com/office/2011/relationships/chartColorStyle" Target="colors94.xml"/><Relationship Id="rId1" Type="http://schemas.microsoft.com/office/2011/relationships/chartStyle" Target="style94.xml"/></Relationships>
</file>

<file path=word/charts/_rels/chart95.xml.rels><?xml version="1.0" encoding="UTF-8" standalone="yes"?>
<Relationships xmlns="http://schemas.openxmlformats.org/package/2006/relationships"><Relationship Id="rId3" Type="http://schemas.openxmlformats.org/officeDocument/2006/relationships/oleObject" Target="file:///C:\Users\48517\AppData\Roaming\Microsoft\Excel\blazowa-uczniowie-ZBIORCZE%20(version%201).xlsb" TargetMode="External"/><Relationship Id="rId2" Type="http://schemas.microsoft.com/office/2011/relationships/chartColorStyle" Target="colors95.xml"/><Relationship Id="rId1" Type="http://schemas.microsoft.com/office/2011/relationships/chartStyle" Target="style95.xml"/></Relationships>
</file>

<file path=word/charts/_rels/chart96.xml.rels><?xml version="1.0" encoding="UTF-8" standalone="yes"?>
<Relationships xmlns="http://schemas.openxmlformats.org/package/2006/relationships"><Relationship Id="rId3" Type="http://schemas.openxmlformats.org/officeDocument/2006/relationships/oleObject" Target="file:///C:\Users\48517\AppData\Roaming\Microsoft\Excel\blazowa-uczniowie-ZBIORCZE%20(version%201).xlsb" TargetMode="External"/><Relationship Id="rId2" Type="http://schemas.microsoft.com/office/2011/relationships/chartColorStyle" Target="colors96.xml"/><Relationship Id="rId1" Type="http://schemas.microsoft.com/office/2011/relationships/chartStyle" Target="style96.xml"/></Relationships>
</file>

<file path=word/charts/_rels/chart97.xml.rels><?xml version="1.0" encoding="UTF-8" standalone="yes"?>
<Relationships xmlns="http://schemas.openxmlformats.org/package/2006/relationships"><Relationship Id="rId3" Type="http://schemas.openxmlformats.org/officeDocument/2006/relationships/oleObject" Target="file:///C:\Users\48517\AppData\Roaming\Microsoft\Excel\blazowa-uczniowie-ZBIORCZE%20(version%201).xlsb" TargetMode="External"/><Relationship Id="rId2" Type="http://schemas.microsoft.com/office/2011/relationships/chartColorStyle" Target="colors97.xml"/><Relationship Id="rId1" Type="http://schemas.microsoft.com/office/2011/relationships/chartStyle" Target="style97.xml"/></Relationships>
</file>

<file path=word/charts/_rels/chart98.xml.rels><?xml version="1.0" encoding="UTF-8" standalone="yes"?>
<Relationships xmlns="http://schemas.openxmlformats.org/package/2006/relationships"><Relationship Id="rId3" Type="http://schemas.openxmlformats.org/officeDocument/2006/relationships/oleObject" Target="file:///C:\Users\48517\AppData\Roaming\Microsoft\Excel\blazowa-uczniowie-ZBIORCZE%20(version%201).xlsb" TargetMode="External"/><Relationship Id="rId2" Type="http://schemas.microsoft.com/office/2011/relationships/chartColorStyle" Target="colors98.xml"/><Relationship Id="rId1" Type="http://schemas.microsoft.com/office/2011/relationships/chartStyle" Target="style98.xml"/></Relationships>
</file>

<file path=word/charts/_rels/chart99.xml.rels><?xml version="1.0" encoding="UTF-8" standalone="yes"?>
<Relationships xmlns="http://schemas.openxmlformats.org/package/2006/relationships"><Relationship Id="rId3" Type="http://schemas.openxmlformats.org/officeDocument/2006/relationships/oleObject" Target="file:///C:\Users\48517\AppData\Roaming\Microsoft\Excel\blazowa-uczniowie-ZBIORCZE%20(version%201).xlsb" TargetMode="External"/><Relationship Id="rId2" Type="http://schemas.microsoft.com/office/2011/relationships/chartColorStyle" Target="colors99.xml"/><Relationship Id="rId1" Type="http://schemas.microsoft.com/office/2011/relationships/chartStyle" Target="style9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821-4DE3-BBCF-3BC4E9E688A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821-4DE3-BBCF-3BC4E9E688A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'Strona 12'!$B$138:$B$139</c:f>
              <c:strCache>
                <c:ptCount val="2"/>
                <c:pt idx="0">
                  <c:v>kobieta</c:v>
                </c:pt>
                <c:pt idx="1">
                  <c:v>mężczyzna</c:v>
                </c:pt>
              </c:strCache>
            </c:strRef>
          </c:cat>
          <c:val>
            <c:numRef>
              <c:f>'Strona 12'!$C$138:$C$139</c:f>
              <c:numCache>
                <c:formatCode>0.00%</c:formatCode>
                <c:ptCount val="2"/>
                <c:pt idx="0">
                  <c:v>0.56999999999999995</c:v>
                </c:pt>
                <c:pt idx="1">
                  <c:v>0.43</c:v>
                </c:pt>
              </c:numCache>
            </c:numRef>
          </c:val>
          <c:extLst>
            <c:ext xmlns:c16="http://schemas.microsoft.com/office/drawing/2014/chart" uri="{C3380CC4-5D6E-409C-BE32-E72D297353CC}">
              <c16:uniqueId val="{00000004-0821-4DE3-BBCF-3BC4E9E688A9}"/>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'Strona 3'!$B$26:$B$34</c:f>
              <c:strCache>
                <c:ptCount val="9"/>
                <c:pt idx="0">
                  <c:v>chęć lepszej zabawy</c:v>
                </c:pt>
                <c:pt idx="1">
                  <c:v>dla towarzystwa</c:v>
                </c:pt>
                <c:pt idx="2">
                  <c:v>by zapomnieć o problemach</c:v>
                </c:pt>
                <c:pt idx="3">
                  <c:v>by złagodzić stres</c:v>
                </c:pt>
                <c:pt idx="4">
                  <c:v>bo lubię jego smak</c:v>
                </c:pt>
                <c:pt idx="5">
                  <c:v>pod wpływem znajomych</c:v>
                </c:pt>
                <c:pt idx="6">
                  <c:v>aby zmniejszyć objawy kaca</c:v>
                </c:pt>
                <c:pt idx="7">
                  <c:v>brak konkretnego powodu</c:v>
                </c:pt>
                <c:pt idx="8">
                  <c:v>inne, jakie?</c:v>
                </c:pt>
              </c:strCache>
            </c:strRef>
          </c:cat>
          <c:val>
            <c:numRef>
              <c:f>'Strona 3'!$C$26:$C$34</c:f>
              <c:numCache>
                <c:formatCode>0.00%</c:formatCode>
                <c:ptCount val="9"/>
                <c:pt idx="0">
                  <c:v>0.24637681159420291</c:v>
                </c:pt>
                <c:pt idx="1">
                  <c:v>0.55072463768115942</c:v>
                </c:pt>
                <c:pt idx="2">
                  <c:v>0</c:v>
                </c:pt>
                <c:pt idx="3">
                  <c:v>7.2463768115942032E-2</c:v>
                </c:pt>
                <c:pt idx="4">
                  <c:v>0.17391304347826086</c:v>
                </c:pt>
                <c:pt idx="5">
                  <c:v>2.8985507246376812E-2</c:v>
                </c:pt>
                <c:pt idx="6">
                  <c:v>0</c:v>
                </c:pt>
                <c:pt idx="7">
                  <c:v>0.21739130434782608</c:v>
                </c:pt>
                <c:pt idx="8">
                  <c:v>0</c:v>
                </c:pt>
              </c:numCache>
            </c:numRef>
          </c:val>
          <c:extLst>
            <c:ext xmlns:c16="http://schemas.microsoft.com/office/drawing/2014/chart" uri="{C3380CC4-5D6E-409C-BE32-E72D297353CC}">
              <c16:uniqueId val="{00000000-8B69-4372-82A9-966C56DC5C92}"/>
            </c:ext>
          </c:extLst>
        </c:ser>
        <c:dLbls>
          <c:dLblPos val="outEnd"/>
          <c:showLegendKey val="0"/>
          <c:showVal val="1"/>
          <c:showCatName val="0"/>
          <c:showSerName val="0"/>
          <c:showPercent val="0"/>
          <c:showBubbleSize val="0"/>
        </c:dLbls>
        <c:gapWidth val="182"/>
        <c:axId val="416315400"/>
        <c:axId val="416320496"/>
      </c:barChart>
      <c:catAx>
        <c:axId val="4163154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6320496"/>
        <c:crosses val="autoZero"/>
        <c:auto val="1"/>
        <c:lblAlgn val="ctr"/>
        <c:lblOffset val="100"/>
        <c:noMultiLvlLbl val="0"/>
      </c:catAx>
      <c:valAx>
        <c:axId val="416320496"/>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63154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0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'Strona 15'!$B$41:$B$51</c:f>
              <c:strCache>
                <c:ptCount val="11"/>
                <c:pt idx="0">
                  <c:v>alkohol</c:v>
                </c:pt>
                <c:pt idx="1">
                  <c:v>choroby psychiczne</c:v>
                </c:pt>
                <c:pt idx="2">
                  <c:v>problemy finansowe</c:v>
                </c:pt>
                <c:pt idx="3">
                  <c:v>narkotyki</c:v>
                </c:pt>
                <c:pt idx="4">
                  <c:v>zazdrość/zaborczość</c:v>
                </c:pt>
                <c:pt idx="5">
                  <c:v>brak zaufania</c:v>
                </c:pt>
                <c:pt idx="6">
                  <c:v>wpływ środowiska</c:v>
                </c:pt>
                <c:pt idx="7">
                  <c:v>różnice w poglądach</c:v>
                </c:pt>
                <c:pt idx="8">
                  <c:v>problemy w komunikacji międzyludzkiej</c:v>
                </c:pt>
                <c:pt idx="9">
                  <c:v>nie wiem</c:v>
                </c:pt>
                <c:pt idx="10">
                  <c:v>inne, jakie?</c:v>
                </c:pt>
              </c:strCache>
            </c:strRef>
          </c:cat>
          <c:val>
            <c:numRef>
              <c:f>'Strona 15'!$C$41:$C$51</c:f>
              <c:numCache>
                <c:formatCode>0.00%</c:formatCode>
                <c:ptCount val="11"/>
                <c:pt idx="0">
                  <c:v>0.61197916666666663</c:v>
                </c:pt>
                <c:pt idx="1">
                  <c:v>0.57552083333333337</c:v>
                </c:pt>
                <c:pt idx="2">
                  <c:v>0.23697916666666671</c:v>
                </c:pt>
                <c:pt idx="3">
                  <c:v>0.56770833333333337</c:v>
                </c:pt>
                <c:pt idx="4">
                  <c:v>0.44010416666666669</c:v>
                </c:pt>
                <c:pt idx="5">
                  <c:v>0.26822916666666669</c:v>
                </c:pt>
                <c:pt idx="6">
                  <c:v>0.3203125</c:v>
                </c:pt>
                <c:pt idx="7">
                  <c:v>0.265625</c:v>
                </c:pt>
                <c:pt idx="8">
                  <c:v>0.31510416666666669</c:v>
                </c:pt>
                <c:pt idx="9">
                  <c:v>0.24479166666666671</c:v>
                </c:pt>
                <c:pt idx="10">
                  <c:v>4.4270833333333343E-2</c:v>
                </c:pt>
              </c:numCache>
            </c:numRef>
          </c:val>
          <c:extLst>
            <c:ext xmlns:c16="http://schemas.microsoft.com/office/drawing/2014/chart" uri="{C3380CC4-5D6E-409C-BE32-E72D297353CC}">
              <c16:uniqueId val="{00000000-7FAE-444B-855B-E63B4B1DAAC3}"/>
            </c:ext>
          </c:extLst>
        </c:ser>
        <c:dLbls>
          <c:dLblPos val="outEnd"/>
          <c:showLegendKey val="0"/>
          <c:showVal val="1"/>
          <c:showCatName val="0"/>
          <c:showSerName val="0"/>
          <c:showPercent val="0"/>
          <c:showBubbleSize val="0"/>
        </c:dLbls>
        <c:gapWidth val="219"/>
        <c:axId val="422938160"/>
        <c:axId val="422936984"/>
      </c:barChart>
      <c:catAx>
        <c:axId val="4229381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22936984"/>
        <c:crosses val="autoZero"/>
        <c:auto val="1"/>
        <c:lblAlgn val="ctr"/>
        <c:lblOffset val="100"/>
        <c:noMultiLvlLbl val="0"/>
      </c:catAx>
      <c:valAx>
        <c:axId val="422936984"/>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229381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0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c:spPr>
            <c:extLst>
              <c:ext xmlns:c16="http://schemas.microsoft.com/office/drawing/2014/chart" uri="{C3380CC4-5D6E-409C-BE32-E72D297353CC}">
                <c16:uniqueId val="{00000001-B109-41A8-A980-27F03E0BA1C5}"/>
              </c:ext>
            </c:extLst>
          </c:dPt>
          <c:dPt>
            <c:idx val="1"/>
            <c:bubble3D val="0"/>
            <c:spPr>
              <a:solidFill>
                <a:schemeClr val="accent2"/>
              </a:solidFill>
              <a:ln>
                <a:noFill/>
              </a:ln>
              <a:effectLst/>
            </c:spPr>
            <c:extLst>
              <c:ext xmlns:c16="http://schemas.microsoft.com/office/drawing/2014/chart" uri="{C3380CC4-5D6E-409C-BE32-E72D297353CC}">
                <c16:uniqueId val="{00000003-B109-41A8-A980-27F03E0BA1C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'Strona 16'!$B$4:$B$5</c:f>
              <c:strCache>
                <c:ptCount val="2"/>
                <c:pt idx="0">
                  <c:v>tak</c:v>
                </c:pt>
                <c:pt idx="1">
                  <c:v>nie</c:v>
                </c:pt>
              </c:strCache>
            </c:strRef>
          </c:cat>
          <c:val>
            <c:numRef>
              <c:f>'Strona 16'!$C$4:$C$5</c:f>
              <c:numCache>
                <c:formatCode>0.00%</c:formatCode>
                <c:ptCount val="2"/>
                <c:pt idx="0">
                  <c:v>0.328125</c:v>
                </c:pt>
                <c:pt idx="1">
                  <c:v>0.671875</c:v>
                </c:pt>
              </c:numCache>
            </c:numRef>
          </c:val>
          <c:extLst>
            <c:ext xmlns:c16="http://schemas.microsoft.com/office/drawing/2014/chart" uri="{C3380CC4-5D6E-409C-BE32-E72D297353CC}">
              <c16:uniqueId val="{00000004-B109-41A8-A980-27F03E0BA1C5}"/>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0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'Strona 16'!$B$4</c:f>
              <c:strCache>
                <c:ptCount val="1"/>
                <c:pt idx="0">
                  <c:v>tak</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'Strona 16'!$C$3:$D$3</c:f>
              <c:strCache>
                <c:ptCount val="2"/>
                <c:pt idx="0">
                  <c:v>chłopiec</c:v>
                </c:pt>
                <c:pt idx="1">
                  <c:v>dziewczynka</c:v>
                </c:pt>
              </c:strCache>
            </c:strRef>
          </c:cat>
          <c:val>
            <c:numRef>
              <c:f>'Strona 16'!$C$4:$D$4</c:f>
              <c:numCache>
                <c:formatCode>0.00%</c:formatCode>
                <c:ptCount val="2"/>
                <c:pt idx="0">
                  <c:v>0.36868686868686867</c:v>
                </c:pt>
                <c:pt idx="1">
                  <c:v>0.28494623655913981</c:v>
                </c:pt>
              </c:numCache>
            </c:numRef>
          </c:val>
          <c:extLst>
            <c:ext xmlns:c16="http://schemas.microsoft.com/office/drawing/2014/chart" uri="{C3380CC4-5D6E-409C-BE32-E72D297353CC}">
              <c16:uniqueId val="{00000000-9F25-4D50-9035-EF252D3B9BB4}"/>
            </c:ext>
          </c:extLst>
        </c:ser>
        <c:ser>
          <c:idx val="1"/>
          <c:order val="1"/>
          <c:tx>
            <c:strRef>
              <c:f>'Strona 16'!$B$5</c:f>
              <c:strCache>
                <c:ptCount val="1"/>
                <c:pt idx="0">
                  <c:v>nie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'Strona 16'!$C$3:$D$3</c:f>
              <c:strCache>
                <c:ptCount val="2"/>
                <c:pt idx="0">
                  <c:v>chłopiec</c:v>
                </c:pt>
                <c:pt idx="1">
                  <c:v>dziewczynka</c:v>
                </c:pt>
              </c:strCache>
            </c:strRef>
          </c:cat>
          <c:val>
            <c:numRef>
              <c:f>'Strona 16'!$C$5:$D$5</c:f>
              <c:numCache>
                <c:formatCode>0.00%</c:formatCode>
                <c:ptCount val="2"/>
                <c:pt idx="0">
                  <c:v>0.63131313131313127</c:v>
                </c:pt>
                <c:pt idx="1">
                  <c:v>0.71505376344086025</c:v>
                </c:pt>
              </c:numCache>
            </c:numRef>
          </c:val>
          <c:extLst>
            <c:ext xmlns:c16="http://schemas.microsoft.com/office/drawing/2014/chart" uri="{C3380CC4-5D6E-409C-BE32-E72D297353CC}">
              <c16:uniqueId val="{00000001-9F25-4D50-9035-EF252D3B9BB4}"/>
            </c:ext>
          </c:extLst>
        </c:ser>
        <c:dLbls>
          <c:dLblPos val="outEnd"/>
          <c:showLegendKey val="0"/>
          <c:showVal val="1"/>
          <c:showCatName val="0"/>
          <c:showSerName val="0"/>
          <c:showPercent val="0"/>
          <c:showBubbleSize val="0"/>
        </c:dLbls>
        <c:gapWidth val="219"/>
        <c:overlap val="-27"/>
        <c:axId val="422941296"/>
        <c:axId val="422942080"/>
      </c:barChart>
      <c:catAx>
        <c:axId val="422941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22942080"/>
        <c:crosses val="autoZero"/>
        <c:auto val="1"/>
        <c:lblAlgn val="ctr"/>
        <c:lblOffset val="100"/>
        <c:noMultiLvlLbl val="0"/>
      </c:catAx>
      <c:valAx>
        <c:axId val="42294208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229412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0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'Strona 17'!$B$4:$B$10</c:f>
              <c:strCache>
                <c:ptCount val="7"/>
                <c:pt idx="0">
                  <c:v>mama</c:v>
                </c:pt>
                <c:pt idx="1">
                  <c:v>tata</c:v>
                </c:pt>
                <c:pt idx="2">
                  <c:v>znajomi</c:v>
                </c:pt>
                <c:pt idx="3">
                  <c:v>koledzy ze szkoły</c:v>
                </c:pt>
                <c:pt idx="4">
                  <c:v>siostra</c:v>
                </c:pt>
                <c:pt idx="5">
                  <c:v>brat</c:v>
                </c:pt>
                <c:pt idx="6">
                  <c:v>inne osoby, jakie?</c:v>
                </c:pt>
              </c:strCache>
            </c:strRef>
          </c:cat>
          <c:val>
            <c:numRef>
              <c:f>'Strona 17'!$C$4:$C$10</c:f>
              <c:numCache>
                <c:formatCode>0.00%</c:formatCode>
                <c:ptCount val="7"/>
                <c:pt idx="0">
                  <c:v>0.16666666666666671</c:v>
                </c:pt>
                <c:pt idx="1">
                  <c:v>0.17460317460317459</c:v>
                </c:pt>
                <c:pt idx="2">
                  <c:v>0.23015873015873009</c:v>
                </c:pt>
                <c:pt idx="3">
                  <c:v>0.52380952380952384</c:v>
                </c:pt>
                <c:pt idx="4">
                  <c:v>0.14285714285714279</c:v>
                </c:pt>
                <c:pt idx="5">
                  <c:v>0.22222222222222221</c:v>
                </c:pt>
                <c:pt idx="6">
                  <c:v>0.32539682539682541</c:v>
                </c:pt>
              </c:numCache>
            </c:numRef>
          </c:val>
          <c:extLst>
            <c:ext xmlns:c16="http://schemas.microsoft.com/office/drawing/2014/chart" uri="{C3380CC4-5D6E-409C-BE32-E72D297353CC}">
              <c16:uniqueId val="{00000000-A6E1-4A46-B333-52E9E8AFCC2F}"/>
            </c:ext>
          </c:extLst>
        </c:ser>
        <c:dLbls>
          <c:dLblPos val="outEnd"/>
          <c:showLegendKey val="0"/>
          <c:showVal val="1"/>
          <c:showCatName val="0"/>
          <c:showSerName val="0"/>
          <c:showPercent val="0"/>
          <c:showBubbleSize val="0"/>
        </c:dLbls>
        <c:gapWidth val="219"/>
        <c:overlap val="-27"/>
        <c:axId val="422943256"/>
        <c:axId val="422944040"/>
      </c:barChart>
      <c:catAx>
        <c:axId val="422943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22944040"/>
        <c:crosses val="autoZero"/>
        <c:auto val="1"/>
        <c:lblAlgn val="ctr"/>
        <c:lblOffset val="100"/>
        <c:noMultiLvlLbl val="0"/>
      </c:catAx>
      <c:valAx>
        <c:axId val="42294404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229432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0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'Strona 17'!$B$44:$B$50</c:f>
              <c:strCache>
                <c:ptCount val="7"/>
                <c:pt idx="0">
                  <c:v>nie była pod wpływem substancji</c:v>
                </c:pt>
                <c:pt idx="1">
                  <c:v>alkoholu</c:v>
                </c:pt>
                <c:pt idx="2">
                  <c:v>narkotyków</c:v>
                </c:pt>
                <c:pt idx="3">
                  <c:v>dopalaczy</c:v>
                </c:pt>
                <c:pt idx="4">
                  <c:v>leków</c:v>
                </c:pt>
                <c:pt idx="5">
                  <c:v>nie wiem</c:v>
                </c:pt>
                <c:pt idx="6">
                  <c:v>inne, jakie?</c:v>
                </c:pt>
              </c:strCache>
            </c:strRef>
          </c:cat>
          <c:val>
            <c:numRef>
              <c:f>'Strona 17'!$C$44:$C$50</c:f>
              <c:numCache>
                <c:formatCode>0.00%</c:formatCode>
                <c:ptCount val="7"/>
                <c:pt idx="0">
                  <c:v>0.52380952380952384</c:v>
                </c:pt>
                <c:pt idx="1">
                  <c:v>0.1031746031746032</c:v>
                </c:pt>
                <c:pt idx="2">
                  <c:v>6.3492063492063489E-2</c:v>
                </c:pt>
                <c:pt idx="3">
                  <c:v>5.5555555555555552E-2</c:v>
                </c:pt>
                <c:pt idx="4">
                  <c:v>7.1428571428571425E-2</c:v>
                </c:pt>
                <c:pt idx="5">
                  <c:v>0.29365079365079372</c:v>
                </c:pt>
                <c:pt idx="6">
                  <c:v>0.14285714285714279</c:v>
                </c:pt>
              </c:numCache>
            </c:numRef>
          </c:val>
          <c:extLst>
            <c:ext xmlns:c16="http://schemas.microsoft.com/office/drawing/2014/chart" uri="{C3380CC4-5D6E-409C-BE32-E72D297353CC}">
              <c16:uniqueId val="{00000000-8765-4728-A425-DEE28516168B}"/>
            </c:ext>
          </c:extLst>
        </c:ser>
        <c:dLbls>
          <c:dLblPos val="outEnd"/>
          <c:showLegendKey val="0"/>
          <c:showVal val="1"/>
          <c:showCatName val="0"/>
          <c:showSerName val="0"/>
          <c:showPercent val="0"/>
          <c:showBubbleSize val="0"/>
        </c:dLbls>
        <c:gapWidth val="219"/>
        <c:overlap val="-27"/>
        <c:axId val="422945608"/>
        <c:axId val="422945216"/>
      </c:barChart>
      <c:catAx>
        <c:axId val="422945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22945216"/>
        <c:crosses val="autoZero"/>
        <c:auto val="1"/>
        <c:lblAlgn val="ctr"/>
        <c:lblOffset val="100"/>
        <c:noMultiLvlLbl val="0"/>
      </c:catAx>
      <c:valAx>
        <c:axId val="42294521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229456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0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'Strona 18'!$B$4:$B$6</c:f>
              <c:strCache>
                <c:ptCount val="3"/>
                <c:pt idx="0">
                  <c:v>tak</c:v>
                </c:pt>
                <c:pt idx="1">
                  <c:v>nie</c:v>
                </c:pt>
                <c:pt idx="2">
                  <c:v>nie wiem</c:v>
                </c:pt>
              </c:strCache>
            </c:strRef>
          </c:cat>
          <c:val>
            <c:numRef>
              <c:f>'Strona 18'!$C$4:$C$6</c:f>
              <c:numCache>
                <c:formatCode>0.00%</c:formatCode>
                <c:ptCount val="3"/>
                <c:pt idx="0">
                  <c:v>0.296875</c:v>
                </c:pt>
                <c:pt idx="1">
                  <c:v>0.30729166666666669</c:v>
                </c:pt>
                <c:pt idx="2">
                  <c:v>0.39583333333333331</c:v>
                </c:pt>
              </c:numCache>
            </c:numRef>
          </c:val>
          <c:extLst>
            <c:ext xmlns:c16="http://schemas.microsoft.com/office/drawing/2014/chart" uri="{C3380CC4-5D6E-409C-BE32-E72D297353CC}">
              <c16:uniqueId val="{00000000-9B3B-4A8D-9D6F-FC7F33F832B0}"/>
            </c:ext>
          </c:extLst>
        </c:ser>
        <c:dLbls>
          <c:dLblPos val="outEnd"/>
          <c:showLegendKey val="0"/>
          <c:showVal val="1"/>
          <c:showCatName val="0"/>
          <c:showSerName val="0"/>
          <c:showPercent val="0"/>
          <c:showBubbleSize val="0"/>
        </c:dLbls>
        <c:gapWidth val="219"/>
        <c:overlap val="-27"/>
        <c:axId val="422948352"/>
        <c:axId val="422946392"/>
      </c:barChart>
      <c:catAx>
        <c:axId val="422948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22946392"/>
        <c:crosses val="autoZero"/>
        <c:auto val="1"/>
        <c:lblAlgn val="ctr"/>
        <c:lblOffset val="100"/>
        <c:noMultiLvlLbl val="0"/>
      </c:catAx>
      <c:valAx>
        <c:axId val="42294639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229483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0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c:spPr>
            <c:extLst>
              <c:ext xmlns:c16="http://schemas.microsoft.com/office/drawing/2014/chart" uri="{C3380CC4-5D6E-409C-BE32-E72D297353CC}">
                <c16:uniqueId val="{00000001-D4EF-4443-893C-83115E1AD0B4}"/>
              </c:ext>
            </c:extLst>
          </c:dPt>
          <c:dPt>
            <c:idx val="1"/>
            <c:bubble3D val="0"/>
            <c:spPr>
              <a:solidFill>
                <a:schemeClr val="accent2"/>
              </a:solidFill>
              <a:ln>
                <a:noFill/>
              </a:ln>
              <a:effectLst/>
            </c:spPr>
            <c:extLst>
              <c:ext xmlns:c16="http://schemas.microsoft.com/office/drawing/2014/chart" uri="{C3380CC4-5D6E-409C-BE32-E72D297353CC}">
                <c16:uniqueId val="{00000003-D4EF-4443-893C-83115E1AD0B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'Strona 19'!$B$4:$B$5</c:f>
              <c:strCache>
                <c:ptCount val="2"/>
                <c:pt idx="0">
                  <c:v>tak</c:v>
                </c:pt>
                <c:pt idx="1">
                  <c:v>nie</c:v>
                </c:pt>
              </c:strCache>
            </c:strRef>
          </c:cat>
          <c:val>
            <c:numRef>
              <c:f>'Strona 19'!$C$4:$C$5</c:f>
              <c:numCache>
                <c:formatCode>0.00%</c:formatCode>
                <c:ptCount val="2"/>
                <c:pt idx="0">
                  <c:v>0.203125</c:v>
                </c:pt>
                <c:pt idx="1">
                  <c:v>0.796875</c:v>
                </c:pt>
              </c:numCache>
            </c:numRef>
          </c:val>
          <c:extLst>
            <c:ext xmlns:c16="http://schemas.microsoft.com/office/drawing/2014/chart" uri="{C3380CC4-5D6E-409C-BE32-E72D297353CC}">
              <c16:uniqueId val="{00000004-D4EF-4443-893C-83115E1AD0B4}"/>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0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'Strona 19'!$B$4</c:f>
              <c:strCache>
                <c:ptCount val="1"/>
                <c:pt idx="0">
                  <c:v>tak</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'Strona 19'!$C$3:$D$3</c:f>
              <c:strCache>
                <c:ptCount val="2"/>
                <c:pt idx="0">
                  <c:v>chłopiec</c:v>
                </c:pt>
                <c:pt idx="1">
                  <c:v>dziewczynka</c:v>
                </c:pt>
              </c:strCache>
            </c:strRef>
          </c:cat>
          <c:val>
            <c:numRef>
              <c:f>'Strona 19'!$C$4:$D$4</c:f>
              <c:numCache>
                <c:formatCode>0.00%</c:formatCode>
                <c:ptCount val="2"/>
                <c:pt idx="0">
                  <c:v>0.28282828282828282</c:v>
                </c:pt>
                <c:pt idx="1">
                  <c:v>0.1182795698924731</c:v>
                </c:pt>
              </c:numCache>
            </c:numRef>
          </c:val>
          <c:extLst>
            <c:ext xmlns:c16="http://schemas.microsoft.com/office/drawing/2014/chart" uri="{C3380CC4-5D6E-409C-BE32-E72D297353CC}">
              <c16:uniqueId val="{00000000-CFBB-4EA2-8A3F-FDD23AC18F58}"/>
            </c:ext>
          </c:extLst>
        </c:ser>
        <c:ser>
          <c:idx val="1"/>
          <c:order val="1"/>
          <c:tx>
            <c:strRef>
              <c:f>'Strona 19'!$B$5</c:f>
              <c:strCache>
                <c:ptCount val="1"/>
                <c:pt idx="0">
                  <c:v>nie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'Strona 19'!$C$3:$D$3</c:f>
              <c:strCache>
                <c:ptCount val="2"/>
                <c:pt idx="0">
                  <c:v>chłopiec</c:v>
                </c:pt>
                <c:pt idx="1">
                  <c:v>dziewczynka</c:v>
                </c:pt>
              </c:strCache>
            </c:strRef>
          </c:cat>
          <c:val>
            <c:numRef>
              <c:f>'Strona 19'!$C$5:$D$5</c:f>
              <c:numCache>
                <c:formatCode>0.00%</c:formatCode>
                <c:ptCount val="2"/>
                <c:pt idx="0">
                  <c:v>0.71717171717171713</c:v>
                </c:pt>
                <c:pt idx="1">
                  <c:v>0.88172043010752688</c:v>
                </c:pt>
              </c:numCache>
            </c:numRef>
          </c:val>
          <c:extLst>
            <c:ext xmlns:c16="http://schemas.microsoft.com/office/drawing/2014/chart" uri="{C3380CC4-5D6E-409C-BE32-E72D297353CC}">
              <c16:uniqueId val="{00000001-CFBB-4EA2-8A3F-FDD23AC18F58}"/>
            </c:ext>
          </c:extLst>
        </c:ser>
        <c:dLbls>
          <c:dLblPos val="outEnd"/>
          <c:showLegendKey val="0"/>
          <c:showVal val="1"/>
          <c:showCatName val="0"/>
          <c:showSerName val="0"/>
          <c:showPercent val="0"/>
          <c:showBubbleSize val="0"/>
        </c:dLbls>
        <c:gapWidth val="219"/>
        <c:overlap val="-27"/>
        <c:axId val="422947568"/>
        <c:axId val="422839640"/>
      </c:barChart>
      <c:catAx>
        <c:axId val="422947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22839640"/>
        <c:crosses val="autoZero"/>
        <c:auto val="1"/>
        <c:lblAlgn val="ctr"/>
        <c:lblOffset val="100"/>
        <c:noMultiLvlLbl val="0"/>
      </c:catAx>
      <c:valAx>
        <c:axId val="42283964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229475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0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'Strona 20'!$B$4:$B$7</c:f>
              <c:strCache>
                <c:ptCount val="4"/>
                <c:pt idx="0">
                  <c:v>wobec rodziców</c:v>
                </c:pt>
                <c:pt idx="1">
                  <c:v>wobec rodzeństwa</c:v>
                </c:pt>
                <c:pt idx="2">
                  <c:v>wobec równieśników</c:v>
                </c:pt>
                <c:pt idx="3">
                  <c:v>wobec innych osób, jakich?</c:v>
                </c:pt>
              </c:strCache>
            </c:strRef>
          </c:cat>
          <c:val>
            <c:numRef>
              <c:f>'Strona 20'!$C$4:$C$7</c:f>
              <c:numCache>
                <c:formatCode>0.00%</c:formatCode>
                <c:ptCount val="4"/>
                <c:pt idx="0">
                  <c:v>0.1025641025641026</c:v>
                </c:pt>
                <c:pt idx="1">
                  <c:v>0.37179487179487181</c:v>
                </c:pt>
                <c:pt idx="2">
                  <c:v>0.69230769230769229</c:v>
                </c:pt>
                <c:pt idx="3">
                  <c:v>0.25641025641025639</c:v>
                </c:pt>
              </c:numCache>
            </c:numRef>
          </c:val>
          <c:extLst>
            <c:ext xmlns:c16="http://schemas.microsoft.com/office/drawing/2014/chart" uri="{C3380CC4-5D6E-409C-BE32-E72D297353CC}">
              <c16:uniqueId val="{00000000-EA94-4671-8FCD-D8117AF2C4DF}"/>
            </c:ext>
          </c:extLst>
        </c:ser>
        <c:dLbls>
          <c:dLblPos val="outEnd"/>
          <c:showLegendKey val="0"/>
          <c:showVal val="1"/>
          <c:showCatName val="0"/>
          <c:showSerName val="0"/>
          <c:showPercent val="0"/>
          <c:showBubbleSize val="0"/>
        </c:dLbls>
        <c:gapWidth val="219"/>
        <c:overlap val="-27"/>
        <c:axId val="422836112"/>
        <c:axId val="422835328"/>
      </c:barChart>
      <c:catAx>
        <c:axId val="422836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22835328"/>
        <c:crosses val="autoZero"/>
        <c:auto val="1"/>
        <c:lblAlgn val="ctr"/>
        <c:lblOffset val="100"/>
        <c:noMultiLvlLbl val="0"/>
      </c:catAx>
      <c:valAx>
        <c:axId val="42283532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228361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0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'Strona 21'!$B$4:$B$20</c:f>
              <c:strCache>
                <c:ptCount val="17"/>
                <c:pt idx="0">
                  <c:v>rodzina</c:v>
                </c:pt>
                <c:pt idx="1">
                  <c:v>kolega/koleżanka</c:v>
                </c:pt>
                <c:pt idx="2">
                  <c:v>pedagog szkolny</c:v>
                </c:pt>
                <c:pt idx="3">
                  <c:v>radziłbym sobie sam</c:v>
                </c:pt>
                <c:pt idx="4">
                  <c:v>szukałbym pomocy w Internecie</c:v>
                </c:pt>
                <c:pt idx="5">
                  <c:v>Policja</c:v>
                </c:pt>
                <c:pt idx="6">
                  <c:v>Ośrodek Pomocy Społecznej</c:v>
                </c:pt>
                <c:pt idx="7">
                  <c:v>zaufany nauczyciel</c:v>
                </c:pt>
                <c:pt idx="8">
                  <c:v>lekarz</c:v>
                </c:pt>
                <c:pt idx="9">
                  <c:v>Komisja Rozwiązywania Problemów Alkoholowych</c:v>
                </c:pt>
                <c:pt idx="10">
                  <c:v>punkty konsultacyjne</c:v>
                </c:pt>
                <c:pt idx="11">
                  <c:v>Zespół Interdyscyplinarny</c:v>
                </c:pt>
                <c:pt idx="12">
                  <c:v>Telefon Zaufania</c:v>
                </c:pt>
                <c:pt idx="13">
                  <c:v>Ośrodek Interwencji Kryzysowej</c:v>
                </c:pt>
                <c:pt idx="14">
                  <c:v>Ośrodek Leczenia Uzależnień</c:v>
                </c:pt>
                <c:pt idx="15">
                  <c:v>nie wiem</c:v>
                </c:pt>
                <c:pt idx="16">
                  <c:v>inne, jakie?</c:v>
                </c:pt>
              </c:strCache>
            </c:strRef>
          </c:cat>
          <c:val>
            <c:numRef>
              <c:f>'Strona 21'!$C$4:$C$20</c:f>
              <c:numCache>
                <c:formatCode>0.00%</c:formatCode>
                <c:ptCount val="17"/>
                <c:pt idx="0">
                  <c:v>0.3828125</c:v>
                </c:pt>
                <c:pt idx="1">
                  <c:v>0.21354166666666671</c:v>
                </c:pt>
                <c:pt idx="2">
                  <c:v>0.30208333333333331</c:v>
                </c:pt>
                <c:pt idx="3">
                  <c:v>0.18229166666666671</c:v>
                </c:pt>
                <c:pt idx="4">
                  <c:v>6.5104166666666671E-2</c:v>
                </c:pt>
                <c:pt idx="5">
                  <c:v>0.296875</c:v>
                </c:pt>
                <c:pt idx="6">
                  <c:v>0.1015625</c:v>
                </c:pt>
                <c:pt idx="7">
                  <c:v>0.22395833333333329</c:v>
                </c:pt>
                <c:pt idx="8">
                  <c:v>9.8958333333333329E-2</c:v>
                </c:pt>
                <c:pt idx="9">
                  <c:v>5.7291666666666657E-2</c:v>
                </c:pt>
                <c:pt idx="10">
                  <c:v>2.34375E-2</c:v>
                </c:pt>
                <c:pt idx="11">
                  <c:v>2.6041666666666671E-2</c:v>
                </c:pt>
                <c:pt idx="12">
                  <c:v>0.16927083333333329</c:v>
                </c:pt>
                <c:pt idx="13">
                  <c:v>3.3854166666666657E-2</c:v>
                </c:pt>
                <c:pt idx="14">
                  <c:v>5.46875E-2</c:v>
                </c:pt>
                <c:pt idx="15">
                  <c:v>0.24739583333333329</c:v>
                </c:pt>
                <c:pt idx="16">
                  <c:v>5.46875E-2</c:v>
                </c:pt>
              </c:numCache>
            </c:numRef>
          </c:val>
          <c:extLst>
            <c:ext xmlns:c16="http://schemas.microsoft.com/office/drawing/2014/chart" uri="{C3380CC4-5D6E-409C-BE32-E72D297353CC}">
              <c16:uniqueId val="{00000000-CF4E-4969-8F9F-6ADF1CC2491F}"/>
            </c:ext>
          </c:extLst>
        </c:ser>
        <c:dLbls>
          <c:dLblPos val="outEnd"/>
          <c:showLegendKey val="0"/>
          <c:showVal val="1"/>
          <c:showCatName val="0"/>
          <c:showSerName val="0"/>
          <c:showPercent val="0"/>
          <c:showBubbleSize val="0"/>
        </c:dLbls>
        <c:gapWidth val="219"/>
        <c:axId val="422841600"/>
        <c:axId val="422840032"/>
      </c:barChart>
      <c:catAx>
        <c:axId val="4228416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pl-PL"/>
          </a:p>
        </c:txPr>
        <c:crossAx val="422840032"/>
        <c:crosses val="autoZero"/>
        <c:auto val="1"/>
        <c:lblAlgn val="ctr"/>
        <c:lblOffset val="100"/>
        <c:noMultiLvlLbl val="0"/>
      </c:catAx>
      <c:valAx>
        <c:axId val="422840032"/>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pl-PL"/>
          </a:p>
        </c:txPr>
        <c:crossAx val="4228416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'Strona 3'!$B$39:$B$45</c:f>
              <c:strCache>
                <c:ptCount val="7"/>
                <c:pt idx="0">
                  <c:v>w domu</c:v>
                </c:pt>
                <c:pt idx="1">
                  <c:v>u znajomych</c:v>
                </c:pt>
                <c:pt idx="2">
                  <c:v>w pubie/restauracji/kawiarni</c:v>
                </c:pt>
                <c:pt idx="3">
                  <c:v>pod sklepem</c:v>
                </c:pt>
                <c:pt idx="4">
                  <c:v>w pracy</c:v>
                </c:pt>
                <c:pt idx="5">
                  <c:v>na świeżym powietrzu</c:v>
                </c:pt>
                <c:pt idx="6">
                  <c:v>inne, jakie?</c:v>
                </c:pt>
              </c:strCache>
            </c:strRef>
          </c:cat>
          <c:val>
            <c:numRef>
              <c:f>'Strona 3'!$C$39:$C$45</c:f>
              <c:numCache>
                <c:formatCode>0.00%</c:formatCode>
                <c:ptCount val="7"/>
                <c:pt idx="0">
                  <c:v>0.69565217391304346</c:v>
                </c:pt>
                <c:pt idx="1">
                  <c:v>0.39130434782608697</c:v>
                </c:pt>
                <c:pt idx="2">
                  <c:v>0.28985507246376813</c:v>
                </c:pt>
                <c:pt idx="3">
                  <c:v>1.4492753623188406E-2</c:v>
                </c:pt>
                <c:pt idx="4">
                  <c:v>0</c:v>
                </c:pt>
                <c:pt idx="5">
                  <c:v>2.8985507246376812E-2</c:v>
                </c:pt>
                <c:pt idx="6">
                  <c:v>0</c:v>
                </c:pt>
              </c:numCache>
            </c:numRef>
          </c:val>
          <c:extLst>
            <c:ext xmlns:c16="http://schemas.microsoft.com/office/drawing/2014/chart" uri="{C3380CC4-5D6E-409C-BE32-E72D297353CC}">
              <c16:uniqueId val="{00000000-3BF6-41CE-B7F8-FE7084EF5F82}"/>
            </c:ext>
          </c:extLst>
        </c:ser>
        <c:dLbls>
          <c:dLblPos val="outEnd"/>
          <c:showLegendKey val="0"/>
          <c:showVal val="1"/>
          <c:showCatName val="0"/>
          <c:showSerName val="0"/>
          <c:showPercent val="0"/>
          <c:showBubbleSize val="0"/>
        </c:dLbls>
        <c:gapWidth val="219"/>
        <c:axId val="416314616"/>
        <c:axId val="416315008"/>
      </c:barChart>
      <c:catAx>
        <c:axId val="4163146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6315008"/>
        <c:crosses val="autoZero"/>
        <c:auto val="1"/>
        <c:lblAlgn val="ctr"/>
        <c:lblOffset val="100"/>
        <c:noMultiLvlLbl val="0"/>
      </c:catAx>
      <c:valAx>
        <c:axId val="416315008"/>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63146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'Strona 21'!$B$43:$B$45</c:f>
              <c:strCache>
                <c:ptCount val="3"/>
                <c:pt idx="0">
                  <c:v>tak</c:v>
                </c:pt>
                <c:pt idx="1">
                  <c:v>nie</c:v>
                </c:pt>
                <c:pt idx="2">
                  <c:v>trudno powiedzieć</c:v>
                </c:pt>
              </c:strCache>
            </c:strRef>
          </c:cat>
          <c:val>
            <c:numRef>
              <c:f>'Strona 21'!$C$43:$C$45</c:f>
              <c:numCache>
                <c:formatCode>0.00%</c:formatCode>
                <c:ptCount val="3"/>
                <c:pt idx="0">
                  <c:v>0.1067708333333333</c:v>
                </c:pt>
                <c:pt idx="1">
                  <c:v>0.62760416666666663</c:v>
                </c:pt>
                <c:pt idx="2">
                  <c:v>0.265625</c:v>
                </c:pt>
              </c:numCache>
            </c:numRef>
          </c:val>
          <c:extLst>
            <c:ext xmlns:c16="http://schemas.microsoft.com/office/drawing/2014/chart" uri="{C3380CC4-5D6E-409C-BE32-E72D297353CC}">
              <c16:uniqueId val="{00000000-9D35-4829-9521-00768D47A78C}"/>
            </c:ext>
          </c:extLst>
        </c:ser>
        <c:dLbls>
          <c:dLblPos val="outEnd"/>
          <c:showLegendKey val="0"/>
          <c:showVal val="1"/>
          <c:showCatName val="0"/>
          <c:showSerName val="0"/>
          <c:showPercent val="0"/>
          <c:showBubbleSize val="0"/>
        </c:dLbls>
        <c:gapWidth val="219"/>
        <c:overlap val="-27"/>
        <c:axId val="422838464"/>
        <c:axId val="422840424"/>
      </c:barChart>
      <c:catAx>
        <c:axId val="422838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22840424"/>
        <c:crosses val="autoZero"/>
        <c:auto val="1"/>
        <c:lblAlgn val="ctr"/>
        <c:lblOffset val="100"/>
        <c:noMultiLvlLbl val="0"/>
      </c:catAx>
      <c:valAx>
        <c:axId val="42284042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228384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c:spPr>
            <c:extLst>
              <c:ext xmlns:c16="http://schemas.microsoft.com/office/drawing/2014/chart" uri="{C3380CC4-5D6E-409C-BE32-E72D297353CC}">
                <c16:uniqueId val="{00000001-8D7E-4C7E-811C-B429C502A8E9}"/>
              </c:ext>
            </c:extLst>
          </c:dPt>
          <c:dPt>
            <c:idx val="1"/>
            <c:bubble3D val="0"/>
            <c:spPr>
              <a:solidFill>
                <a:schemeClr val="accent2"/>
              </a:solidFill>
              <a:ln>
                <a:noFill/>
              </a:ln>
              <a:effectLst/>
            </c:spPr>
            <c:extLst>
              <c:ext xmlns:c16="http://schemas.microsoft.com/office/drawing/2014/chart" uri="{C3380CC4-5D6E-409C-BE32-E72D297353CC}">
                <c16:uniqueId val="{00000003-8D7E-4C7E-811C-B429C502A8E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'Strona 21'!$B$50:$B$51</c:f>
              <c:strCache>
                <c:ptCount val="2"/>
                <c:pt idx="0">
                  <c:v>tak</c:v>
                </c:pt>
                <c:pt idx="1">
                  <c:v>nie</c:v>
                </c:pt>
              </c:strCache>
            </c:strRef>
          </c:cat>
          <c:val>
            <c:numRef>
              <c:f>'Strona 21'!$C$50:$C$51</c:f>
              <c:numCache>
                <c:formatCode>0.00%</c:formatCode>
                <c:ptCount val="2"/>
                <c:pt idx="0">
                  <c:v>0.1875</c:v>
                </c:pt>
                <c:pt idx="1">
                  <c:v>0.8125</c:v>
                </c:pt>
              </c:numCache>
            </c:numRef>
          </c:val>
          <c:extLst>
            <c:ext xmlns:c16="http://schemas.microsoft.com/office/drawing/2014/chart" uri="{C3380CC4-5D6E-409C-BE32-E72D297353CC}">
              <c16:uniqueId val="{00000004-8D7E-4C7E-811C-B429C502A8E9}"/>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'Strona 22'!$B$4:$B$8</c:f>
              <c:strCache>
                <c:ptCount val="5"/>
                <c:pt idx="0">
                  <c:v>nie korzystam z gier komputerowych</c:v>
                </c:pt>
                <c:pt idx="1">
                  <c:v>do 1 godz.</c:v>
                </c:pt>
                <c:pt idx="2">
                  <c:v>1-3 godz.</c:v>
                </c:pt>
                <c:pt idx="3">
                  <c:v>od 3 do 6 godz.</c:v>
                </c:pt>
                <c:pt idx="4">
                  <c:v>powyżej 6 godz.</c:v>
                </c:pt>
              </c:strCache>
            </c:strRef>
          </c:cat>
          <c:val>
            <c:numRef>
              <c:f>'Strona 22'!$C$4:$C$8</c:f>
              <c:numCache>
                <c:formatCode>0.00%</c:formatCode>
                <c:ptCount val="5"/>
                <c:pt idx="0">
                  <c:v>0.234375</c:v>
                </c:pt>
                <c:pt idx="1">
                  <c:v>0.23958333333333329</c:v>
                </c:pt>
                <c:pt idx="2">
                  <c:v>0.328125</c:v>
                </c:pt>
                <c:pt idx="3">
                  <c:v>9.375E-2</c:v>
                </c:pt>
                <c:pt idx="4">
                  <c:v>0.1041666666666667</c:v>
                </c:pt>
              </c:numCache>
            </c:numRef>
          </c:val>
          <c:extLst>
            <c:ext xmlns:c16="http://schemas.microsoft.com/office/drawing/2014/chart" uri="{C3380CC4-5D6E-409C-BE32-E72D297353CC}">
              <c16:uniqueId val="{00000000-CE48-4BBC-9E11-7AAA8E782DF7}"/>
            </c:ext>
          </c:extLst>
        </c:ser>
        <c:dLbls>
          <c:dLblPos val="outEnd"/>
          <c:showLegendKey val="0"/>
          <c:showVal val="1"/>
          <c:showCatName val="0"/>
          <c:showSerName val="0"/>
          <c:showPercent val="0"/>
          <c:showBubbleSize val="0"/>
        </c:dLbls>
        <c:gapWidth val="219"/>
        <c:overlap val="-27"/>
        <c:axId val="422836504"/>
        <c:axId val="422841208"/>
      </c:barChart>
      <c:catAx>
        <c:axId val="422836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22841208"/>
        <c:crosses val="autoZero"/>
        <c:auto val="1"/>
        <c:lblAlgn val="ctr"/>
        <c:lblOffset val="100"/>
        <c:noMultiLvlLbl val="0"/>
      </c:catAx>
      <c:valAx>
        <c:axId val="42284120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228365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'Strona 22'!$B$13:$B$17</c:f>
              <c:strCache>
                <c:ptCount val="5"/>
                <c:pt idx="0">
                  <c:v>do 1 godziny</c:v>
                </c:pt>
                <c:pt idx="1">
                  <c:v>1-3 godziny</c:v>
                </c:pt>
                <c:pt idx="2">
                  <c:v>od 3 do 6 godzin</c:v>
                </c:pt>
                <c:pt idx="3">
                  <c:v>powyżej 6 godzin</c:v>
                </c:pt>
                <c:pt idx="4">
                  <c:v>nie korzystam z komputera i Internetu</c:v>
                </c:pt>
              </c:strCache>
            </c:strRef>
          </c:cat>
          <c:val>
            <c:numRef>
              <c:f>'Strona 22'!$C$13:$C$17</c:f>
              <c:numCache>
                <c:formatCode>0.00%</c:formatCode>
                <c:ptCount val="5"/>
                <c:pt idx="0">
                  <c:v>0.19791666666666671</c:v>
                </c:pt>
                <c:pt idx="1">
                  <c:v>0.4375</c:v>
                </c:pt>
                <c:pt idx="2">
                  <c:v>0.1796875</c:v>
                </c:pt>
                <c:pt idx="3">
                  <c:v>0.1145833333333333</c:v>
                </c:pt>
                <c:pt idx="4">
                  <c:v>7.03125E-2</c:v>
                </c:pt>
              </c:numCache>
            </c:numRef>
          </c:val>
          <c:extLst>
            <c:ext xmlns:c16="http://schemas.microsoft.com/office/drawing/2014/chart" uri="{C3380CC4-5D6E-409C-BE32-E72D297353CC}">
              <c16:uniqueId val="{00000000-5C33-4A06-AC31-FE32D8A5D7F8}"/>
            </c:ext>
          </c:extLst>
        </c:ser>
        <c:dLbls>
          <c:dLblPos val="outEnd"/>
          <c:showLegendKey val="0"/>
          <c:showVal val="1"/>
          <c:showCatName val="0"/>
          <c:showSerName val="0"/>
          <c:showPercent val="0"/>
          <c:showBubbleSize val="0"/>
        </c:dLbls>
        <c:gapWidth val="219"/>
        <c:overlap val="-27"/>
        <c:axId val="422837680"/>
        <c:axId val="422840816"/>
      </c:barChart>
      <c:catAx>
        <c:axId val="422837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22840816"/>
        <c:crosses val="autoZero"/>
        <c:auto val="1"/>
        <c:lblAlgn val="ctr"/>
        <c:lblOffset val="100"/>
        <c:noMultiLvlLbl val="0"/>
      </c:catAx>
      <c:valAx>
        <c:axId val="42284081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228376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'Strona 23'!$B$4:$B$7</c:f>
              <c:strCache>
                <c:ptCount val="4"/>
                <c:pt idx="0">
                  <c:v>w domu</c:v>
                </c:pt>
                <c:pt idx="1">
                  <c:v>w szkole</c:v>
                </c:pt>
                <c:pt idx="2">
                  <c:v>u znajomych</c:v>
                </c:pt>
                <c:pt idx="3">
                  <c:v>inne, jakie?</c:v>
                </c:pt>
              </c:strCache>
            </c:strRef>
          </c:cat>
          <c:val>
            <c:numRef>
              <c:f>'Strona 23'!$C$4:$C$7</c:f>
              <c:numCache>
                <c:formatCode>0.00%</c:formatCode>
                <c:ptCount val="4"/>
                <c:pt idx="0">
                  <c:v>0.92997198879551823</c:v>
                </c:pt>
                <c:pt idx="1">
                  <c:v>2.5210084033613449E-2</c:v>
                </c:pt>
                <c:pt idx="2">
                  <c:v>1.4005602240896361E-2</c:v>
                </c:pt>
                <c:pt idx="3">
                  <c:v>3.081232492997199E-2</c:v>
                </c:pt>
              </c:numCache>
            </c:numRef>
          </c:val>
          <c:extLst>
            <c:ext xmlns:c16="http://schemas.microsoft.com/office/drawing/2014/chart" uri="{C3380CC4-5D6E-409C-BE32-E72D297353CC}">
              <c16:uniqueId val="{00000000-3A0C-41C3-BE3A-352D547C74E9}"/>
            </c:ext>
          </c:extLst>
        </c:ser>
        <c:dLbls>
          <c:dLblPos val="outEnd"/>
          <c:showLegendKey val="0"/>
          <c:showVal val="1"/>
          <c:showCatName val="0"/>
          <c:showSerName val="0"/>
          <c:showPercent val="0"/>
          <c:showBubbleSize val="0"/>
        </c:dLbls>
        <c:gapWidth val="219"/>
        <c:overlap val="-27"/>
        <c:axId val="422835720"/>
        <c:axId val="422809848"/>
      </c:barChart>
      <c:catAx>
        <c:axId val="422835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22809848"/>
        <c:crosses val="autoZero"/>
        <c:auto val="1"/>
        <c:lblAlgn val="ctr"/>
        <c:lblOffset val="100"/>
        <c:noMultiLvlLbl val="0"/>
      </c:catAx>
      <c:valAx>
        <c:axId val="42280984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228357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'Strona 23'!$B$20:$B$28</c:f>
              <c:strCache>
                <c:ptCount val="9"/>
                <c:pt idx="0">
                  <c:v>nauka</c:v>
                </c:pt>
                <c:pt idx="1">
                  <c:v>kontakt ze znajomymi</c:v>
                </c:pt>
                <c:pt idx="2">
                  <c:v>poznawanie nowych osób</c:v>
                </c:pt>
                <c:pt idx="3">
                  <c:v>oglądanie filmów</c:v>
                </c:pt>
                <c:pt idx="4">
                  <c:v>słuchanie muzyki</c:v>
                </c:pt>
                <c:pt idx="5">
                  <c:v>granie w gry online</c:v>
                </c:pt>
                <c:pt idx="6">
                  <c:v>robienie zakupów</c:v>
                </c:pt>
                <c:pt idx="7">
                  <c:v>prowadzenie bloga lub własnej strony</c:v>
                </c:pt>
                <c:pt idx="8">
                  <c:v>inne, jakie?</c:v>
                </c:pt>
              </c:strCache>
            </c:strRef>
          </c:cat>
          <c:val>
            <c:numRef>
              <c:f>'Strona 23'!$C$20:$C$28</c:f>
              <c:numCache>
                <c:formatCode>0.00%</c:formatCode>
                <c:ptCount val="9"/>
                <c:pt idx="0">
                  <c:v>0.48739495798319332</c:v>
                </c:pt>
                <c:pt idx="1">
                  <c:v>0.63305322128851538</c:v>
                </c:pt>
                <c:pt idx="2">
                  <c:v>0.165266106442577</c:v>
                </c:pt>
                <c:pt idx="3">
                  <c:v>0.67507002801120453</c:v>
                </c:pt>
                <c:pt idx="4">
                  <c:v>0.61624649859943981</c:v>
                </c:pt>
                <c:pt idx="5">
                  <c:v>0.54341736694677867</c:v>
                </c:pt>
                <c:pt idx="6">
                  <c:v>0.22408963585434169</c:v>
                </c:pt>
                <c:pt idx="7">
                  <c:v>5.3221288515406161E-2</c:v>
                </c:pt>
                <c:pt idx="8">
                  <c:v>6.1624649859943981E-2</c:v>
                </c:pt>
              </c:numCache>
            </c:numRef>
          </c:val>
          <c:extLst>
            <c:ext xmlns:c16="http://schemas.microsoft.com/office/drawing/2014/chart" uri="{C3380CC4-5D6E-409C-BE32-E72D297353CC}">
              <c16:uniqueId val="{00000000-1C8D-4D5E-A054-3DFA7A148345}"/>
            </c:ext>
          </c:extLst>
        </c:ser>
        <c:dLbls>
          <c:dLblPos val="outEnd"/>
          <c:showLegendKey val="0"/>
          <c:showVal val="1"/>
          <c:showCatName val="0"/>
          <c:showSerName val="0"/>
          <c:showPercent val="0"/>
          <c:showBubbleSize val="0"/>
        </c:dLbls>
        <c:gapWidth val="219"/>
        <c:axId val="422817688"/>
        <c:axId val="422814944"/>
      </c:barChart>
      <c:catAx>
        <c:axId val="4228176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22814944"/>
        <c:crosses val="autoZero"/>
        <c:auto val="1"/>
        <c:lblAlgn val="ctr"/>
        <c:lblOffset val="100"/>
        <c:noMultiLvlLbl val="0"/>
      </c:catAx>
      <c:valAx>
        <c:axId val="422814944"/>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228176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c:spPr>
            <c:extLst>
              <c:ext xmlns:c16="http://schemas.microsoft.com/office/drawing/2014/chart" uri="{C3380CC4-5D6E-409C-BE32-E72D297353CC}">
                <c16:uniqueId val="{00000001-5B0F-4A8E-A10B-291B5BE53441}"/>
              </c:ext>
            </c:extLst>
          </c:dPt>
          <c:dPt>
            <c:idx val="1"/>
            <c:bubble3D val="0"/>
            <c:spPr>
              <a:solidFill>
                <a:schemeClr val="accent2"/>
              </a:solidFill>
              <a:ln>
                <a:noFill/>
              </a:ln>
              <a:effectLst/>
            </c:spPr>
            <c:extLst>
              <c:ext xmlns:c16="http://schemas.microsoft.com/office/drawing/2014/chart" uri="{C3380CC4-5D6E-409C-BE32-E72D297353CC}">
                <c16:uniqueId val="{00000003-5B0F-4A8E-A10B-291B5BE5344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'Strona 23'!$B$64:$B$65</c:f>
              <c:strCache>
                <c:ptCount val="2"/>
                <c:pt idx="0">
                  <c:v>tak</c:v>
                </c:pt>
                <c:pt idx="1">
                  <c:v>nie</c:v>
                </c:pt>
              </c:strCache>
            </c:strRef>
          </c:cat>
          <c:val>
            <c:numRef>
              <c:f>'Strona 23'!$C$64:$C$65</c:f>
              <c:numCache>
                <c:formatCode>0.00%</c:formatCode>
                <c:ptCount val="2"/>
                <c:pt idx="0">
                  <c:v>0.19607843137254899</c:v>
                </c:pt>
                <c:pt idx="1">
                  <c:v>0.80392156862745101</c:v>
                </c:pt>
              </c:numCache>
            </c:numRef>
          </c:val>
          <c:extLst>
            <c:ext xmlns:c16="http://schemas.microsoft.com/office/drawing/2014/chart" uri="{C3380CC4-5D6E-409C-BE32-E72D297353CC}">
              <c16:uniqueId val="{00000004-5B0F-4A8E-A10B-291B5BE53441}"/>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'Strona 23'!$B$70:$B$72</c:f>
              <c:strCache>
                <c:ptCount val="3"/>
                <c:pt idx="0">
                  <c:v>tak</c:v>
                </c:pt>
                <c:pt idx="1">
                  <c:v>nie</c:v>
                </c:pt>
                <c:pt idx="2">
                  <c:v>nie wiem</c:v>
                </c:pt>
              </c:strCache>
            </c:strRef>
          </c:cat>
          <c:val>
            <c:numRef>
              <c:f>'Strona 23'!$C$70:$C$72</c:f>
              <c:numCache>
                <c:formatCode>0.00%</c:formatCode>
                <c:ptCount val="3"/>
                <c:pt idx="0">
                  <c:v>0.12885154061624651</c:v>
                </c:pt>
                <c:pt idx="1">
                  <c:v>0.68907563025210083</c:v>
                </c:pt>
                <c:pt idx="2">
                  <c:v>0.18207282913165271</c:v>
                </c:pt>
              </c:numCache>
            </c:numRef>
          </c:val>
          <c:extLst>
            <c:ext xmlns:c16="http://schemas.microsoft.com/office/drawing/2014/chart" uri="{C3380CC4-5D6E-409C-BE32-E72D297353CC}">
              <c16:uniqueId val="{00000000-73C3-4A67-A965-3E701AF199A7}"/>
            </c:ext>
          </c:extLst>
        </c:ser>
        <c:dLbls>
          <c:dLblPos val="outEnd"/>
          <c:showLegendKey val="0"/>
          <c:showVal val="1"/>
          <c:showCatName val="0"/>
          <c:showSerName val="0"/>
          <c:showPercent val="0"/>
          <c:showBubbleSize val="0"/>
        </c:dLbls>
        <c:gapWidth val="219"/>
        <c:overlap val="-27"/>
        <c:axId val="422812592"/>
        <c:axId val="422811416"/>
      </c:barChart>
      <c:catAx>
        <c:axId val="422812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22811416"/>
        <c:crosses val="autoZero"/>
        <c:auto val="1"/>
        <c:lblAlgn val="ctr"/>
        <c:lblOffset val="100"/>
        <c:noMultiLvlLbl val="0"/>
      </c:catAx>
      <c:valAx>
        <c:axId val="42281141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228125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c:spPr>
            <c:extLst>
              <c:ext xmlns:c16="http://schemas.microsoft.com/office/drawing/2014/chart" uri="{C3380CC4-5D6E-409C-BE32-E72D297353CC}">
                <c16:uniqueId val="{00000001-2E20-4F48-8BD3-CAAE3BCBFF0B}"/>
              </c:ext>
            </c:extLst>
          </c:dPt>
          <c:dPt>
            <c:idx val="1"/>
            <c:bubble3D val="0"/>
            <c:spPr>
              <a:solidFill>
                <a:schemeClr val="accent2"/>
              </a:solidFill>
              <a:ln>
                <a:noFill/>
              </a:ln>
              <a:effectLst/>
            </c:spPr>
            <c:extLst>
              <c:ext xmlns:c16="http://schemas.microsoft.com/office/drawing/2014/chart" uri="{C3380CC4-5D6E-409C-BE32-E72D297353CC}">
                <c16:uniqueId val="{00000003-2E20-4F48-8BD3-CAAE3BCBFF0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'Strona 23'!$B$77:$B$78</c:f>
              <c:strCache>
                <c:ptCount val="2"/>
                <c:pt idx="0">
                  <c:v>tak</c:v>
                </c:pt>
                <c:pt idx="1">
                  <c:v>nie</c:v>
                </c:pt>
              </c:strCache>
            </c:strRef>
          </c:cat>
          <c:val>
            <c:numRef>
              <c:f>'Strona 23'!$C$77:$C$78</c:f>
              <c:numCache>
                <c:formatCode>0.00%</c:formatCode>
                <c:ptCount val="2"/>
                <c:pt idx="0">
                  <c:v>0.33333333333333331</c:v>
                </c:pt>
                <c:pt idx="1">
                  <c:v>0.66666666666666663</c:v>
                </c:pt>
              </c:numCache>
            </c:numRef>
          </c:val>
          <c:extLst>
            <c:ext xmlns:c16="http://schemas.microsoft.com/office/drawing/2014/chart" uri="{C3380CC4-5D6E-409C-BE32-E72D297353CC}">
              <c16:uniqueId val="{00000004-2E20-4F48-8BD3-CAAE3BCBFF0B}"/>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c:spPr>
            <c:extLst>
              <c:ext xmlns:c16="http://schemas.microsoft.com/office/drawing/2014/chart" uri="{C3380CC4-5D6E-409C-BE32-E72D297353CC}">
                <c16:uniqueId val="{00000001-AD6F-4FD1-820D-AAFAA8444260}"/>
              </c:ext>
            </c:extLst>
          </c:dPt>
          <c:dPt>
            <c:idx val="1"/>
            <c:bubble3D val="0"/>
            <c:spPr>
              <a:solidFill>
                <a:schemeClr val="accent2"/>
              </a:solidFill>
              <a:ln>
                <a:noFill/>
              </a:ln>
              <a:effectLst/>
            </c:spPr>
            <c:extLst>
              <c:ext xmlns:c16="http://schemas.microsoft.com/office/drawing/2014/chart" uri="{C3380CC4-5D6E-409C-BE32-E72D297353CC}">
                <c16:uniqueId val="{00000003-AD6F-4FD1-820D-AAFAA844426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'Strona 24'!$B$4:$B$5</c:f>
              <c:strCache>
                <c:ptCount val="2"/>
                <c:pt idx="0">
                  <c:v>tak</c:v>
                </c:pt>
                <c:pt idx="1">
                  <c:v>nie</c:v>
                </c:pt>
              </c:strCache>
            </c:strRef>
          </c:cat>
          <c:val>
            <c:numRef>
              <c:f>'Strona 24'!$C$4:$C$5</c:f>
              <c:numCache>
                <c:formatCode>0.00%</c:formatCode>
                <c:ptCount val="2"/>
                <c:pt idx="0">
                  <c:v>9.8958333333333329E-2</c:v>
                </c:pt>
                <c:pt idx="1">
                  <c:v>0.90104166666666663</c:v>
                </c:pt>
              </c:numCache>
            </c:numRef>
          </c:val>
          <c:extLst>
            <c:ext xmlns:c16="http://schemas.microsoft.com/office/drawing/2014/chart" uri="{C3380CC4-5D6E-409C-BE32-E72D297353CC}">
              <c16:uniqueId val="{00000004-AD6F-4FD1-820D-AAFAA8444260}"/>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'Strona 3'!$B$50:$B$54</c:f>
              <c:strCache>
                <c:ptCount val="5"/>
                <c:pt idx="0">
                  <c:v>bardzo często</c:v>
                </c:pt>
                <c:pt idx="1">
                  <c:v>często</c:v>
                </c:pt>
                <c:pt idx="2">
                  <c:v>czasami</c:v>
                </c:pt>
                <c:pt idx="3">
                  <c:v>rzadko</c:v>
                </c:pt>
                <c:pt idx="4">
                  <c:v>nigdy</c:v>
                </c:pt>
              </c:strCache>
            </c:strRef>
          </c:cat>
          <c:val>
            <c:numRef>
              <c:f>'Strona 3'!$C$50:$C$54</c:f>
              <c:numCache>
                <c:formatCode>0.00%</c:formatCode>
                <c:ptCount val="5"/>
                <c:pt idx="0">
                  <c:v>0</c:v>
                </c:pt>
                <c:pt idx="1">
                  <c:v>0</c:v>
                </c:pt>
                <c:pt idx="2">
                  <c:v>2.8985507246376812E-2</c:v>
                </c:pt>
                <c:pt idx="3">
                  <c:v>5.7971014492753624E-2</c:v>
                </c:pt>
                <c:pt idx="4">
                  <c:v>0.91304347826086951</c:v>
                </c:pt>
              </c:numCache>
            </c:numRef>
          </c:val>
          <c:extLst>
            <c:ext xmlns:c16="http://schemas.microsoft.com/office/drawing/2014/chart" uri="{C3380CC4-5D6E-409C-BE32-E72D297353CC}">
              <c16:uniqueId val="{00000000-019A-463A-9B70-154053576047}"/>
            </c:ext>
          </c:extLst>
        </c:ser>
        <c:dLbls>
          <c:dLblPos val="outEnd"/>
          <c:showLegendKey val="0"/>
          <c:showVal val="1"/>
          <c:showCatName val="0"/>
          <c:showSerName val="0"/>
          <c:showPercent val="0"/>
          <c:showBubbleSize val="0"/>
        </c:dLbls>
        <c:gapWidth val="219"/>
        <c:overlap val="-27"/>
        <c:axId val="416430864"/>
        <c:axId val="417484864"/>
      </c:barChart>
      <c:catAx>
        <c:axId val="416430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7484864"/>
        <c:crosses val="autoZero"/>
        <c:auto val="1"/>
        <c:lblAlgn val="ctr"/>
        <c:lblOffset val="100"/>
        <c:noMultiLvlLbl val="0"/>
      </c:catAx>
      <c:valAx>
        <c:axId val="41748486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64308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'Strona 2'!$B$4</c:f>
              <c:strCache>
                <c:ptCount val="1"/>
                <c:pt idx="0">
                  <c:v>kobieta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'Strona 2'!$C$4:$D$4</c:f>
              <c:numCache>
                <c:formatCode>General</c:formatCode>
                <c:ptCount val="1"/>
                <c:pt idx="0">
                  <c:v>17</c:v>
                </c:pt>
              </c:numCache>
            </c:numRef>
          </c:val>
          <c:extLst>
            <c:ext xmlns:c16="http://schemas.microsoft.com/office/drawing/2014/chart" uri="{C3380CC4-5D6E-409C-BE32-E72D297353CC}">
              <c16:uniqueId val="{00000000-63CD-4BA5-9790-CA183AC329C9}"/>
            </c:ext>
          </c:extLst>
        </c:ser>
        <c:ser>
          <c:idx val="1"/>
          <c:order val="1"/>
          <c:tx>
            <c:strRef>
              <c:f>'Strona 2'!$B$5</c:f>
              <c:strCache>
                <c:ptCount val="1"/>
                <c:pt idx="0">
                  <c:v>mężczyzna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'Strona 2'!$C$5:$D$5</c:f>
              <c:numCache>
                <c:formatCode>General</c:formatCode>
                <c:ptCount val="1"/>
                <c:pt idx="0">
                  <c:v>2</c:v>
                </c:pt>
              </c:numCache>
            </c:numRef>
          </c:val>
          <c:extLst>
            <c:ext xmlns:c16="http://schemas.microsoft.com/office/drawing/2014/chart" uri="{C3380CC4-5D6E-409C-BE32-E72D297353CC}">
              <c16:uniqueId val="{00000001-63CD-4BA5-9790-CA183AC329C9}"/>
            </c:ext>
          </c:extLst>
        </c:ser>
        <c:dLbls>
          <c:dLblPos val="outEnd"/>
          <c:showLegendKey val="0"/>
          <c:showVal val="1"/>
          <c:showCatName val="0"/>
          <c:showSerName val="0"/>
          <c:showPercent val="0"/>
          <c:showBubbleSize val="0"/>
        </c:dLbls>
        <c:gapWidth val="219"/>
        <c:overlap val="-27"/>
        <c:axId val="422821608"/>
        <c:axId val="422818080"/>
      </c:barChart>
      <c:catAx>
        <c:axId val="422821608"/>
        <c:scaling>
          <c:orientation val="minMax"/>
        </c:scaling>
        <c:delete val="1"/>
        <c:axPos val="b"/>
        <c:majorTickMark val="none"/>
        <c:minorTickMark val="none"/>
        <c:tickLblPos val="nextTo"/>
        <c:crossAx val="422818080"/>
        <c:crosses val="autoZero"/>
        <c:auto val="1"/>
        <c:lblAlgn val="ctr"/>
        <c:lblOffset val="100"/>
        <c:noMultiLvlLbl val="0"/>
      </c:catAx>
      <c:valAx>
        <c:axId val="4228180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228216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'Strona 2'!$B$10:$B$13</c:f>
              <c:strCache>
                <c:ptCount val="4"/>
                <c:pt idx="0">
                  <c:v>do 25 lat</c:v>
                </c:pt>
                <c:pt idx="1">
                  <c:v>od 26 do 40 lat</c:v>
                </c:pt>
                <c:pt idx="2">
                  <c:v>od 41 do 60 lat</c:v>
                </c:pt>
                <c:pt idx="3">
                  <c:v>powyżej 61 lat</c:v>
                </c:pt>
              </c:strCache>
            </c:strRef>
          </c:cat>
          <c:val>
            <c:numRef>
              <c:f>'Strona 2'!$C$10:$C$13</c:f>
            </c:numRef>
          </c:val>
          <c:extLst>
            <c:ext xmlns:c16="http://schemas.microsoft.com/office/drawing/2014/chart" uri="{C3380CC4-5D6E-409C-BE32-E72D297353CC}">
              <c16:uniqueId val="{00000000-30E3-4FD3-97A9-44238D5C43BA}"/>
            </c:ext>
          </c:extLst>
        </c:ser>
        <c:ser>
          <c:idx val="1"/>
          <c:order val="1"/>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'Strona 2'!$B$10:$B$13</c:f>
              <c:strCache>
                <c:ptCount val="4"/>
                <c:pt idx="0">
                  <c:v>do 25 lat</c:v>
                </c:pt>
                <c:pt idx="1">
                  <c:v>od 26 do 40 lat</c:v>
                </c:pt>
                <c:pt idx="2">
                  <c:v>od 41 do 60 lat</c:v>
                </c:pt>
                <c:pt idx="3">
                  <c:v>powyżej 61 lat</c:v>
                </c:pt>
              </c:strCache>
            </c:strRef>
          </c:cat>
          <c:val>
            <c:numRef>
              <c:f>'Strona 2'!$D$10:$D$13</c:f>
              <c:numCache>
                <c:formatCode>General</c:formatCode>
                <c:ptCount val="4"/>
                <c:pt idx="0">
                  <c:v>1</c:v>
                </c:pt>
                <c:pt idx="1">
                  <c:v>7</c:v>
                </c:pt>
                <c:pt idx="2">
                  <c:v>11</c:v>
                </c:pt>
                <c:pt idx="3">
                  <c:v>0</c:v>
                </c:pt>
              </c:numCache>
            </c:numRef>
          </c:val>
          <c:extLst>
            <c:ext xmlns:c16="http://schemas.microsoft.com/office/drawing/2014/chart" uri="{C3380CC4-5D6E-409C-BE32-E72D297353CC}">
              <c16:uniqueId val="{00000001-30E3-4FD3-97A9-44238D5C43BA}"/>
            </c:ext>
          </c:extLst>
        </c:ser>
        <c:dLbls>
          <c:dLblPos val="outEnd"/>
          <c:showLegendKey val="0"/>
          <c:showVal val="1"/>
          <c:showCatName val="0"/>
          <c:showSerName val="0"/>
          <c:showPercent val="0"/>
          <c:showBubbleSize val="0"/>
        </c:dLbls>
        <c:gapWidth val="219"/>
        <c:overlap val="-27"/>
        <c:axId val="422816120"/>
        <c:axId val="422818864"/>
      </c:barChart>
      <c:catAx>
        <c:axId val="422816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22818864"/>
        <c:crosses val="autoZero"/>
        <c:auto val="1"/>
        <c:lblAlgn val="ctr"/>
        <c:lblOffset val="100"/>
        <c:noMultiLvlLbl val="0"/>
      </c:catAx>
      <c:valAx>
        <c:axId val="4228188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228161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'Strona 2'!$B$18:$B$22</c:f>
              <c:strCache>
                <c:ptCount val="5"/>
                <c:pt idx="0">
                  <c:v>poniżej roku</c:v>
                </c:pt>
                <c:pt idx="1">
                  <c:v>od 1 do 5 lat</c:v>
                </c:pt>
                <c:pt idx="2">
                  <c:v>od 6 do 10 lat</c:v>
                </c:pt>
                <c:pt idx="3">
                  <c:v>od 11 do 20 lat</c:v>
                </c:pt>
                <c:pt idx="4">
                  <c:v>powyżej 21 lat</c:v>
                </c:pt>
              </c:strCache>
            </c:strRef>
          </c:cat>
          <c:val>
            <c:numRef>
              <c:f>'Strona 2'!$C$18:$C$22</c:f>
            </c:numRef>
          </c:val>
          <c:extLst>
            <c:ext xmlns:c16="http://schemas.microsoft.com/office/drawing/2014/chart" uri="{C3380CC4-5D6E-409C-BE32-E72D297353CC}">
              <c16:uniqueId val="{00000000-5A5E-4CB0-AF19-AFC3C82F62F3}"/>
            </c:ext>
          </c:extLst>
        </c:ser>
        <c:ser>
          <c:idx val="1"/>
          <c:order val="1"/>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'Strona 2'!$B$18:$B$22</c:f>
              <c:strCache>
                <c:ptCount val="5"/>
                <c:pt idx="0">
                  <c:v>poniżej roku</c:v>
                </c:pt>
                <c:pt idx="1">
                  <c:v>od 1 do 5 lat</c:v>
                </c:pt>
                <c:pt idx="2">
                  <c:v>od 6 do 10 lat</c:v>
                </c:pt>
                <c:pt idx="3">
                  <c:v>od 11 do 20 lat</c:v>
                </c:pt>
                <c:pt idx="4">
                  <c:v>powyżej 21 lat</c:v>
                </c:pt>
              </c:strCache>
            </c:strRef>
          </c:cat>
          <c:val>
            <c:numRef>
              <c:f>'Strona 2'!$D$18:$D$22</c:f>
              <c:numCache>
                <c:formatCode>General</c:formatCode>
                <c:ptCount val="5"/>
                <c:pt idx="0">
                  <c:v>1</c:v>
                </c:pt>
                <c:pt idx="1">
                  <c:v>7</c:v>
                </c:pt>
                <c:pt idx="2">
                  <c:v>3</c:v>
                </c:pt>
                <c:pt idx="3">
                  <c:v>4</c:v>
                </c:pt>
                <c:pt idx="4">
                  <c:v>4</c:v>
                </c:pt>
              </c:numCache>
            </c:numRef>
          </c:val>
          <c:extLst>
            <c:ext xmlns:c16="http://schemas.microsoft.com/office/drawing/2014/chart" uri="{C3380CC4-5D6E-409C-BE32-E72D297353CC}">
              <c16:uniqueId val="{00000001-5A5E-4CB0-AF19-AFC3C82F62F3}"/>
            </c:ext>
          </c:extLst>
        </c:ser>
        <c:dLbls>
          <c:dLblPos val="outEnd"/>
          <c:showLegendKey val="0"/>
          <c:showVal val="1"/>
          <c:showCatName val="0"/>
          <c:showSerName val="0"/>
          <c:showPercent val="0"/>
          <c:showBubbleSize val="0"/>
        </c:dLbls>
        <c:gapWidth val="219"/>
        <c:overlap val="-27"/>
        <c:axId val="422812200"/>
        <c:axId val="422815728"/>
      </c:barChart>
      <c:catAx>
        <c:axId val="422812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22815728"/>
        <c:crosses val="autoZero"/>
        <c:auto val="1"/>
        <c:lblAlgn val="ctr"/>
        <c:lblOffset val="100"/>
        <c:noMultiLvlLbl val="0"/>
      </c:catAx>
      <c:valAx>
        <c:axId val="4228157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228122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'Strona 1'!$B$4:$B$6</c:f>
              <c:strCache>
                <c:ptCount val="3"/>
                <c:pt idx="0">
                  <c:v>maleje</c:v>
                </c:pt>
                <c:pt idx="1">
                  <c:v>jest stałe</c:v>
                </c:pt>
                <c:pt idx="2">
                  <c:v>wzrasta</c:v>
                </c:pt>
              </c:strCache>
            </c:strRef>
          </c:cat>
          <c:val>
            <c:numRef>
              <c:f>'Strona 1'!$C$4:$C$6</c:f>
            </c:numRef>
          </c:val>
          <c:extLst>
            <c:ext xmlns:c16="http://schemas.microsoft.com/office/drawing/2014/chart" uri="{C3380CC4-5D6E-409C-BE32-E72D297353CC}">
              <c16:uniqueId val="{00000000-A650-46D9-BB99-0453905F8896}"/>
            </c:ext>
          </c:extLst>
        </c:ser>
        <c:ser>
          <c:idx val="1"/>
          <c:order val="1"/>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'Strona 1'!$B$4:$B$6</c:f>
              <c:strCache>
                <c:ptCount val="3"/>
                <c:pt idx="0">
                  <c:v>maleje</c:v>
                </c:pt>
                <c:pt idx="1">
                  <c:v>jest stałe</c:v>
                </c:pt>
                <c:pt idx="2">
                  <c:v>wzrasta</c:v>
                </c:pt>
              </c:strCache>
            </c:strRef>
          </c:cat>
          <c:val>
            <c:numRef>
              <c:f>'Strona 1'!$D$4:$D$6</c:f>
              <c:numCache>
                <c:formatCode>General</c:formatCode>
                <c:ptCount val="3"/>
                <c:pt idx="0">
                  <c:v>1</c:v>
                </c:pt>
                <c:pt idx="1">
                  <c:v>15</c:v>
                </c:pt>
                <c:pt idx="2">
                  <c:v>3</c:v>
                </c:pt>
              </c:numCache>
            </c:numRef>
          </c:val>
          <c:extLst>
            <c:ext xmlns:c16="http://schemas.microsoft.com/office/drawing/2014/chart" uri="{C3380CC4-5D6E-409C-BE32-E72D297353CC}">
              <c16:uniqueId val="{00000001-A650-46D9-BB99-0453905F8896}"/>
            </c:ext>
          </c:extLst>
        </c:ser>
        <c:dLbls>
          <c:dLblPos val="outEnd"/>
          <c:showLegendKey val="0"/>
          <c:showVal val="1"/>
          <c:showCatName val="0"/>
          <c:showSerName val="0"/>
          <c:showPercent val="0"/>
          <c:showBubbleSize val="0"/>
        </c:dLbls>
        <c:gapWidth val="219"/>
        <c:overlap val="-27"/>
        <c:axId val="422810240"/>
        <c:axId val="422812984"/>
      </c:barChart>
      <c:catAx>
        <c:axId val="422810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22812984"/>
        <c:crosses val="autoZero"/>
        <c:auto val="1"/>
        <c:lblAlgn val="ctr"/>
        <c:lblOffset val="100"/>
        <c:noMultiLvlLbl val="0"/>
      </c:catAx>
      <c:valAx>
        <c:axId val="4228129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228102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'Strona 1'!$B$11:$B$15</c:f>
              <c:strCache>
                <c:ptCount val="5"/>
                <c:pt idx="0">
                  <c:v>bardzo często</c:v>
                </c:pt>
                <c:pt idx="1">
                  <c:v>często</c:v>
                </c:pt>
                <c:pt idx="2">
                  <c:v>czasami</c:v>
                </c:pt>
                <c:pt idx="3">
                  <c:v>rzadko</c:v>
                </c:pt>
                <c:pt idx="4">
                  <c:v>nigdy</c:v>
                </c:pt>
              </c:strCache>
            </c:strRef>
          </c:cat>
          <c:val>
            <c:numRef>
              <c:f>'Strona 1'!$C$11:$C$15</c:f>
            </c:numRef>
          </c:val>
          <c:extLst>
            <c:ext xmlns:c16="http://schemas.microsoft.com/office/drawing/2014/chart" uri="{C3380CC4-5D6E-409C-BE32-E72D297353CC}">
              <c16:uniqueId val="{00000000-8B04-4EDF-AB8E-DA51BC7A0951}"/>
            </c:ext>
          </c:extLst>
        </c:ser>
        <c:ser>
          <c:idx val="1"/>
          <c:order val="1"/>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'Strona 1'!$B$11:$B$15</c:f>
              <c:strCache>
                <c:ptCount val="5"/>
                <c:pt idx="0">
                  <c:v>bardzo często</c:v>
                </c:pt>
                <c:pt idx="1">
                  <c:v>często</c:v>
                </c:pt>
                <c:pt idx="2">
                  <c:v>czasami</c:v>
                </c:pt>
                <c:pt idx="3">
                  <c:v>rzadko</c:v>
                </c:pt>
                <c:pt idx="4">
                  <c:v>nigdy</c:v>
                </c:pt>
              </c:strCache>
            </c:strRef>
          </c:cat>
          <c:val>
            <c:numRef>
              <c:f>'Strona 1'!$D$11:$D$15</c:f>
              <c:numCache>
                <c:formatCode>General</c:formatCode>
                <c:ptCount val="5"/>
                <c:pt idx="0">
                  <c:v>0</c:v>
                </c:pt>
                <c:pt idx="1">
                  <c:v>0</c:v>
                </c:pt>
                <c:pt idx="2">
                  <c:v>1</c:v>
                </c:pt>
                <c:pt idx="3">
                  <c:v>3</c:v>
                </c:pt>
                <c:pt idx="4">
                  <c:v>15</c:v>
                </c:pt>
              </c:numCache>
            </c:numRef>
          </c:val>
          <c:extLst>
            <c:ext xmlns:c16="http://schemas.microsoft.com/office/drawing/2014/chart" uri="{C3380CC4-5D6E-409C-BE32-E72D297353CC}">
              <c16:uniqueId val="{00000001-8B04-4EDF-AB8E-DA51BC7A0951}"/>
            </c:ext>
          </c:extLst>
        </c:ser>
        <c:dLbls>
          <c:dLblPos val="outEnd"/>
          <c:showLegendKey val="0"/>
          <c:showVal val="1"/>
          <c:showCatName val="0"/>
          <c:showSerName val="0"/>
          <c:showPercent val="0"/>
          <c:showBubbleSize val="0"/>
        </c:dLbls>
        <c:gapWidth val="219"/>
        <c:overlap val="-27"/>
        <c:axId val="422811024"/>
        <c:axId val="422814160"/>
      </c:barChart>
      <c:catAx>
        <c:axId val="422811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22814160"/>
        <c:crosses val="autoZero"/>
        <c:auto val="1"/>
        <c:lblAlgn val="ctr"/>
        <c:lblOffset val="100"/>
        <c:noMultiLvlLbl val="0"/>
      </c:catAx>
      <c:valAx>
        <c:axId val="4228141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228110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'Strona 1'!$B$20:$B$22</c:f>
              <c:strCache>
                <c:ptCount val="3"/>
                <c:pt idx="0">
                  <c:v>tak, wiele razy</c:v>
                </c:pt>
                <c:pt idx="1">
                  <c:v>tak, raz lub kilka razy</c:v>
                </c:pt>
                <c:pt idx="2">
                  <c:v>nie, nigdy</c:v>
                </c:pt>
              </c:strCache>
            </c:strRef>
          </c:cat>
          <c:val>
            <c:numRef>
              <c:f>'Strona 1'!$C$20:$C$22</c:f>
            </c:numRef>
          </c:val>
          <c:extLst>
            <c:ext xmlns:c16="http://schemas.microsoft.com/office/drawing/2014/chart" uri="{C3380CC4-5D6E-409C-BE32-E72D297353CC}">
              <c16:uniqueId val="{00000000-4F95-4550-B573-E5BC39194168}"/>
            </c:ext>
          </c:extLst>
        </c:ser>
        <c:ser>
          <c:idx val="1"/>
          <c:order val="1"/>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'Strona 1'!$B$20:$B$22</c:f>
              <c:strCache>
                <c:ptCount val="3"/>
                <c:pt idx="0">
                  <c:v>tak, wiele razy</c:v>
                </c:pt>
                <c:pt idx="1">
                  <c:v>tak, raz lub kilka razy</c:v>
                </c:pt>
                <c:pt idx="2">
                  <c:v>nie, nigdy</c:v>
                </c:pt>
              </c:strCache>
            </c:strRef>
          </c:cat>
          <c:val>
            <c:numRef>
              <c:f>'Strona 1'!$D$20:$D$22</c:f>
              <c:numCache>
                <c:formatCode>General</c:formatCode>
                <c:ptCount val="3"/>
                <c:pt idx="0">
                  <c:v>3</c:v>
                </c:pt>
                <c:pt idx="1">
                  <c:v>10</c:v>
                </c:pt>
                <c:pt idx="2">
                  <c:v>6</c:v>
                </c:pt>
              </c:numCache>
            </c:numRef>
          </c:val>
          <c:extLst>
            <c:ext xmlns:c16="http://schemas.microsoft.com/office/drawing/2014/chart" uri="{C3380CC4-5D6E-409C-BE32-E72D297353CC}">
              <c16:uniqueId val="{00000001-4F95-4550-B573-E5BC39194168}"/>
            </c:ext>
          </c:extLst>
        </c:ser>
        <c:dLbls>
          <c:dLblPos val="outEnd"/>
          <c:showLegendKey val="0"/>
          <c:showVal val="1"/>
          <c:showCatName val="0"/>
          <c:showSerName val="0"/>
          <c:showPercent val="0"/>
          <c:showBubbleSize val="0"/>
        </c:dLbls>
        <c:gapWidth val="219"/>
        <c:overlap val="-27"/>
        <c:axId val="422814552"/>
        <c:axId val="422819256"/>
      </c:barChart>
      <c:catAx>
        <c:axId val="422814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22819256"/>
        <c:crosses val="autoZero"/>
        <c:auto val="1"/>
        <c:lblAlgn val="ctr"/>
        <c:lblOffset val="100"/>
        <c:noMultiLvlLbl val="0"/>
      </c:catAx>
      <c:valAx>
        <c:axId val="4228192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228145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'Strona 1'!$B$27:$B$30</c:f>
              <c:strCache>
                <c:ptCount val="4"/>
                <c:pt idx="0">
                  <c:v>tak, za każdym razem</c:v>
                </c:pt>
                <c:pt idx="1">
                  <c:v>tak, wiele razy</c:v>
                </c:pt>
                <c:pt idx="2">
                  <c:v>tak, raz lub kilka razy</c:v>
                </c:pt>
                <c:pt idx="3">
                  <c:v>nie, nigdy</c:v>
                </c:pt>
              </c:strCache>
            </c:strRef>
          </c:cat>
          <c:val>
            <c:numRef>
              <c:f>'Strona 1'!$C$27:$C$30</c:f>
            </c:numRef>
          </c:val>
          <c:extLst>
            <c:ext xmlns:c16="http://schemas.microsoft.com/office/drawing/2014/chart" uri="{C3380CC4-5D6E-409C-BE32-E72D297353CC}">
              <c16:uniqueId val="{00000000-6547-45FF-8B1D-E5504A0C4BF2}"/>
            </c:ext>
          </c:extLst>
        </c:ser>
        <c:ser>
          <c:idx val="1"/>
          <c:order val="1"/>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'Strona 1'!$B$27:$B$30</c:f>
              <c:strCache>
                <c:ptCount val="4"/>
                <c:pt idx="0">
                  <c:v>tak, za każdym razem</c:v>
                </c:pt>
                <c:pt idx="1">
                  <c:v>tak, wiele razy</c:v>
                </c:pt>
                <c:pt idx="2">
                  <c:v>tak, raz lub kilka razy</c:v>
                </c:pt>
                <c:pt idx="3">
                  <c:v>nie, nigdy</c:v>
                </c:pt>
              </c:strCache>
            </c:strRef>
          </c:cat>
          <c:val>
            <c:numRef>
              <c:f>'Strona 1'!$D$27:$D$30</c:f>
              <c:numCache>
                <c:formatCode>General</c:formatCode>
                <c:ptCount val="4"/>
                <c:pt idx="0">
                  <c:v>0</c:v>
                </c:pt>
                <c:pt idx="1">
                  <c:v>0</c:v>
                </c:pt>
                <c:pt idx="2">
                  <c:v>0</c:v>
                </c:pt>
                <c:pt idx="3">
                  <c:v>19</c:v>
                </c:pt>
              </c:numCache>
            </c:numRef>
          </c:val>
          <c:extLst>
            <c:ext xmlns:c16="http://schemas.microsoft.com/office/drawing/2014/chart" uri="{C3380CC4-5D6E-409C-BE32-E72D297353CC}">
              <c16:uniqueId val="{00000001-6547-45FF-8B1D-E5504A0C4BF2}"/>
            </c:ext>
          </c:extLst>
        </c:ser>
        <c:dLbls>
          <c:dLblPos val="outEnd"/>
          <c:showLegendKey val="0"/>
          <c:showVal val="1"/>
          <c:showCatName val="0"/>
          <c:showSerName val="0"/>
          <c:showPercent val="0"/>
          <c:showBubbleSize val="0"/>
        </c:dLbls>
        <c:gapWidth val="219"/>
        <c:overlap val="-27"/>
        <c:axId val="422820040"/>
        <c:axId val="422820824"/>
      </c:barChart>
      <c:catAx>
        <c:axId val="422820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22820824"/>
        <c:crosses val="autoZero"/>
        <c:auto val="1"/>
        <c:lblAlgn val="ctr"/>
        <c:lblOffset val="100"/>
        <c:noMultiLvlLbl val="0"/>
      </c:catAx>
      <c:valAx>
        <c:axId val="4228208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228200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'Strona 1'!$B$35:$B$38</c:f>
              <c:strCache>
                <c:ptCount val="4"/>
                <c:pt idx="0">
                  <c:v>tak, za każdym razem</c:v>
                </c:pt>
                <c:pt idx="1">
                  <c:v>tak, wiele razy</c:v>
                </c:pt>
                <c:pt idx="2">
                  <c:v>tak, raz lub kilka razy</c:v>
                </c:pt>
                <c:pt idx="3">
                  <c:v>nie, nigdy</c:v>
                </c:pt>
              </c:strCache>
            </c:strRef>
          </c:cat>
          <c:val>
            <c:numRef>
              <c:f>'Strona 1'!$C$35:$C$38</c:f>
            </c:numRef>
          </c:val>
          <c:extLst>
            <c:ext xmlns:c16="http://schemas.microsoft.com/office/drawing/2014/chart" uri="{C3380CC4-5D6E-409C-BE32-E72D297353CC}">
              <c16:uniqueId val="{00000000-47E9-46A3-A7EE-7925F5A02BDC}"/>
            </c:ext>
          </c:extLst>
        </c:ser>
        <c:ser>
          <c:idx val="1"/>
          <c:order val="1"/>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'Strona 1'!$B$35:$B$38</c:f>
              <c:strCache>
                <c:ptCount val="4"/>
                <c:pt idx="0">
                  <c:v>tak, za każdym razem</c:v>
                </c:pt>
                <c:pt idx="1">
                  <c:v>tak, wiele razy</c:v>
                </c:pt>
                <c:pt idx="2">
                  <c:v>tak, raz lub kilka razy</c:v>
                </c:pt>
                <c:pt idx="3">
                  <c:v>nie, nigdy</c:v>
                </c:pt>
              </c:strCache>
            </c:strRef>
          </c:cat>
          <c:val>
            <c:numRef>
              <c:f>'Strona 1'!$D$35:$D$38</c:f>
              <c:numCache>
                <c:formatCode>General</c:formatCode>
                <c:ptCount val="4"/>
                <c:pt idx="0">
                  <c:v>5</c:v>
                </c:pt>
                <c:pt idx="1">
                  <c:v>7</c:v>
                </c:pt>
                <c:pt idx="2">
                  <c:v>5</c:v>
                </c:pt>
                <c:pt idx="3">
                  <c:v>2</c:v>
                </c:pt>
              </c:numCache>
            </c:numRef>
          </c:val>
          <c:extLst>
            <c:ext xmlns:c16="http://schemas.microsoft.com/office/drawing/2014/chart" uri="{C3380CC4-5D6E-409C-BE32-E72D297353CC}">
              <c16:uniqueId val="{00000001-47E9-46A3-A7EE-7925F5A02BDC}"/>
            </c:ext>
          </c:extLst>
        </c:ser>
        <c:dLbls>
          <c:dLblPos val="outEnd"/>
          <c:showLegendKey val="0"/>
          <c:showVal val="1"/>
          <c:showCatName val="0"/>
          <c:showSerName val="0"/>
          <c:showPercent val="0"/>
          <c:showBubbleSize val="0"/>
        </c:dLbls>
        <c:gapWidth val="219"/>
        <c:overlap val="-27"/>
        <c:axId val="422825528"/>
        <c:axId val="422833368"/>
      </c:barChart>
      <c:catAx>
        <c:axId val="422825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22833368"/>
        <c:crosses val="autoZero"/>
        <c:auto val="1"/>
        <c:lblAlgn val="ctr"/>
        <c:lblOffset val="100"/>
        <c:noMultiLvlLbl val="0"/>
      </c:catAx>
      <c:valAx>
        <c:axId val="4228333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228255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'Strona 1'!$B$43:$B$48</c:f>
              <c:strCache>
                <c:ptCount val="6"/>
                <c:pt idx="0">
                  <c:v>bardzo często</c:v>
                </c:pt>
                <c:pt idx="1">
                  <c:v>często</c:v>
                </c:pt>
                <c:pt idx="2">
                  <c:v>czasami</c:v>
                </c:pt>
                <c:pt idx="3">
                  <c:v>rzadko</c:v>
                </c:pt>
                <c:pt idx="4">
                  <c:v>nigdy</c:v>
                </c:pt>
                <c:pt idx="5">
                  <c:v>nie wiem</c:v>
                </c:pt>
              </c:strCache>
            </c:strRef>
          </c:cat>
          <c:val>
            <c:numRef>
              <c:f>'Strona 1'!$C$43:$C$48</c:f>
            </c:numRef>
          </c:val>
          <c:extLst>
            <c:ext xmlns:c16="http://schemas.microsoft.com/office/drawing/2014/chart" uri="{C3380CC4-5D6E-409C-BE32-E72D297353CC}">
              <c16:uniqueId val="{00000000-83AD-4975-AC19-69C8CA0AD367}"/>
            </c:ext>
          </c:extLst>
        </c:ser>
        <c:ser>
          <c:idx val="1"/>
          <c:order val="1"/>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'Strona 1'!$B$43:$B$48</c:f>
              <c:strCache>
                <c:ptCount val="6"/>
                <c:pt idx="0">
                  <c:v>bardzo często</c:v>
                </c:pt>
                <c:pt idx="1">
                  <c:v>często</c:v>
                </c:pt>
                <c:pt idx="2">
                  <c:v>czasami</c:v>
                </c:pt>
                <c:pt idx="3">
                  <c:v>rzadko</c:v>
                </c:pt>
                <c:pt idx="4">
                  <c:v>nigdy</c:v>
                </c:pt>
                <c:pt idx="5">
                  <c:v>nie wiem</c:v>
                </c:pt>
              </c:strCache>
            </c:strRef>
          </c:cat>
          <c:val>
            <c:numRef>
              <c:f>'Strona 1'!$D$43:$D$48</c:f>
              <c:numCache>
                <c:formatCode>General</c:formatCode>
                <c:ptCount val="6"/>
                <c:pt idx="0">
                  <c:v>0</c:v>
                </c:pt>
                <c:pt idx="1">
                  <c:v>0</c:v>
                </c:pt>
                <c:pt idx="2">
                  <c:v>5</c:v>
                </c:pt>
                <c:pt idx="3">
                  <c:v>6</c:v>
                </c:pt>
                <c:pt idx="4">
                  <c:v>8</c:v>
                </c:pt>
                <c:pt idx="5">
                  <c:v>0</c:v>
                </c:pt>
              </c:numCache>
            </c:numRef>
          </c:val>
          <c:extLst>
            <c:ext xmlns:c16="http://schemas.microsoft.com/office/drawing/2014/chart" uri="{C3380CC4-5D6E-409C-BE32-E72D297353CC}">
              <c16:uniqueId val="{00000001-83AD-4975-AC19-69C8CA0AD367}"/>
            </c:ext>
          </c:extLst>
        </c:ser>
        <c:dLbls>
          <c:dLblPos val="outEnd"/>
          <c:showLegendKey val="0"/>
          <c:showVal val="1"/>
          <c:showCatName val="0"/>
          <c:showSerName val="0"/>
          <c:showPercent val="0"/>
          <c:showBubbleSize val="0"/>
        </c:dLbls>
        <c:gapWidth val="219"/>
        <c:overlap val="-27"/>
        <c:axId val="422822784"/>
        <c:axId val="422831016"/>
      </c:barChart>
      <c:catAx>
        <c:axId val="422822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22831016"/>
        <c:crosses val="autoZero"/>
        <c:auto val="1"/>
        <c:lblAlgn val="ctr"/>
        <c:lblOffset val="100"/>
        <c:noMultiLvlLbl val="0"/>
      </c:catAx>
      <c:valAx>
        <c:axId val="422831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228227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'Strona 1'!$B$53:$B$57</c:f>
              <c:strCache>
                <c:ptCount val="5"/>
                <c:pt idx="0">
                  <c:v>bardzo często</c:v>
                </c:pt>
                <c:pt idx="1">
                  <c:v>często</c:v>
                </c:pt>
                <c:pt idx="2">
                  <c:v>czasami</c:v>
                </c:pt>
                <c:pt idx="3">
                  <c:v>rzadko</c:v>
                </c:pt>
                <c:pt idx="4">
                  <c:v>nigdy</c:v>
                </c:pt>
              </c:strCache>
            </c:strRef>
          </c:cat>
          <c:val>
            <c:numRef>
              <c:f>'Strona 1'!$C$53:$C$57</c:f>
            </c:numRef>
          </c:val>
          <c:extLst>
            <c:ext xmlns:c16="http://schemas.microsoft.com/office/drawing/2014/chart" uri="{C3380CC4-5D6E-409C-BE32-E72D297353CC}">
              <c16:uniqueId val="{00000000-6AE1-4884-A0A3-9B25132726D8}"/>
            </c:ext>
          </c:extLst>
        </c:ser>
        <c:ser>
          <c:idx val="1"/>
          <c:order val="1"/>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'Strona 1'!$B$53:$B$57</c:f>
              <c:strCache>
                <c:ptCount val="5"/>
                <c:pt idx="0">
                  <c:v>bardzo często</c:v>
                </c:pt>
                <c:pt idx="1">
                  <c:v>często</c:v>
                </c:pt>
                <c:pt idx="2">
                  <c:v>czasami</c:v>
                </c:pt>
                <c:pt idx="3">
                  <c:v>rzadko</c:v>
                </c:pt>
                <c:pt idx="4">
                  <c:v>nigdy</c:v>
                </c:pt>
              </c:strCache>
            </c:strRef>
          </c:cat>
          <c:val>
            <c:numRef>
              <c:f>'Strona 1'!$D$53:$D$57</c:f>
              <c:numCache>
                <c:formatCode>General</c:formatCode>
                <c:ptCount val="5"/>
                <c:pt idx="0">
                  <c:v>0</c:v>
                </c:pt>
                <c:pt idx="1">
                  <c:v>0</c:v>
                </c:pt>
                <c:pt idx="2">
                  <c:v>3</c:v>
                </c:pt>
                <c:pt idx="3">
                  <c:v>9</c:v>
                </c:pt>
                <c:pt idx="4">
                  <c:v>7</c:v>
                </c:pt>
              </c:numCache>
            </c:numRef>
          </c:val>
          <c:extLst>
            <c:ext xmlns:c16="http://schemas.microsoft.com/office/drawing/2014/chart" uri="{C3380CC4-5D6E-409C-BE32-E72D297353CC}">
              <c16:uniqueId val="{00000001-6AE1-4884-A0A3-9B25132726D8}"/>
            </c:ext>
          </c:extLst>
        </c:ser>
        <c:dLbls>
          <c:dLblPos val="outEnd"/>
          <c:showLegendKey val="0"/>
          <c:showVal val="1"/>
          <c:showCatName val="0"/>
          <c:showSerName val="0"/>
          <c:showPercent val="0"/>
          <c:showBubbleSize val="0"/>
        </c:dLbls>
        <c:gapWidth val="219"/>
        <c:overlap val="-27"/>
        <c:axId val="422833760"/>
        <c:axId val="422823176"/>
      </c:barChart>
      <c:catAx>
        <c:axId val="422833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22823176"/>
        <c:crosses val="autoZero"/>
        <c:auto val="1"/>
        <c:lblAlgn val="ctr"/>
        <c:lblOffset val="100"/>
        <c:noMultiLvlLbl val="0"/>
      </c:catAx>
      <c:valAx>
        <c:axId val="4228231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228337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'Strona 3'!$B$59:$B$62</c:f>
              <c:strCache>
                <c:ptCount val="4"/>
                <c:pt idx="0">
                  <c:v>nigdy mi się to nie zdarzyło</c:v>
                </c:pt>
                <c:pt idx="1">
                  <c:v>raz mi się to zdarzyło</c:v>
                </c:pt>
                <c:pt idx="2">
                  <c:v>zdarza mi się to sporadycznie</c:v>
                </c:pt>
                <c:pt idx="3">
                  <c:v>zdarza mi się to często</c:v>
                </c:pt>
              </c:strCache>
            </c:strRef>
          </c:cat>
          <c:val>
            <c:numRef>
              <c:f>'Strona 3'!$C$59:$C$62</c:f>
              <c:numCache>
                <c:formatCode>0.00%</c:formatCode>
                <c:ptCount val="4"/>
                <c:pt idx="0">
                  <c:v>0.92753623188405798</c:v>
                </c:pt>
                <c:pt idx="1">
                  <c:v>5.7971014492753624E-2</c:v>
                </c:pt>
                <c:pt idx="2">
                  <c:v>1.4492753623188406E-2</c:v>
                </c:pt>
                <c:pt idx="3">
                  <c:v>0</c:v>
                </c:pt>
              </c:numCache>
            </c:numRef>
          </c:val>
          <c:extLst>
            <c:ext xmlns:c16="http://schemas.microsoft.com/office/drawing/2014/chart" uri="{C3380CC4-5D6E-409C-BE32-E72D297353CC}">
              <c16:uniqueId val="{00000000-32E1-4C69-BEBC-D4B33770837B}"/>
            </c:ext>
          </c:extLst>
        </c:ser>
        <c:dLbls>
          <c:dLblPos val="outEnd"/>
          <c:showLegendKey val="0"/>
          <c:showVal val="1"/>
          <c:showCatName val="0"/>
          <c:showSerName val="0"/>
          <c:showPercent val="0"/>
          <c:showBubbleSize val="0"/>
        </c:dLbls>
        <c:gapWidth val="182"/>
        <c:axId val="417485648"/>
        <c:axId val="417490352"/>
      </c:barChart>
      <c:catAx>
        <c:axId val="4174856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7490352"/>
        <c:crosses val="autoZero"/>
        <c:auto val="1"/>
        <c:lblAlgn val="ctr"/>
        <c:lblOffset val="100"/>
        <c:noMultiLvlLbl val="0"/>
      </c:catAx>
      <c:valAx>
        <c:axId val="417490352"/>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74856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'Strona 1'!$B$62:$B$64</c:f>
              <c:strCache>
                <c:ptCount val="3"/>
                <c:pt idx="0">
                  <c:v>tak, wiele razy</c:v>
                </c:pt>
                <c:pt idx="1">
                  <c:v>tak, raz lub kilka razy</c:v>
                </c:pt>
                <c:pt idx="2">
                  <c:v>nie, nigdy</c:v>
                </c:pt>
              </c:strCache>
            </c:strRef>
          </c:cat>
          <c:val>
            <c:numRef>
              <c:f>'Strona 1'!$C$62:$C$64</c:f>
            </c:numRef>
          </c:val>
          <c:extLst>
            <c:ext xmlns:c16="http://schemas.microsoft.com/office/drawing/2014/chart" uri="{C3380CC4-5D6E-409C-BE32-E72D297353CC}">
              <c16:uniqueId val="{00000000-3974-4B2E-9F60-7C24025F8F72}"/>
            </c:ext>
          </c:extLst>
        </c:ser>
        <c:ser>
          <c:idx val="1"/>
          <c:order val="1"/>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'Strona 1'!$B$62:$B$64</c:f>
              <c:strCache>
                <c:ptCount val="3"/>
                <c:pt idx="0">
                  <c:v>tak, wiele razy</c:v>
                </c:pt>
                <c:pt idx="1">
                  <c:v>tak, raz lub kilka razy</c:v>
                </c:pt>
                <c:pt idx="2">
                  <c:v>nie, nigdy</c:v>
                </c:pt>
              </c:strCache>
            </c:strRef>
          </c:cat>
          <c:val>
            <c:numRef>
              <c:f>'Strona 1'!$D$62:$D$64</c:f>
              <c:numCache>
                <c:formatCode>General</c:formatCode>
                <c:ptCount val="3"/>
                <c:pt idx="0">
                  <c:v>6</c:v>
                </c:pt>
                <c:pt idx="1">
                  <c:v>12</c:v>
                </c:pt>
                <c:pt idx="2">
                  <c:v>1</c:v>
                </c:pt>
              </c:numCache>
            </c:numRef>
          </c:val>
          <c:extLst>
            <c:ext xmlns:c16="http://schemas.microsoft.com/office/drawing/2014/chart" uri="{C3380CC4-5D6E-409C-BE32-E72D297353CC}">
              <c16:uniqueId val="{00000001-3974-4B2E-9F60-7C24025F8F72}"/>
            </c:ext>
          </c:extLst>
        </c:ser>
        <c:dLbls>
          <c:dLblPos val="outEnd"/>
          <c:showLegendKey val="0"/>
          <c:showVal val="1"/>
          <c:showCatName val="0"/>
          <c:showSerName val="0"/>
          <c:showPercent val="0"/>
          <c:showBubbleSize val="0"/>
        </c:dLbls>
        <c:gapWidth val="219"/>
        <c:overlap val="-27"/>
        <c:axId val="422825136"/>
        <c:axId val="422829056"/>
      </c:barChart>
      <c:catAx>
        <c:axId val="422825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22829056"/>
        <c:crosses val="autoZero"/>
        <c:auto val="1"/>
        <c:lblAlgn val="ctr"/>
        <c:lblOffset val="100"/>
        <c:noMultiLvlLbl val="0"/>
      </c:catAx>
      <c:valAx>
        <c:axId val="4228290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228251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'Strona 1'!$B$69:$B$72</c:f>
              <c:strCache>
                <c:ptCount val="4"/>
                <c:pt idx="0">
                  <c:v>tak, za każdym razem</c:v>
                </c:pt>
                <c:pt idx="1">
                  <c:v>tak, wiele razy</c:v>
                </c:pt>
                <c:pt idx="2">
                  <c:v>tak, raz lub kilka razy</c:v>
                </c:pt>
                <c:pt idx="3">
                  <c:v>nie, nigdy</c:v>
                </c:pt>
              </c:strCache>
            </c:strRef>
          </c:cat>
          <c:val>
            <c:numRef>
              <c:f>'Strona 1'!$C$69:$C$72</c:f>
            </c:numRef>
          </c:val>
          <c:extLst>
            <c:ext xmlns:c16="http://schemas.microsoft.com/office/drawing/2014/chart" uri="{C3380CC4-5D6E-409C-BE32-E72D297353CC}">
              <c16:uniqueId val="{00000000-B365-4100-B7D4-C06F32B8366E}"/>
            </c:ext>
          </c:extLst>
        </c:ser>
        <c:ser>
          <c:idx val="1"/>
          <c:order val="1"/>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'Strona 1'!$B$69:$B$72</c:f>
              <c:strCache>
                <c:ptCount val="4"/>
                <c:pt idx="0">
                  <c:v>tak, za każdym razem</c:v>
                </c:pt>
                <c:pt idx="1">
                  <c:v>tak, wiele razy</c:v>
                </c:pt>
                <c:pt idx="2">
                  <c:v>tak, raz lub kilka razy</c:v>
                </c:pt>
                <c:pt idx="3">
                  <c:v>nie, nigdy</c:v>
                </c:pt>
              </c:strCache>
            </c:strRef>
          </c:cat>
          <c:val>
            <c:numRef>
              <c:f>'Strona 1'!$D$69:$D$72</c:f>
              <c:numCache>
                <c:formatCode>General</c:formatCode>
                <c:ptCount val="4"/>
                <c:pt idx="0">
                  <c:v>0</c:v>
                </c:pt>
                <c:pt idx="1">
                  <c:v>0</c:v>
                </c:pt>
                <c:pt idx="2">
                  <c:v>4</c:v>
                </c:pt>
                <c:pt idx="3">
                  <c:v>15</c:v>
                </c:pt>
              </c:numCache>
            </c:numRef>
          </c:val>
          <c:extLst>
            <c:ext xmlns:c16="http://schemas.microsoft.com/office/drawing/2014/chart" uri="{C3380CC4-5D6E-409C-BE32-E72D297353CC}">
              <c16:uniqueId val="{00000001-B365-4100-B7D4-C06F32B8366E}"/>
            </c:ext>
          </c:extLst>
        </c:ser>
        <c:dLbls>
          <c:dLblPos val="outEnd"/>
          <c:showLegendKey val="0"/>
          <c:showVal val="1"/>
          <c:showCatName val="0"/>
          <c:showSerName val="0"/>
          <c:showPercent val="0"/>
          <c:showBubbleSize val="0"/>
        </c:dLbls>
        <c:gapWidth val="219"/>
        <c:overlap val="-27"/>
        <c:axId val="422829448"/>
        <c:axId val="422831800"/>
      </c:barChart>
      <c:catAx>
        <c:axId val="422829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22831800"/>
        <c:crosses val="autoZero"/>
        <c:auto val="1"/>
        <c:lblAlgn val="ctr"/>
        <c:lblOffset val="100"/>
        <c:noMultiLvlLbl val="0"/>
      </c:catAx>
      <c:valAx>
        <c:axId val="4228318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228294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'Strona 1'!$B$77:$B$81</c:f>
              <c:strCache>
                <c:ptCount val="5"/>
                <c:pt idx="0">
                  <c:v>bardzo często</c:v>
                </c:pt>
                <c:pt idx="1">
                  <c:v>często</c:v>
                </c:pt>
                <c:pt idx="2">
                  <c:v>czasami</c:v>
                </c:pt>
                <c:pt idx="3">
                  <c:v>rzadko</c:v>
                </c:pt>
                <c:pt idx="4">
                  <c:v>nigdy</c:v>
                </c:pt>
              </c:strCache>
            </c:strRef>
          </c:cat>
          <c:val>
            <c:numRef>
              <c:f>'Strona 1'!$C$77:$C$81</c:f>
            </c:numRef>
          </c:val>
          <c:extLst>
            <c:ext xmlns:c16="http://schemas.microsoft.com/office/drawing/2014/chart" uri="{C3380CC4-5D6E-409C-BE32-E72D297353CC}">
              <c16:uniqueId val="{00000000-A1A4-472B-98DB-639F28989134}"/>
            </c:ext>
          </c:extLst>
        </c:ser>
        <c:ser>
          <c:idx val="1"/>
          <c:order val="1"/>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'Strona 1'!$B$77:$B$81</c:f>
              <c:strCache>
                <c:ptCount val="5"/>
                <c:pt idx="0">
                  <c:v>bardzo często</c:v>
                </c:pt>
                <c:pt idx="1">
                  <c:v>często</c:v>
                </c:pt>
                <c:pt idx="2">
                  <c:v>czasami</c:v>
                </c:pt>
                <c:pt idx="3">
                  <c:v>rzadko</c:v>
                </c:pt>
                <c:pt idx="4">
                  <c:v>nigdy</c:v>
                </c:pt>
              </c:strCache>
            </c:strRef>
          </c:cat>
          <c:val>
            <c:numRef>
              <c:f>'Strona 1'!$D$77:$D$81</c:f>
              <c:numCache>
                <c:formatCode>General</c:formatCode>
                <c:ptCount val="5"/>
                <c:pt idx="0">
                  <c:v>0</c:v>
                </c:pt>
                <c:pt idx="1">
                  <c:v>1</c:v>
                </c:pt>
                <c:pt idx="2">
                  <c:v>3</c:v>
                </c:pt>
                <c:pt idx="3">
                  <c:v>6</c:v>
                </c:pt>
                <c:pt idx="4">
                  <c:v>9</c:v>
                </c:pt>
              </c:numCache>
            </c:numRef>
          </c:val>
          <c:extLst>
            <c:ext xmlns:c16="http://schemas.microsoft.com/office/drawing/2014/chart" uri="{C3380CC4-5D6E-409C-BE32-E72D297353CC}">
              <c16:uniqueId val="{00000001-A1A4-472B-98DB-639F28989134}"/>
            </c:ext>
          </c:extLst>
        </c:ser>
        <c:dLbls>
          <c:dLblPos val="outEnd"/>
          <c:showLegendKey val="0"/>
          <c:showVal val="1"/>
          <c:showCatName val="0"/>
          <c:showSerName val="0"/>
          <c:showPercent val="0"/>
          <c:showBubbleSize val="0"/>
        </c:dLbls>
        <c:gapWidth val="219"/>
        <c:overlap val="-27"/>
        <c:axId val="422832976"/>
        <c:axId val="422834152"/>
      </c:barChart>
      <c:catAx>
        <c:axId val="422832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22834152"/>
        <c:crosses val="autoZero"/>
        <c:auto val="1"/>
        <c:lblAlgn val="ctr"/>
        <c:lblOffset val="100"/>
        <c:noMultiLvlLbl val="0"/>
      </c:catAx>
      <c:valAx>
        <c:axId val="4228341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228329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'Strona 1'!$B$86:$B$90</c:f>
              <c:strCache>
                <c:ptCount val="5"/>
                <c:pt idx="0">
                  <c:v>bardzo często</c:v>
                </c:pt>
                <c:pt idx="1">
                  <c:v>często</c:v>
                </c:pt>
                <c:pt idx="2">
                  <c:v>czasami</c:v>
                </c:pt>
                <c:pt idx="3">
                  <c:v>rzadko</c:v>
                </c:pt>
                <c:pt idx="4">
                  <c:v>nigdy</c:v>
                </c:pt>
              </c:strCache>
            </c:strRef>
          </c:cat>
          <c:val>
            <c:numRef>
              <c:f>'Strona 1'!$C$86:$C$90</c:f>
            </c:numRef>
          </c:val>
          <c:extLst>
            <c:ext xmlns:c16="http://schemas.microsoft.com/office/drawing/2014/chart" uri="{C3380CC4-5D6E-409C-BE32-E72D297353CC}">
              <c16:uniqueId val="{00000000-9BEE-474E-ABDE-9A9383F257F5}"/>
            </c:ext>
          </c:extLst>
        </c:ser>
        <c:ser>
          <c:idx val="1"/>
          <c:order val="1"/>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'Strona 1'!$B$86:$B$90</c:f>
              <c:strCache>
                <c:ptCount val="5"/>
                <c:pt idx="0">
                  <c:v>bardzo często</c:v>
                </c:pt>
                <c:pt idx="1">
                  <c:v>często</c:v>
                </c:pt>
                <c:pt idx="2">
                  <c:v>czasami</c:v>
                </c:pt>
                <c:pt idx="3">
                  <c:v>rzadko</c:v>
                </c:pt>
                <c:pt idx="4">
                  <c:v>nigdy</c:v>
                </c:pt>
              </c:strCache>
            </c:strRef>
          </c:cat>
          <c:val>
            <c:numRef>
              <c:f>'Strona 1'!$D$86:$D$90</c:f>
              <c:numCache>
                <c:formatCode>General</c:formatCode>
                <c:ptCount val="5"/>
                <c:pt idx="0">
                  <c:v>0</c:v>
                </c:pt>
                <c:pt idx="1">
                  <c:v>0</c:v>
                </c:pt>
                <c:pt idx="2">
                  <c:v>1</c:v>
                </c:pt>
                <c:pt idx="3">
                  <c:v>5</c:v>
                </c:pt>
                <c:pt idx="4">
                  <c:v>13</c:v>
                </c:pt>
              </c:numCache>
            </c:numRef>
          </c:val>
          <c:extLst>
            <c:ext xmlns:c16="http://schemas.microsoft.com/office/drawing/2014/chart" uri="{C3380CC4-5D6E-409C-BE32-E72D297353CC}">
              <c16:uniqueId val="{00000001-9BEE-474E-ABDE-9A9383F257F5}"/>
            </c:ext>
          </c:extLst>
        </c:ser>
        <c:dLbls>
          <c:dLblPos val="outEnd"/>
          <c:showLegendKey val="0"/>
          <c:showVal val="1"/>
          <c:showCatName val="0"/>
          <c:showSerName val="0"/>
          <c:showPercent val="0"/>
          <c:showBubbleSize val="0"/>
        </c:dLbls>
        <c:gapWidth val="219"/>
        <c:overlap val="-27"/>
        <c:axId val="422834544"/>
        <c:axId val="422827488"/>
      </c:barChart>
      <c:catAx>
        <c:axId val="422834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22827488"/>
        <c:crosses val="autoZero"/>
        <c:auto val="1"/>
        <c:lblAlgn val="ctr"/>
        <c:lblOffset val="100"/>
        <c:noMultiLvlLbl val="0"/>
      </c:catAx>
      <c:valAx>
        <c:axId val="4228274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228345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'Strona 1'!$B$95:$B$99</c:f>
              <c:strCache>
                <c:ptCount val="5"/>
                <c:pt idx="0">
                  <c:v>bardzo często</c:v>
                </c:pt>
                <c:pt idx="1">
                  <c:v>często</c:v>
                </c:pt>
                <c:pt idx="2">
                  <c:v>czasami</c:v>
                </c:pt>
                <c:pt idx="3">
                  <c:v>rzadko</c:v>
                </c:pt>
                <c:pt idx="4">
                  <c:v>nigdy</c:v>
                </c:pt>
              </c:strCache>
            </c:strRef>
          </c:cat>
          <c:val>
            <c:numRef>
              <c:f>'Strona 1'!$C$95:$C$99</c:f>
            </c:numRef>
          </c:val>
          <c:extLst>
            <c:ext xmlns:c16="http://schemas.microsoft.com/office/drawing/2014/chart" uri="{C3380CC4-5D6E-409C-BE32-E72D297353CC}">
              <c16:uniqueId val="{00000000-EA55-41EA-B6D3-A153A2D9306C}"/>
            </c:ext>
          </c:extLst>
        </c:ser>
        <c:ser>
          <c:idx val="1"/>
          <c:order val="1"/>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'Strona 1'!$B$95:$B$99</c:f>
              <c:strCache>
                <c:ptCount val="5"/>
                <c:pt idx="0">
                  <c:v>bardzo często</c:v>
                </c:pt>
                <c:pt idx="1">
                  <c:v>często</c:v>
                </c:pt>
                <c:pt idx="2">
                  <c:v>czasami</c:v>
                </c:pt>
                <c:pt idx="3">
                  <c:v>rzadko</c:v>
                </c:pt>
                <c:pt idx="4">
                  <c:v>nigdy</c:v>
                </c:pt>
              </c:strCache>
            </c:strRef>
          </c:cat>
          <c:val>
            <c:numRef>
              <c:f>'Strona 1'!$D$95:$D$99</c:f>
              <c:numCache>
                <c:formatCode>General</c:formatCode>
                <c:ptCount val="5"/>
                <c:pt idx="0">
                  <c:v>0</c:v>
                </c:pt>
                <c:pt idx="1">
                  <c:v>0</c:v>
                </c:pt>
                <c:pt idx="2">
                  <c:v>0</c:v>
                </c:pt>
                <c:pt idx="3">
                  <c:v>3</c:v>
                </c:pt>
                <c:pt idx="4">
                  <c:v>16</c:v>
                </c:pt>
              </c:numCache>
            </c:numRef>
          </c:val>
          <c:extLst>
            <c:ext xmlns:c16="http://schemas.microsoft.com/office/drawing/2014/chart" uri="{C3380CC4-5D6E-409C-BE32-E72D297353CC}">
              <c16:uniqueId val="{00000001-EA55-41EA-B6D3-A153A2D9306C}"/>
            </c:ext>
          </c:extLst>
        </c:ser>
        <c:dLbls>
          <c:dLblPos val="outEnd"/>
          <c:showLegendKey val="0"/>
          <c:showVal val="1"/>
          <c:showCatName val="0"/>
          <c:showSerName val="0"/>
          <c:showPercent val="0"/>
          <c:showBubbleSize val="0"/>
        </c:dLbls>
        <c:gapWidth val="219"/>
        <c:overlap val="-27"/>
        <c:axId val="422822392"/>
        <c:axId val="422826312"/>
      </c:barChart>
      <c:catAx>
        <c:axId val="422822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22826312"/>
        <c:crosses val="autoZero"/>
        <c:auto val="1"/>
        <c:lblAlgn val="ctr"/>
        <c:lblOffset val="100"/>
        <c:noMultiLvlLbl val="0"/>
      </c:catAx>
      <c:valAx>
        <c:axId val="4228263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228223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'Strona 1'!$B$104:$B$106</c:f>
              <c:strCache>
                <c:ptCount val="3"/>
                <c:pt idx="0">
                  <c:v>tak, wiele razy</c:v>
                </c:pt>
                <c:pt idx="1">
                  <c:v>tak, raz lub kilka razy</c:v>
                </c:pt>
                <c:pt idx="2">
                  <c:v>nie, nigdy</c:v>
                </c:pt>
              </c:strCache>
            </c:strRef>
          </c:cat>
          <c:val>
            <c:numRef>
              <c:f>'Strona 1'!$C$104:$C$106</c:f>
            </c:numRef>
          </c:val>
          <c:extLst>
            <c:ext xmlns:c16="http://schemas.microsoft.com/office/drawing/2014/chart" uri="{C3380CC4-5D6E-409C-BE32-E72D297353CC}">
              <c16:uniqueId val="{00000000-DCED-4B61-8E0C-11A530A6958B}"/>
            </c:ext>
          </c:extLst>
        </c:ser>
        <c:ser>
          <c:idx val="1"/>
          <c:order val="1"/>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'Strona 1'!$B$104:$B$106</c:f>
              <c:strCache>
                <c:ptCount val="3"/>
                <c:pt idx="0">
                  <c:v>tak, wiele razy</c:v>
                </c:pt>
                <c:pt idx="1">
                  <c:v>tak, raz lub kilka razy</c:v>
                </c:pt>
                <c:pt idx="2">
                  <c:v>nie, nigdy</c:v>
                </c:pt>
              </c:strCache>
            </c:strRef>
          </c:cat>
          <c:val>
            <c:numRef>
              <c:f>'Strona 1'!$D$104:$D$106</c:f>
              <c:numCache>
                <c:formatCode>General</c:formatCode>
                <c:ptCount val="3"/>
                <c:pt idx="0">
                  <c:v>0</c:v>
                </c:pt>
                <c:pt idx="1">
                  <c:v>0</c:v>
                </c:pt>
                <c:pt idx="2">
                  <c:v>19</c:v>
                </c:pt>
              </c:numCache>
            </c:numRef>
          </c:val>
          <c:extLst>
            <c:ext xmlns:c16="http://schemas.microsoft.com/office/drawing/2014/chart" uri="{C3380CC4-5D6E-409C-BE32-E72D297353CC}">
              <c16:uniqueId val="{00000001-DCED-4B61-8E0C-11A530A6958B}"/>
            </c:ext>
          </c:extLst>
        </c:ser>
        <c:dLbls>
          <c:dLblPos val="outEnd"/>
          <c:showLegendKey val="0"/>
          <c:showVal val="1"/>
          <c:showCatName val="0"/>
          <c:showSerName val="0"/>
          <c:showPercent val="0"/>
          <c:showBubbleSize val="0"/>
        </c:dLbls>
        <c:gapWidth val="219"/>
        <c:overlap val="-27"/>
        <c:axId val="422823960"/>
        <c:axId val="422832192"/>
      </c:barChart>
      <c:catAx>
        <c:axId val="422823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22832192"/>
        <c:crosses val="autoZero"/>
        <c:auto val="1"/>
        <c:lblAlgn val="ctr"/>
        <c:lblOffset val="100"/>
        <c:noMultiLvlLbl val="0"/>
      </c:catAx>
      <c:valAx>
        <c:axId val="4228321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228239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'Strona 1'!$B$111:$B$115</c:f>
              <c:strCache>
                <c:ptCount val="5"/>
                <c:pt idx="0">
                  <c:v>bardzo dobrze znam</c:v>
                </c:pt>
                <c:pt idx="1">
                  <c:v>znam poszczególne zapisy</c:v>
                </c:pt>
                <c:pt idx="2">
                  <c:v>nie jestem pewien czy znam</c:v>
                </c:pt>
                <c:pt idx="3">
                  <c:v>nie znam, ale słyszałem o niej</c:v>
                </c:pt>
                <c:pt idx="4">
                  <c:v>nie znam i nigdy o niej nie słyszałem</c:v>
                </c:pt>
              </c:strCache>
            </c:strRef>
          </c:cat>
          <c:val>
            <c:numRef>
              <c:f>'Strona 1'!$C$111:$C$115</c:f>
            </c:numRef>
          </c:val>
          <c:extLst>
            <c:ext xmlns:c16="http://schemas.microsoft.com/office/drawing/2014/chart" uri="{C3380CC4-5D6E-409C-BE32-E72D297353CC}">
              <c16:uniqueId val="{00000000-271D-4D76-B95B-FF85DCF56A1C}"/>
            </c:ext>
          </c:extLst>
        </c:ser>
        <c:ser>
          <c:idx val="1"/>
          <c:order val="1"/>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'Strona 1'!$B$111:$B$115</c:f>
              <c:strCache>
                <c:ptCount val="5"/>
                <c:pt idx="0">
                  <c:v>bardzo dobrze znam</c:v>
                </c:pt>
                <c:pt idx="1">
                  <c:v>znam poszczególne zapisy</c:v>
                </c:pt>
                <c:pt idx="2">
                  <c:v>nie jestem pewien czy znam</c:v>
                </c:pt>
                <c:pt idx="3">
                  <c:v>nie znam, ale słyszałem o niej</c:v>
                </c:pt>
                <c:pt idx="4">
                  <c:v>nie znam i nigdy o niej nie słyszałem</c:v>
                </c:pt>
              </c:strCache>
            </c:strRef>
          </c:cat>
          <c:val>
            <c:numRef>
              <c:f>'Strona 1'!$D$111:$D$115</c:f>
              <c:numCache>
                <c:formatCode>General</c:formatCode>
                <c:ptCount val="5"/>
                <c:pt idx="0">
                  <c:v>4</c:v>
                </c:pt>
                <c:pt idx="1">
                  <c:v>10</c:v>
                </c:pt>
                <c:pt idx="2">
                  <c:v>3</c:v>
                </c:pt>
                <c:pt idx="3">
                  <c:v>1</c:v>
                </c:pt>
                <c:pt idx="4">
                  <c:v>1</c:v>
                </c:pt>
              </c:numCache>
            </c:numRef>
          </c:val>
          <c:extLst>
            <c:ext xmlns:c16="http://schemas.microsoft.com/office/drawing/2014/chart" uri="{C3380CC4-5D6E-409C-BE32-E72D297353CC}">
              <c16:uniqueId val="{00000001-271D-4D76-B95B-FF85DCF56A1C}"/>
            </c:ext>
          </c:extLst>
        </c:ser>
        <c:dLbls>
          <c:dLblPos val="outEnd"/>
          <c:showLegendKey val="0"/>
          <c:showVal val="1"/>
          <c:showCatName val="0"/>
          <c:showSerName val="0"/>
          <c:showPercent val="0"/>
          <c:showBubbleSize val="0"/>
        </c:dLbls>
        <c:gapWidth val="219"/>
        <c:overlap val="-27"/>
        <c:axId val="422824352"/>
        <c:axId val="422827880"/>
      </c:barChart>
      <c:catAx>
        <c:axId val="422824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pl-PL"/>
          </a:p>
        </c:txPr>
        <c:crossAx val="422827880"/>
        <c:crosses val="autoZero"/>
        <c:auto val="1"/>
        <c:lblAlgn val="ctr"/>
        <c:lblOffset val="100"/>
        <c:noMultiLvlLbl val="0"/>
      </c:catAx>
      <c:valAx>
        <c:axId val="4228278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228243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3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'Strona 1'!$B$120:$B$124</c:f>
              <c:strCache>
                <c:ptCount val="5"/>
                <c:pt idx="0">
                  <c:v>szkodliwości alkoholu</c:v>
                </c:pt>
                <c:pt idx="1">
                  <c:v>zakazie sprzedaży na kredyt bądź pod zastaw</c:v>
                </c:pt>
                <c:pt idx="2">
                  <c:v>zakazie sprzedaży alkoholu osobom nietrzeźwym</c:v>
                </c:pt>
                <c:pt idx="3">
                  <c:v>zakazie sprzedaży alkoholu osobom poniżej 18
roku życia</c:v>
                </c:pt>
                <c:pt idx="4">
                  <c:v>nie ma takich informacji</c:v>
                </c:pt>
              </c:strCache>
            </c:strRef>
          </c:cat>
          <c:val>
            <c:numRef>
              <c:f>'Strona 1'!$C$120:$C$124</c:f>
            </c:numRef>
          </c:val>
          <c:extLst>
            <c:ext xmlns:c16="http://schemas.microsoft.com/office/drawing/2014/chart" uri="{C3380CC4-5D6E-409C-BE32-E72D297353CC}">
              <c16:uniqueId val="{00000000-6CF0-4FD4-8A03-35F0473D3B67}"/>
            </c:ext>
          </c:extLst>
        </c:ser>
        <c:ser>
          <c:idx val="1"/>
          <c:order val="1"/>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'Strona 1'!$B$120:$B$124</c:f>
              <c:strCache>
                <c:ptCount val="5"/>
                <c:pt idx="0">
                  <c:v>szkodliwości alkoholu</c:v>
                </c:pt>
                <c:pt idx="1">
                  <c:v>zakazie sprzedaży na kredyt bądź pod zastaw</c:v>
                </c:pt>
                <c:pt idx="2">
                  <c:v>zakazie sprzedaży alkoholu osobom nietrzeźwym</c:v>
                </c:pt>
                <c:pt idx="3">
                  <c:v>zakazie sprzedaży alkoholu osobom poniżej 18
roku życia</c:v>
                </c:pt>
                <c:pt idx="4">
                  <c:v>nie ma takich informacji</c:v>
                </c:pt>
              </c:strCache>
            </c:strRef>
          </c:cat>
          <c:val>
            <c:numRef>
              <c:f>'Strona 1'!$D$120:$D$124</c:f>
              <c:numCache>
                <c:formatCode>General</c:formatCode>
                <c:ptCount val="5"/>
                <c:pt idx="0">
                  <c:v>15</c:v>
                </c:pt>
                <c:pt idx="1">
                  <c:v>3</c:v>
                </c:pt>
                <c:pt idx="2">
                  <c:v>16</c:v>
                </c:pt>
                <c:pt idx="3">
                  <c:v>19</c:v>
                </c:pt>
                <c:pt idx="4">
                  <c:v>0</c:v>
                </c:pt>
              </c:numCache>
            </c:numRef>
          </c:val>
          <c:extLst>
            <c:ext xmlns:c16="http://schemas.microsoft.com/office/drawing/2014/chart" uri="{C3380CC4-5D6E-409C-BE32-E72D297353CC}">
              <c16:uniqueId val="{00000001-6CF0-4FD4-8A03-35F0473D3B67}"/>
            </c:ext>
          </c:extLst>
        </c:ser>
        <c:dLbls>
          <c:dLblPos val="outEnd"/>
          <c:showLegendKey val="0"/>
          <c:showVal val="1"/>
          <c:showCatName val="0"/>
          <c:showSerName val="0"/>
          <c:showPercent val="0"/>
          <c:showBubbleSize val="0"/>
        </c:dLbls>
        <c:gapWidth val="219"/>
        <c:axId val="422830232"/>
        <c:axId val="422831408"/>
      </c:barChart>
      <c:catAx>
        <c:axId val="4228302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22831408"/>
        <c:crosses val="autoZero"/>
        <c:auto val="1"/>
        <c:lblAlgn val="ctr"/>
        <c:lblOffset val="100"/>
        <c:noMultiLvlLbl val="0"/>
      </c:catAx>
      <c:valAx>
        <c:axId val="42283140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228302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3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'Strona 1'!$B$129:$B$131</c:f>
              <c:strCache>
                <c:ptCount val="3"/>
                <c:pt idx="0">
                  <c:v>tak</c:v>
                </c:pt>
                <c:pt idx="1">
                  <c:v>nie</c:v>
                </c:pt>
                <c:pt idx="2">
                  <c:v>nie pamiętam</c:v>
                </c:pt>
              </c:strCache>
            </c:strRef>
          </c:cat>
          <c:val>
            <c:numRef>
              <c:f>'Strona 1'!$C$129:$C$131</c:f>
            </c:numRef>
          </c:val>
          <c:extLst>
            <c:ext xmlns:c16="http://schemas.microsoft.com/office/drawing/2014/chart" uri="{C3380CC4-5D6E-409C-BE32-E72D297353CC}">
              <c16:uniqueId val="{00000000-4A53-4A36-9131-19D5F37DD1FB}"/>
            </c:ext>
          </c:extLst>
        </c:ser>
        <c:ser>
          <c:idx val="1"/>
          <c:order val="1"/>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'Strona 1'!$B$129:$B$131</c:f>
              <c:strCache>
                <c:ptCount val="3"/>
                <c:pt idx="0">
                  <c:v>tak</c:v>
                </c:pt>
                <c:pt idx="1">
                  <c:v>nie</c:v>
                </c:pt>
                <c:pt idx="2">
                  <c:v>nie pamiętam</c:v>
                </c:pt>
              </c:strCache>
            </c:strRef>
          </c:cat>
          <c:val>
            <c:numRef>
              <c:f>'Strona 1'!$D$129:$D$131</c:f>
              <c:numCache>
                <c:formatCode>General</c:formatCode>
                <c:ptCount val="3"/>
                <c:pt idx="0">
                  <c:v>7</c:v>
                </c:pt>
                <c:pt idx="1">
                  <c:v>4</c:v>
                </c:pt>
                <c:pt idx="2">
                  <c:v>8</c:v>
                </c:pt>
              </c:numCache>
            </c:numRef>
          </c:val>
          <c:extLst>
            <c:ext xmlns:c16="http://schemas.microsoft.com/office/drawing/2014/chart" uri="{C3380CC4-5D6E-409C-BE32-E72D297353CC}">
              <c16:uniqueId val="{00000001-4A53-4A36-9131-19D5F37DD1FB}"/>
            </c:ext>
          </c:extLst>
        </c:ser>
        <c:dLbls>
          <c:dLblPos val="outEnd"/>
          <c:showLegendKey val="0"/>
          <c:showVal val="1"/>
          <c:showCatName val="0"/>
          <c:showSerName val="0"/>
          <c:showPercent val="0"/>
          <c:showBubbleSize val="0"/>
        </c:dLbls>
        <c:gapWidth val="219"/>
        <c:overlap val="-27"/>
        <c:axId val="424525992"/>
        <c:axId val="424517760"/>
      </c:barChart>
      <c:catAx>
        <c:axId val="424525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24517760"/>
        <c:crosses val="autoZero"/>
        <c:auto val="1"/>
        <c:lblAlgn val="ctr"/>
        <c:lblOffset val="100"/>
        <c:noMultiLvlLbl val="0"/>
      </c:catAx>
      <c:valAx>
        <c:axId val="4245177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245259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3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'Strona 1'!$B$136:$B$138</c:f>
              <c:strCache>
                <c:ptCount val="3"/>
                <c:pt idx="0">
                  <c:v>osobom nietrzeźwym, niepełnoletnim i kobietom w
ciąży</c:v>
                </c:pt>
                <c:pt idx="1">
                  <c:v>kobietom w ciąży, osobom niepełnoletnim oraz
na kredyt lub pod zastaw</c:v>
                </c:pt>
                <c:pt idx="2">
                  <c:v>osobom nietrzeźwym, niepełnoletnim, na kredyt
lub pod zastaw</c:v>
                </c:pt>
              </c:strCache>
            </c:strRef>
          </c:cat>
          <c:val>
            <c:numRef>
              <c:f>'Strona 1'!$C$136:$C$138</c:f>
            </c:numRef>
          </c:val>
          <c:extLst>
            <c:ext xmlns:c16="http://schemas.microsoft.com/office/drawing/2014/chart" uri="{C3380CC4-5D6E-409C-BE32-E72D297353CC}">
              <c16:uniqueId val="{00000000-1A31-4F0D-A9E4-DD3CFC619525}"/>
            </c:ext>
          </c:extLst>
        </c:ser>
        <c:ser>
          <c:idx val="1"/>
          <c:order val="1"/>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'Strona 1'!$B$136:$B$138</c:f>
              <c:strCache>
                <c:ptCount val="3"/>
                <c:pt idx="0">
                  <c:v>osobom nietrzeźwym, niepełnoletnim i kobietom w
ciąży</c:v>
                </c:pt>
                <c:pt idx="1">
                  <c:v>kobietom w ciąży, osobom niepełnoletnim oraz
na kredyt lub pod zastaw</c:v>
                </c:pt>
                <c:pt idx="2">
                  <c:v>osobom nietrzeźwym, niepełnoletnim, na kredyt
lub pod zastaw</c:v>
                </c:pt>
              </c:strCache>
            </c:strRef>
          </c:cat>
          <c:val>
            <c:numRef>
              <c:f>'Strona 1'!$D$136:$D$138</c:f>
              <c:numCache>
                <c:formatCode>General</c:formatCode>
                <c:ptCount val="3"/>
                <c:pt idx="0">
                  <c:v>3</c:v>
                </c:pt>
                <c:pt idx="1">
                  <c:v>0</c:v>
                </c:pt>
                <c:pt idx="2">
                  <c:v>16</c:v>
                </c:pt>
              </c:numCache>
            </c:numRef>
          </c:val>
          <c:extLst>
            <c:ext xmlns:c16="http://schemas.microsoft.com/office/drawing/2014/chart" uri="{C3380CC4-5D6E-409C-BE32-E72D297353CC}">
              <c16:uniqueId val="{00000001-1A31-4F0D-A9E4-DD3CFC619525}"/>
            </c:ext>
          </c:extLst>
        </c:ser>
        <c:dLbls>
          <c:dLblPos val="outEnd"/>
          <c:showLegendKey val="0"/>
          <c:showVal val="1"/>
          <c:showCatName val="0"/>
          <c:showSerName val="0"/>
          <c:showPercent val="0"/>
          <c:showBubbleSize val="0"/>
        </c:dLbls>
        <c:gapWidth val="219"/>
        <c:overlap val="-27"/>
        <c:axId val="424518152"/>
        <c:axId val="424526384"/>
      </c:barChart>
      <c:catAx>
        <c:axId val="424518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24526384"/>
        <c:crosses val="autoZero"/>
        <c:auto val="1"/>
        <c:lblAlgn val="ctr"/>
        <c:lblOffset val="100"/>
        <c:noMultiLvlLbl val="0"/>
      </c:catAx>
      <c:valAx>
        <c:axId val="4245263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245181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'Strona 3'!$B$67:$B$68</c:f>
              <c:strCache>
                <c:ptCount val="2"/>
                <c:pt idx="0">
                  <c:v>tak</c:v>
                </c:pt>
                <c:pt idx="1">
                  <c:v>nie</c:v>
                </c:pt>
              </c:strCache>
            </c:strRef>
          </c:cat>
          <c:val>
            <c:numRef>
              <c:f>'Strona 3'!$C$67:$C$68</c:f>
              <c:numCache>
                <c:formatCode>0.00%</c:formatCode>
                <c:ptCount val="2"/>
                <c:pt idx="0">
                  <c:v>0</c:v>
                </c:pt>
                <c:pt idx="1">
                  <c:v>1</c:v>
                </c:pt>
              </c:numCache>
            </c:numRef>
          </c:val>
          <c:extLst>
            <c:ext xmlns:c16="http://schemas.microsoft.com/office/drawing/2014/chart" uri="{C3380CC4-5D6E-409C-BE32-E72D297353CC}">
              <c16:uniqueId val="{00000000-97C9-452A-AB44-32669887FAE6}"/>
            </c:ext>
          </c:extLst>
        </c:ser>
        <c:dLbls>
          <c:dLblPos val="outEnd"/>
          <c:showLegendKey val="0"/>
          <c:showVal val="1"/>
          <c:showCatName val="0"/>
          <c:showSerName val="0"/>
          <c:showPercent val="0"/>
          <c:showBubbleSize val="0"/>
        </c:dLbls>
        <c:gapWidth val="219"/>
        <c:overlap val="-27"/>
        <c:axId val="417491136"/>
        <c:axId val="417485256"/>
      </c:barChart>
      <c:catAx>
        <c:axId val="417491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7485256"/>
        <c:crosses val="autoZero"/>
        <c:auto val="1"/>
        <c:lblAlgn val="ctr"/>
        <c:lblOffset val="100"/>
        <c:noMultiLvlLbl val="0"/>
      </c:catAx>
      <c:valAx>
        <c:axId val="41748525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74911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'Strona 4'!$B$4:$B$8</c:f>
              <c:strCache>
                <c:ptCount val="5"/>
                <c:pt idx="0">
                  <c:v>bardzo często</c:v>
                </c:pt>
                <c:pt idx="1">
                  <c:v>często</c:v>
                </c:pt>
                <c:pt idx="2">
                  <c:v>czasami</c:v>
                </c:pt>
                <c:pt idx="3">
                  <c:v>rzadko</c:v>
                </c:pt>
                <c:pt idx="4">
                  <c:v>nigdy</c:v>
                </c:pt>
              </c:strCache>
            </c:strRef>
          </c:cat>
          <c:val>
            <c:numRef>
              <c:f>'Strona 4'!$C$4:$C$8</c:f>
              <c:numCache>
                <c:formatCode>0.00%</c:formatCode>
                <c:ptCount val="5"/>
                <c:pt idx="0">
                  <c:v>0</c:v>
                </c:pt>
                <c:pt idx="1">
                  <c:v>0.02</c:v>
                </c:pt>
                <c:pt idx="2">
                  <c:v>0.15</c:v>
                </c:pt>
                <c:pt idx="3">
                  <c:v>0.21</c:v>
                </c:pt>
                <c:pt idx="4">
                  <c:v>0.62</c:v>
                </c:pt>
              </c:numCache>
            </c:numRef>
          </c:val>
          <c:extLst>
            <c:ext xmlns:c16="http://schemas.microsoft.com/office/drawing/2014/chart" uri="{C3380CC4-5D6E-409C-BE32-E72D297353CC}">
              <c16:uniqueId val="{00000000-4C13-42E2-B28C-1C81E94DAB36}"/>
            </c:ext>
          </c:extLst>
        </c:ser>
        <c:dLbls>
          <c:dLblPos val="outEnd"/>
          <c:showLegendKey val="0"/>
          <c:showVal val="1"/>
          <c:showCatName val="0"/>
          <c:showSerName val="0"/>
          <c:showPercent val="0"/>
          <c:showBubbleSize val="0"/>
        </c:dLbls>
        <c:gapWidth val="219"/>
        <c:overlap val="-27"/>
        <c:axId val="417488784"/>
        <c:axId val="417489176"/>
      </c:barChart>
      <c:catAx>
        <c:axId val="417488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7489176"/>
        <c:crosses val="autoZero"/>
        <c:auto val="1"/>
        <c:lblAlgn val="ctr"/>
        <c:lblOffset val="100"/>
        <c:noMultiLvlLbl val="0"/>
      </c:catAx>
      <c:valAx>
        <c:axId val="41748917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74887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'Strona 4'!$B$13:$B$15</c:f>
              <c:strCache>
                <c:ptCount val="3"/>
                <c:pt idx="0">
                  <c:v>tak</c:v>
                </c:pt>
                <c:pt idx="1">
                  <c:v>nie</c:v>
                </c:pt>
                <c:pt idx="2">
                  <c:v>nie wiem</c:v>
                </c:pt>
              </c:strCache>
            </c:strRef>
          </c:cat>
          <c:val>
            <c:numRef>
              <c:f>'Strona 4'!$C$13:$C$15</c:f>
              <c:numCache>
                <c:formatCode>0.00%</c:formatCode>
                <c:ptCount val="3"/>
                <c:pt idx="0">
                  <c:v>0.94</c:v>
                </c:pt>
                <c:pt idx="1">
                  <c:v>0.02</c:v>
                </c:pt>
                <c:pt idx="2">
                  <c:v>0.04</c:v>
                </c:pt>
              </c:numCache>
            </c:numRef>
          </c:val>
          <c:extLst>
            <c:ext xmlns:c16="http://schemas.microsoft.com/office/drawing/2014/chart" uri="{C3380CC4-5D6E-409C-BE32-E72D297353CC}">
              <c16:uniqueId val="{00000000-8228-44D3-8F89-310170C5E8FA}"/>
            </c:ext>
          </c:extLst>
        </c:ser>
        <c:dLbls>
          <c:dLblPos val="outEnd"/>
          <c:showLegendKey val="0"/>
          <c:showVal val="1"/>
          <c:showCatName val="0"/>
          <c:showSerName val="0"/>
          <c:showPercent val="0"/>
          <c:showBubbleSize val="0"/>
        </c:dLbls>
        <c:gapWidth val="219"/>
        <c:overlap val="-27"/>
        <c:axId val="417491528"/>
        <c:axId val="417484080"/>
      </c:barChart>
      <c:catAx>
        <c:axId val="417491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7484080"/>
        <c:crosses val="autoZero"/>
        <c:auto val="1"/>
        <c:lblAlgn val="ctr"/>
        <c:lblOffset val="100"/>
        <c:noMultiLvlLbl val="0"/>
      </c:catAx>
      <c:valAx>
        <c:axId val="41748408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74915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'Strona 4'!$B$20:$B$22</c:f>
              <c:strCache>
                <c:ptCount val="3"/>
                <c:pt idx="0">
                  <c:v>tak</c:v>
                </c:pt>
                <c:pt idx="1">
                  <c:v>nie</c:v>
                </c:pt>
                <c:pt idx="2">
                  <c:v>nie wiem</c:v>
                </c:pt>
              </c:strCache>
            </c:strRef>
          </c:cat>
          <c:val>
            <c:numRef>
              <c:f>'Strona 4'!$C$20:$C$22</c:f>
              <c:numCache>
                <c:formatCode>0.00%</c:formatCode>
                <c:ptCount val="3"/>
                <c:pt idx="0">
                  <c:v>0.23</c:v>
                </c:pt>
                <c:pt idx="1">
                  <c:v>0.63</c:v>
                </c:pt>
                <c:pt idx="2">
                  <c:v>0.14000000000000001</c:v>
                </c:pt>
              </c:numCache>
            </c:numRef>
          </c:val>
          <c:extLst>
            <c:ext xmlns:c16="http://schemas.microsoft.com/office/drawing/2014/chart" uri="{C3380CC4-5D6E-409C-BE32-E72D297353CC}">
              <c16:uniqueId val="{00000000-696D-4F4F-AAC3-1DFA4CC43C73}"/>
            </c:ext>
          </c:extLst>
        </c:ser>
        <c:dLbls>
          <c:dLblPos val="outEnd"/>
          <c:showLegendKey val="0"/>
          <c:showVal val="1"/>
          <c:showCatName val="0"/>
          <c:showSerName val="0"/>
          <c:showPercent val="0"/>
          <c:showBubbleSize val="0"/>
        </c:dLbls>
        <c:gapWidth val="219"/>
        <c:overlap val="-27"/>
        <c:axId val="417487608"/>
        <c:axId val="417484472"/>
      </c:barChart>
      <c:catAx>
        <c:axId val="417487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7484472"/>
        <c:crosses val="autoZero"/>
        <c:auto val="1"/>
        <c:lblAlgn val="ctr"/>
        <c:lblOffset val="100"/>
        <c:noMultiLvlLbl val="0"/>
      </c:catAx>
      <c:valAx>
        <c:axId val="41748447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74876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'Strona 4'!$B$27:$B$30</c:f>
              <c:strCache>
                <c:ptCount val="4"/>
                <c:pt idx="0">
                  <c:v>maleje</c:v>
                </c:pt>
                <c:pt idx="1">
                  <c:v>jest stałe</c:v>
                </c:pt>
                <c:pt idx="2">
                  <c:v>wzrasta</c:v>
                </c:pt>
                <c:pt idx="3">
                  <c:v>trudno powiedzieć</c:v>
                </c:pt>
              </c:strCache>
            </c:strRef>
          </c:cat>
          <c:val>
            <c:numRef>
              <c:f>'Strona 4'!$C$27:$C$30</c:f>
              <c:numCache>
                <c:formatCode>0.00%</c:formatCode>
                <c:ptCount val="4"/>
                <c:pt idx="0">
                  <c:v>0.03</c:v>
                </c:pt>
                <c:pt idx="1">
                  <c:v>0.5</c:v>
                </c:pt>
                <c:pt idx="2">
                  <c:v>0.27</c:v>
                </c:pt>
                <c:pt idx="3">
                  <c:v>0.2</c:v>
                </c:pt>
              </c:numCache>
            </c:numRef>
          </c:val>
          <c:extLst>
            <c:ext xmlns:c16="http://schemas.microsoft.com/office/drawing/2014/chart" uri="{C3380CC4-5D6E-409C-BE32-E72D297353CC}">
              <c16:uniqueId val="{00000000-3886-4D13-8102-DFA441AB55F3}"/>
            </c:ext>
          </c:extLst>
        </c:ser>
        <c:dLbls>
          <c:dLblPos val="outEnd"/>
          <c:showLegendKey val="0"/>
          <c:showVal val="1"/>
          <c:showCatName val="0"/>
          <c:showSerName val="0"/>
          <c:showPercent val="0"/>
          <c:showBubbleSize val="0"/>
        </c:dLbls>
        <c:gapWidth val="182"/>
        <c:axId val="417488000"/>
        <c:axId val="417489568"/>
      </c:barChart>
      <c:catAx>
        <c:axId val="4174880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7489568"/>
        <c:crosses val="autoZero"/>
        <c:auto val="1"/>
        <c:lblAlgn val="ctr"/>
        <c:lblOffset val="100"/>
        <c:noMultiLvlLbl val="0"/>
      </c:catAx>
      <c:valAx>
        <c:axId val="417489568"/>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74880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'Strona 4'!$C$34:$C$35</c:f>
              <c:strCache>
                <c:ptCount val="2"/>
                <c:pt idx="0">
                  <c:v>zgadzam się</c:v>
                </c:pt>
                <c:pt idx="1">
                  <c:v>% odp.</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'Strona 4'!$B$36:$B$41</c:f>
              <c:strCache>
                <c:ptCount val="6"/>
                <c:pt idx="0">
                  <c:v>Alkohol jest dobrym lekarstwem na sen</c:v>
                </c:pt>
                <c:pt idx="1">
                  <c:v>Okazjonalne spożywanie alkoholu nie uzależnia</c:v>
                </c:pt>
                <c:pt idx="2">
                  <c:v>Alkoholizm jest dziedziczny</c:v>
                </c:pt>
                <c:pt idx="3">
                  <c:v>Osoby z problemem alkoholowym piją codziennie</c:v>
                </c:pt>
                <c:pt idx="4">
                  <c:v>Alkohol w piwie jest mniej szkodliwy niż w wódce</c:v>
                </c:pt>
                <c:pt idx="5">
                  <c:v>Nie ma nic złego w przychodzeniu do pracy na kacu</c:v>
                </c:pt>
              </c:strCache>
            </c:strRef>
          </c:cat>
          <c:val>
            <c:numRef>
              <c:f>'Strona 4'!$C$36:$C$41</c:f>
              <c:numCache>
                <c:formatCode>0.00%</c:formatCode>
                <c:ptCount val="6"/>
                <c:pt idx="0">
                  <c:v>0.06</c:v>
                </c:pt>
                <c:pt idx="1">
                  <c:v>0.52</c:v>
                </c:pt>
                <c:pt idx="2">
                  <c:v>0.3</c:v>
                </c:pt>
                <c:pt idx="3">
                  <c:v>0.66</c:v>
                </c:pt>
                <c:pt idx="4">
                  <c:v>0.02</c:v>
                </c:pt>
                <c:pt idx="5">
                  <c:v>0.02</c:v>
                </c:pt>
              </c:numCache>
            </c:numRef>
          </c:val>
          <c:extLst>
            <c:ext xmlns:c16="http://schemas.microsoft.com/office/drawing/2014/chart" uri="{C3380CC4-5D6E-409C-BE32-E72D297353CC}">
              <c16:uniqueId val="{00000000-3EBB-42E3-9185-18FA8D1D8279}"/>
            </c:ext>
          </c:extLst>
        </c:ser>
        <c:ser>
          <c:idx val="1"/>
          <c:order val="1"/>
          <c:tx>
            <c:strRef>
              <c:f>'Strona 4'!$D$34:$D$35</c:f>
              <c:strCache>
                <c:ptCount val="2"/>
                <c:pt idx="0">
                  <c:v>zgadzam się</c:v>
                </c:pt>
                <c:pt idx="1">
                  <c:v>Liczba odp.</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'Strona 4'!$B$36:$B$41</c:f>
              <c:strCache>
                <c:ptCount val="6"/>
                <c:pt idx="0">
                  <c:v>Alkohol jest dobrym lekarstwem na sen</c:v>
                </c:pt>
                <c:pt idx="1">
                  <c:v>Okazjonalne spożywanie alkoholu nie uzależnia</c:v>
                </c:pt>
                <c:pt idx="2">
                  <c:v>Alkoholizm jest dziedziczny</c:v>
                </c:pt>
                <c:pt idx="3">
                  <c:v>Osoby z problemem alkoholowym piją codziennie</c:v>
                </c:pt>
                <c:pt idx="4">
                  <c:v>Alkohol w piwie jest mniej szkodliwy niż w wódce</c:v>
                </c:pt>
                <c:pt idx="5">
                  <c:v>Nie ma nic złego w przychodzeniu do pracy na kacu</c:v>
                </c:pt>
              </c:strCache>
            </c:strRef>
          </c:cat>
          <c:val>
            <c:numRef>
              <c:f>'Strona 4'!$D$36:$D$41</c:f>
            </c:numRef>
          </c:val>
          <c:extLst>
            <c:ext xmlns:c16="http://schemas.microsoft.com/office/drawing/2014/chart" uri="{C3380CC4-5D6E-409C-BE32-E72D297353CC}">
              <c16:uniqueId val="{00000001-3EBB-42E3-9185-18FA8D1D8279}"/>
            </c:ext>
          </c:extLst>
        </c:ser>
        <c:ser>
          <c:idx val="2"/>
          <c:order val="2"/>
          <c:tx>
            <c:strRef>
              <c:f>'Strona 4'!$E$34:$E$35</c:f>
              <c:strCache>
                <c:ptCount val="2"/>
                <c:pt idx="0">
                  <c:v>nie zgadzam się</c:v>
                </c:pt>
                <c:pt idx="1">
                  <c:v>% odp.</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'Strona 4'!$B$36:$B$41</c:f>
              <c:strCache>
                <c:ptCount val="6"/>
                <c:pt idx="0">
                  <c:v>Alkohol jest dobrym lekarstwem na sen</c:v>
                </c:pt>
                <c:pt idx="1">
                  <c:v>Okazjonalne spożywanie alkoholu nie uzależnia</c:v>
                </c:pt>
                <c:pt idx="2">
                  <c:v>Alkoholizm jest dziedziczny</c:v>
                </c:pt>
                <c:pt idx="3">
                  <c:v>Osoby z problemem alkoholowym piją codziennie</c:v>
                </c:pt>
                <c:pt idx="4">
                  <c:v>Alkohol w piwie jest mniej szkodliwy niż w wódce</c:v>
                </c:pt>
                <c:pt idx="5">
                  <c:v>Nie ma nic złego w przychodzeniu do pracy na kacu</c:v>
                </c:pt>
              </c:strCache>
            </c:strRef>
          </c:cat>
          <c:val>
            <c:numRef>
              <c:f>'Strona 4'!$E$36:$E$41</c:f>
              <c:numCache>
                <c:formatCode>0.00%</c:formatCode>
                <c:ptCount val="6"/>
                <c:pt idx="0">
                  <c:v>0.82</c:v>
                </c:pt>
                <c:pt idx="1">
                  <c:v>0.28999999999999998</c:v>
                </c:pt>
                <c:pt idx="2">
                  <c:v>0.44</c:v>
                </c:pt>
                <c:pt idx="3">
                  <c:v>0.28999999999999998</c:v>
                </c:pt>
                <c:pt idx="4">
                  <c:v>0.86</c:v>
                </c:pt>
                <c:pt idx="5">
                  <c:v>0.95</c:v>
                </c:pt>
              </c:numCache>
            </c:numRef>
          </c:val>
          <c:extLst>
            <c:ext xmlns:c16="http://schemas.microsoft.com/office/drawing/2014/chart" uri="{C3380CC4-5D6E-409C-BE32-E72D297353CC}">
              <c16:uniqueId val="{00000002-3EBB-42E3-9185-18FA8D1D8279}"/>
            </c:ext>
          </c:extLst>
        </c:ser>
        <c:ser>
          <c:idx val="3"/>
          <c:order val="3"/>
          <c:tx>
            <c:strRef>
              <c:f>'Strona 4'!$F$34:$F$35</c:f>
              <c:strCache>
                <c:ptCount val="2"/>
                <c:pt idx="0">
                  <c:v>nie zgadzam się</c:v>
                </c:pt>
                <c:pt idx="1">
                  <c:v>Liczba odp.</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'Strona 4'!$B$36:$B$41</c:f>
              <c:strCache>
                <c:ptCount val="6"/>
                <c:pt idx="0">
                  <c:v>Alkohol jest dobrym lekarstwem na sen</c:v>
                </c:pt>
                <c:pt idx="1">
                  <c:v>Okazjonalne spożywanie alkoholu nie uzależnia</c:v>
                </c:pt>
                <c:pt idx="2">
                  <c:v>Alkoholizm jest dziedziczny</c:v>
                </c:pt>
                <c:pt idx="3">
                  <c:v>Osoby z problemem alkoholowym piją codziennie</c:v>
                </c:pt>
                <c:pt idx="4">
                  <c:v>Alkohol w piwie jest mniej szkodliwy niż w wódce</c:v>
                </c:pt>
                <c:pt idx="5">
                  <c:v>Nie ma nic złego w przychodzeniu do pracy na kacu</c:v>
                </c:pt>
              </c:strCache>
            </c:strRef>
          </c:cat>
          <c:val>
            <c:numRef>
              <c:f>'Strona 4'!$F$36:$F$41</c:f>
            </c:numRef>
          </c:val>
          <c:extLst>
            <c:ext xmlns:c16="http://schemas.microsoft.com/office/drawing/2014/chart" uri="{C3380CC4-5D6E-409C-BE32-E72D297353CC}">
              <c16:uniqueId val="{00000003-3EBB-42E3-9185-18FA8D1D8279}"/>
            </c:ext>
          </c:extLst>
        </c:ser>
        <c:ser>
          <c:idx val="4"/>
          <c:order val="4"/>
          <c:tx>
            <c:strRef>
              <c:f>'Strona 4'!$G$34:$G$35</c:f>
              <c:strCache>
                <c:ptCount val="2"/>
                <c:pt idx="0">
                  <c:v>nie wiem</c:v>
                </c:pt>
                <c:pt idx="1">
                  <c:v>% odp.</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'Strona 4'!$B$36:$B$41</c:f>
              <c:strCache>
                <c:ptCount val="6"/>
                <c:pt idx="0">
                  <c:v>Alkohol jest dobrym lekarstwem na sen</c:v>
                </c:pt>
                <c:pt idx="1">
                  <c:v>Okazjonalne spożywanie alkoholu nie uzależnia</c:v>
                </c:pt>
                <c:pt idx="2">
                  <c:v>Alkoholizm jest dziedziczny</c:v>
                </c:pt>
                <c:pt idx="3">
                  <c:v>Osoby z problemem alkoholowym piją codziennie</c:v>
                </c:pt>
                <c:pt idx="4">
                  <c:v>Alkohol w piwie jest mniej szkodliwy niż w wódce</c:v>
                </c:pt>
                <c:pt idx="5">
                  <c:v>Nie ma nic złego w przychodzeniu do pracy na kacu</c:v>
                </c:pt>
              </c:strCache>
            </c:strRef>
          </c:cat>
          <c:val>
            <c:numRef>
              <c:f>'Strona 4'!$G$36:$G$41</c:f>
              <c:numCache>
                <c:formatCode>0.00%</c:formatCode>
                <c:ptCount val="6"/>
                <c:pt idx="0">
                  <c:v>0.12</c:v>
                </c:pt>
                <c:pt idx="1">
                  <c:v>0.19</c:v>
                </c:pt>
                <c:pt idx="2">
                  <c:v>0.26</c:v>
                </c:pt>
                <c:pt idx="3">
                  <c:v>0.05</c:v>
                </c:pt>
                <c:pt idx="4">
                  <c:v>0.12</c:v>
                </c:pt>
                <c:pt idx="5">
                  <c:v>0.03</c:v>
                </c:pt>
              </c:numCache>
            </c:numRef>
          </c:val>
          <c:extLst>
            <c:ext xmlns:c16="http://schemas.microsoft.com/office/drawing/2014/chart" uri="{C3380CC4-5D6E-409C-BE32-E72D297353CC}">
              <c16:uniqueId val="{00000004-3EBB-42E3-9185-18FA8D1D8279}"/>
            </c:ext>
          </c:extLst>
        </c:ser>
        <c:dLbls>
          <c:dLblPos val="outEnd"/>
          <c:showLegendKey val="0"/>
          <c:showVal val="1"/>
          <c:showCatName val="0"/>
          <c:showSerName val="0"/>
          <c:showPercent val="0"/>
          <c:showBubbleSize val="0"/>
        </c:dLbls>
        <c:gapWidth val="182"/>
        <c:axId val="417661016"/>
        <c:axId val="417659840"/>
      </c:barChart>
      <c:catAx>
        <c:axId val="4176610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pl-PL"/>
          </a:p>
        </c:txPr>
        <c:crossAx val="417659840"/>
        <c:crosses val="autoZero"/>
        <c:auto val="1"/>
        <c:lblAlgn val="ctr"/>
        <c:lblOffset val="100"/>
        <c:noMultiLvlLbl val="0"/>
      </c:catAx>
      <c:valAx>
        <c:axId val="417659840"/>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pl-PL"/>
          </a:p>
        </c:txPr>
        <c:crossAx val="4176610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'Strona 12'!$B$144:$B$149</c:f>
              <c:strCache>
                <c:ptCount val="6"/>
                <c:pt idx="0">
                  <c:v>do 25 lat</c:v>
                </c:pt>
                <c:pt idx="1">
                  <c:v>26-35 lat</c:v>
                </c:pt>
                <c:pt idx="2">
                  <c:v>36-45 lat</c:v>
                </c:pt>
                <c:pt idx="3">
                  <c:v>46-55 lat</c:v>
                </c:pt>
                <c:pt idx="4">
                  <c:v>56-65 lat</c:v>
                </c:pt>
                <c:pt idx="5">
                  <c:v>powyżej 65 lat</c:v>
                </c:pt>
              </c:strCache>
            </c:strRef>
          </c:cat>
          <c:val>
            <c:numRef>
              <c:f>'Strona 12'!$C$144:$C$149</c:f>
              <c:numCache>
                <c:formatCode>0.00%</c:formatCode>
                <c:ptCount val="6"/>
                <c:pt idx="0">
                  <c:v>0.17</c:v>
                </c:pt>
                <c:pt idx="1">
                  <c:v>0.22</c:v>
                </c:pt>
                <c:pt idx="2">
                  <c:v>0.24</c:v>
                </c:pt>
                <c:pt idx="3">
                  <c:v>0.17</c:v>
                </c:pt>
                <c:pt idx="4">
                  <c:v>0.11</c:v>
                </c:pt>
                <c:pt idx="5">
                  <c:v>0.09</c:v>
                </c:pt>
              </c:numCache>
            </c:numRef>
          </c:val>
          <c:extLst>
            <c:ext xmlns:c16="http://schemas.microsoft.com/office/drawing/2014/chart" uri="{C3380CC4-5D6E-409C-BE32-E72D297353CC}">
              <c16:uniqueId val="{00000000-16DD-4560-A0C0-48CE1DC791FA}"/>
            </c:ext>
          </c:extLst>
        </c:ser>
        <c:dLbls>
          <c:dLblPos val="outEnd"/>
          <c:showLegendKey val="0"/>
          <c:showVal val="1"/>
          <c:showCatName val="0"/>
          <c:showSerName val="0"/>
          <c:showPercent val="0"/>
          <c:showBubbleSize val="0"/>
        </c:dLbls>
        <c:gapWidth val="219"/>
        <c:overlap val="-27"/>
        <c:axId val="416427336"/>
        <c:axId val="416428120"/>
      </c:barChart>
      <c:catAx>
        <c:axId val="416427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6428120"/>
        <c:crosses val="autoZero"/>
        <c:auto val="1"/>
        <c:lblAlgn val="ctr"/>
        <c:lblOffset val="100"/>
        <c:noMultiLvlLbl val="0"/>
      </c:catAx>
      <c:valAx>
        <c:axId val="41642812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64273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'Strona 4'!$B$46:$B$50</c:f>
              <c:strCache>
                <c:ptCount val="5"/>
                <c:pt idx="0">
                  <c:v>codziennie</c:v>
                </c:pt>
                <c:pt idx="1">
                  <c:v>kilka razy w tygodniu</c:v>
                </c:pt>
                <c:pt idx="2">
                  <c:v>kilka razy w miesiącu</c:v>
                </c:pt>
                <c:pt idx="3">
                  <c:v>kilka razy w roku</c:v>
                </c:pt>
                <c:pt idx="4">
                  <c:v>nigdy</c:v>
                </c:pt>
              </c:strCache>
            </c:strRef>
          </c:cat>
          <c:val>
            <c:numRef>
              <c:f>'Strona 4'!$C$46:$C$50</c:f>
              <c:numCache>
                <c:formatCode>0.00%</c:formatCode>
                <c:ptCount val="5"/>
                <c:pt idx="0">
                  <c:v>0.25</c:v>
                </c:pt>
                <c:pt idx="1">
                  <c:v>0.02</c:v>
                </c:pt>
                <c:pt idx="2">
                  <c:v>0.01</c:v>
                </c:pt>
                <c:pt idx="3">
                  <c:v>0.05</c:v>
                </c:pt>
                <c:pt idx="4">
                  <c:v>0.67</c:v>
                </c:pt>
              </c:numCache>
            </c:numRef>
          </c:val>
          <c:extLst>
            <c:ext xmlns:c16="http://schemas.microsoft.com/office/drawing/2014/chart" uri="{C3380CC4-5D6E-409C-BE32-E72D297353CC}">
              <c16:uniqueId val="{00000000-75D2-49C3-8631-5DD26AA8C7B3}"/>
            </c:ext>
          </c:extLst>
        </c:ser>
        <c:dLbls>
          <c:dLblPos val="outEnd"/>
          <c:showLegendKey val="0"/>
          <c:showVal val="1"/>
          <c:showCatName val="0"/>
          <c:showSerName val="0"/>
          <c:showPercent val="0"/>
          <c:showBubbleSize val="0"/>
        </c:dLbls>
        <c:gapWidth val="182"/>
        <c:axId val="417659056"/>
        <c:axId val="417655528"/>
      </c:barChart>
      <c:catAx>
        <c:axId val="4176590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7655528"/>
        <c:crosses val="autoZero"/>
        <c:auto val="1"/>
        <c:lblAlgn val="ctr"/>
        <c:lblOffset val="100"/>
        <c:noMultiLvlLbl val="0"/>
      </c:catAx>
      <c:valAx>
        <c:axId val="417655528"/>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76590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'Strona 5'!$B$4:$B$8</c:f>
              <c:strCache>
                <c:ptCount val="5"/>
                <c:pt idx="0">
                  <c:v>trudno powiedzieć, nie palę codziennie</c:v>
                </c:pt>
                <c:pt idx="1">
                  <c:v>poniżej 5 sztuk</c:v>
                </c:pt>
                <c:pt idx="2">
                  <c:v>6-15 sztuk</c:v>
                </c:pt>
                <c:pt idx="3">
                  <c:v>16-25 sztuk</c:v>
                </c:pt>
                <c:pt idx="4">
                  <c:v>nie wiem, nie liczę</c:v>
                </c:pt>
              </c:strCache>
            </c:strRef>
          </c:cat>
          <c:val>
            <c:numRef>
              <c:f>'Strona 5'!$C$4:$C$8</c:f>
              <c:numCache>
                <c:formatCode>0.00%</c:formatCode>
                <c:ptCount val="5"/>
                <c:pt idx="0">
                  <c:v>0.18181818181818182</c:v>
                </c:pt>
                <c:pt idx="1">
                  <c:v>0.21212121212121213</c:v>
                </c:pt>
                <c:pt idx="2">
                  <c:v>0.30303030303030304</c:v>
                </c:pt>
                <c:pt idx="3">
                  <c:v>0.15151515151515152</c:v>
                </c:pt>
                <c:pt idx="4">
                  <c:v>0.15151515151515152</c:v>
                </c:pt>
              </c:numCache>
            </c:numRef>
          </c:val>
          <c:extLst>
            <c:ext xmlns:c16="http://schemas.microsoft.com/office/drawing/2014/chart" uri="{C3380CC4-5D6E-409C-BE32-E72D297353CC}">
              <c16:uniqueId val="{00000000-9096-41DF-B149-894B217EBFC7}"/>
            </c:ext>
          </c:extLst>
        </c:ser>
        <c:dLbls>
          <c:dLblPos val="outEnd"/>
          <c:showLegendKey val="0"/>
          <c:showVal val="1"/>
          <c:showCatName val="0"/>
          <c:showSerName val="0"/>
          <c:showPercent val="0"/>
          <c:showBubbleSize val="0"/>
        </c:dLbls>
        <c:gapWidth val="182"/>
        <c:axId val="417657880"/>
        <c:axId val="417660232"/>
      </c:barChart>
      <c:catAx>
        <c:axId val="4176578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7660232"/>
        <c:crosses val="autoZero"/>
        <c:auto val="1"/>
        <c:lblAlgn val="ctr"/>
        <c:lblOffset val="100"/>
        <c:noMultiLvlLbl val="0"/>
      </c:catAx>
      <c:valAx>
        <c:axId val="417660232"/>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76578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'Strona 5'!$B$13:$B$18</c:f>
              <c:strCache>
                <c:ptCount val="6"/>
                <c:pt idx="0">
                  <c:v>w stresie</c:v>
                </c:pt>
                <c:pt idx="1">
                  <c:v>ze znudzenia/zabicia czasu</c:v>
                </c:pt>
                <c:pt idx="2">
                  <c:v>przy alkoholu</c:v>
                </c:pt>
                <c:pt idx="3">
                  <c:v>dla towarzystwa</c:v>
                </c:pt>
                <c:pt idx="4">
                  <c:v>dla przyjemności</c:v>
                </c:pt>
                <c:pt idx="5">
                  <c:v>inne, jakie?</c:v>
                </c:pt>
              </c:strCache>
            </c:strRef>
          </c:cat>
          <c:val>
            <c:numRef>
              <c:f>'Strona 5'!$C$13:$C$18</c:f>
              <c:numCache>
                <c:formatCode>0.00%</c:formatCode>
                <c:ptCount val="6"/>
                <c:pt idx="0">
                  <c:v>0.63636363636363635</c:v>
                </c:pt>
                <c:pt idx="1">
                  <c:v>0.21212121212121213</c:v>
                </c:pt>
                <c:pt idx="2">
                  <c:v>0.12121212121212122</c:v>
                </c:pt>
                <c:pt idx="3">
                  <c:v>0.24242424242424243</c:v>
                </c:pt>
                <c:pt idx="4">
                  <c:v>0.39393939393939392</c:v>
                </c:pt>
                <c:pt idx="5">
                  <c:v>3.0303030303030304E-2</c:v>
                </c:pt>
              </c:numCache>
            </c:numRef>
          </c:val>
          <c:extLst>
            <c:ext xmlns:c16="http://schemas.microsoft.com/office/drawing/2014/chart" uri="{C3380CC4-5D6E-409C-BE32-E72D297353CC}">
              <c16:uniqueId val="{00000000-ECFF-4391-B28D-6E07ACDCF2A3}"/>
            </c:ext>
          </c:extLst>
        </c:ser>
        <c:dLbls>
          <c:dLblPos val="outEnd"/>
          <c:showLegendKey val="0"/>
          <c:showVal val="1"/>
          <c:showCatName val="0"/>
          <c:showSerName val="0"/>
          <c:showPercent val="0"/>
          <c:showBubbleSize val="0"/>
        </c:dLbls>
        <c:gapWidth val="182"/>
        <c:axId val="417657488"/>
        <c:axId val="417658272"/>
      </c:barChart>
      <c:catAx>
        <c:axId val="4176574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7658272"/>
        <c:crosses val="autoZero"/>
        <c:auto val="1"/>
        <c:lblAlgn val="ctr"/>
        <c:lblOffset val="100"/>
        <c:noMultiLvlLbl val="0"/>
      </c:catAx>
      <c:valAx>
        <c:axId val="417658272"/>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76574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'Strona 5'!$B$23:$B$26</c:f>
              <c:strCache>
                <c:ptCount val="4"/>
                <c:pt idx="0">
                  <c:v>nigdy nie próbowałem</c:v>
                </c:pt>
                <c:pt idx="1">
                  <c:v>nie, ale zamierzam spróbować</c:v>
                </c:pt>
                <c:pt idx="2">
                  <c:v>tak, raz, ale nie udało mi się</c:v>
                </c:pt>
                <c:pt idx="3">
                  <c:v>tak, wiele razy, ale nie udało mi się</c:v>
                </c:pt>
              </c:strCache>
            </c:strRef>
          </c:cat>
          <c:val>
            <c:numRef>
              <c:f>'Strona 5'!$C$23:$C$26</c:f>
              <c:numCache>
                <c:formatCode>0.00%</c:formatCode>
                <c:ptCount val="4"/>
                <c:pt idx="0">
                  <c:v>0.27272727272727271</c:v>
                </c:pt>
                <c:pt idx="1">
                  <c:v>6.0606060606060608E-2</c:v>
                </c:pt>
                <c:pt idx="2">
                  <c:v>0.24242424242424243</c:v>
                </c:pt>
                <c:pt idx="3">
                  <c:v>0.42424242424242425</c:v>
                </c:pt>
              </c:numCache>
            </c:numRef>
          </c:val>
          <c:extLst>
            <c:ext xmlns:c16="http://schemas.microsoft.com/office/drawing/2014/chart" uri="{C3380CC4-5D6E-409C-BE32-E72D297353CC}">
              <c16:uniqueId val="{00000000-0FC1-437E-84C5-5B4237D6CB72}"/>
            </c:ext>
          </c:extLst>
        </c:ser>
        <c:dLbls>
          <c:dLblPos val="outEnd"/>
          <c:showLegendKey val="0"/>
          <c:showVal val="1"/>
          <c:showCatName val="0"/>
          <c:showSerName val="0"/>
          <c:showPercent val="0"/>
          <c:showBubbleSize val="0"/>
        </c:dLbls>
        <c:gapWidth val="219"/>
        <c:overlap val="-27"/>
        <c:axId val="417660624"/>
        <c:axId val="417661800"/>
      </c:barChart>
      <c:catAx>
        <c:axId val="417660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7661800"/>
        <c:crosses val="autoZero"/>
        <c:auto val="1"/>
        <c:lblAlgn val="ctr"/>
        <c:lblOffset val="100"/>
        <c:noMultiLvlLbl val="0"/>
      </c:catAx>
      <c:valAx>
        <c:axId val="41766180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76606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'Strona 6'!$B$4:$B$7</c:f>
              <c:strCache>
                <c:ptCount val="4"/>
                <c:pt idx="0">
                  <c:v>bardzo szkodliwe</c:v>
                </c:pt>
                <c:pt idx="1">
                  <c:v>szkodliwe</c:v>
                </c:pt>
                <c:pt idx="2">
                  <c:v>w małym stopniu szkodliwe</c:v>
                </c:pt>
                <c:pt idx="3">
                  <c:v>nieszkodliwe</c:v>
                </c:pt>
              </c:strCache>
            </c:strRef>
          </c:cat>
          <c:val>
            <c:numRef>
              <c:f>'Strona 6'!$C$4:$C$7</c:f>
              <c:numCache>
                <c:formatCode>0.00%</c:formatCode>
                <c:ptCount val="4"/>
                <c:pt idx="0">
                  <c:v>0.7</c:v>
                </c:pt>
                <c:pt idx="1">
                  <c:v>0.28000000000000003</c:v>
                </c:pt>
                <c:pt idx="2">
                  <c:v>0.02</c:v>
                </c:pt>
                <c:pt idx="3">
                  <c:v>0</c:v>
                </c:pt>
              </c:numCache>
            </c:numRef>
          </c:val>
          <c:extLst>
            <c:ext xmlns:c16="http://schemas.microsoft.com/office/drawing/2014/chart" uri="{C3380CC4-5D6E-409C-BE32-E72D297353CC}">
              <c16:uniqueId val="{00000000-11CA-400A-A4BB-FB1B8CF66DAE}"/>
            </c:ext>
          </c:extLst>
        </c:ser>
        <c:dLbls>
          <c:dLblPos val="outEnd"/>
          <c:showLegendKey val="0"/>
          <c:showVal val="1"/>
          <c:showCatName val="0"/>
          <c:showSerName val="0"/>
          <c:showPercent val="0"/>
          <c:showBubbleSize val="0"/>
        </c:dLbls>
        <c:gapWidth val="182"/>
        <c:axId val="417662584"/>
        <c:axId val="417655136"/>
      </c:barChart>
      <c:catAx>
        <c:axId val="4176625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7655136"/>
        <c:crosses val="autoZero"/>
        <c:auto val="1"/>
        <c:lblAlgn val="ctr"/>
        <c:lblOffset val="100"/>
        <c:noMultiLvlLbl val="0"/>
      </c:catAx>
      <c:valAx>
        <c:axId val="417655136"/>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76625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'Strona 6'!$B$12:$B$18</c:f>
              <c:strCache>
                <c:ptCount val="7"/>
                <c:pt idx="0">
                  <c:v>codziennie lub prawie codziennie</c:v>
                </c:pt>
                <c:pt idx="1">
                  <c:v>raz w tygodniu</c:v>
                </c:pt>
                <c:pt idx="2">
                  <c:v>raz w miesiącu</c:v>
                </c:pt>
                <c:pt idx="3">
                  <c:v>kilka razy w miesiącu</c:v>
                </c:pt>
                <c:pt idx="4">
                  <c:v>kilka razy w roku</c:v>
                </c:pt>
                <c:pt idx="5">
                  <c:v>zażywałem/am  jednokrotnie</c:v>
                </c:pt>
                <c:pt idx="6">
                  <c:v>nie zażywam</c:v>
                </c:pt>
              </c:strCache>
            </c:strRef>
          </c:cat>
          <c:val>
            <c:numRef>
              <c:f>'Strona 6'!$C$12:$C$18</c:f>
              <c:numCache>
                <c:formatCode>0.00%</c:formatCode>
                <c:ptCount val="7"/>
                <c:pt idx="0">
                  <c:v>0</c:v>
                </c:pt>
                <c:pt idx="1">
                  <c:v>0</c:v>
                </c:pt>
                <c:pt idx="2">
                  <c:v>0.02</c:v>
                </c:pt>
                <c:pt idx="3">
                  <c:v>0.01</c:v>
                </c:pt>
                <c:pt idx="4">
                  <c:v>0.02</c:v>
                </c:pt>
                <c:pt idx="5">
                  <c:v>0.06</c:v>
                </c:pt>
                <c:pt idx="6">
                  <c:v>0.89</c:v>
                </c:pt>
              </c:numCache>
            </c:numRef>
          </c:val>
          <c:extLst>
            <c:ext xmlns:c16="http://schemas.microsoft.com/office/drawing/2014/chart" uri="{C3380CC4-5D6E-409C-BE32-E72D297353CC}">
              <c16:uniqueId val="{00000000-1E7C-4B32-A8C8-9F636EFD2CA1}"/>
            </c:ext>
          </c:extLst>
        </c:ser>
        <c:dLbls>
          <c:dLblPos val="outEnd"/>
          <c:showLegendKey val="0"/>
          <c:showVal val="1"/>
          <c:showCatName val="0"/>
          <c:showSerName val="0"/>
          <c:showPercent val="0"/>
          <c:showBubbleSize val="0"/>
        </c:dLbls>
        <c:gapWidth val="182"/>
        <c:axId val="417657096"/>
        <c:axId val="418174072"/>
      </c:barChart>
      <c:catAx>
        <c:axId val="4176570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8174072"/>
        <c:crosses val="autoZero"/>
        <c:auto val="1"/>
        <c:lblAlgn val="ctr"/>
        <c:lblOffset val="100"/>
        <c:noMultiLvlLbl val="0"/>
      </c:catAx>
      <c:valAx>
        <c:axId val="418174072"/>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76570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'Strona 7'!$B$4:$B$14</c:f>
              <c:strCache>
                <c:ptCount val="11"/>
                <c:pt idx="0">
                  <c:v>marihuana</c:v>
                </c:pt>
                <c:pt idx="1">
                  <c:v>amfetamina</c:v>
                </c:pt>
                <c:pt idx="2">
                  <c:v>kokaina</c:v>
                </c:pt>
                <c:pt idx="3">
                  <c:v>LSD</c:v>
                </c:pt>
                <c:pt idx="4">
                  <c:v>grzyby halucynogenne</c:v>
                </c:pt>
                <c:pt idx="5">
                  <c:v>ekstazy</c:v>
                </c:pt>
                <c:pt idx="6">
                  <c:v>środki nasenne</c:v>
                </c:pt>
                <c:pt idx="7">
                  <c:v>sterydy</c:v>
                </c:pt>
                <c:pt idx="8">
                  <c:v>leki</c:v>
                </c:pt>
                <c:pt idx="9">
                  <c:v>dopalacze</c:v>
                </c:pt>
                <c:pt idx="10">
                  <c:v>inne, jakie?</c:v>
                </c:pt>
              </c:strCache>
            </c:strRef>
          </c:cat>
          <c:val>
            <c:numRef>
              <c:f>'Strona 7'!$C$4:$C$14</c:f>
              <c:numCache>
                <c:formatCode>0.00%</c:formatCode>
                <c:ptCount val="11"/>
                <c:pt idx="0">
                  <c:v>0.72727272727272729</c:v>
                </c:pt>
                <c:pt idx="1">
                  <c:v>9.0909090909090912E-2</c:v>
                </c:pt>
                <c:pt idx="2">
                  <c:v>9.0909090909090912E-2</c:v>
                </c:pt>
                <c:pt idx="3">
                  <c:v>0</c:v>
                </c:pt>
                <c:pt idx="4">
                  <c:v>0</c:v>
                </c:pt>
                <c:pt idx="5">
                  <c:v>0.18181818181818182</c:v>
                </c:pt>
                <c:pt idx="6">
                  <c:v>9.0909090909090912E-2</c:v>
                </c:pt>
                <c:pt idx="7">
                  <c:v>0</c:v>
                </c:pt>
                <c:pt idx="8">
                  <c:v>0.18181818181818182</c:v>
                </c:pt>
                <c:pt idx="9">
                  <c:v>9.0909090909090912E-2</c:v>
                </c:pt>
                <c:pt idx="10">
                  <c:v>0</c:v>
                </c:pt>
              </c:numCache>
            </c:numRef>
          </c:val>
          <c:extLst>
            <c:ext xmlns:c16="http://schemas.microsoft.com/office/drawing/2014/chart" uri="{C3380CC4-5D6E-409C-BE32-E72D297353CC}">
              <c16:uniqueId val="{00000000-2303-4CDC-AD0C-111518C33B3B}"/>
            </c:ext>
          </c:extLst>
        </c:ser>
        <c:dLbls>
          <c:dLblPos val="outEnd"/>
          <c:showLegendKey val="0"/>
          <c:showVal val="1"/>
          <c:showCatName val="0"/>
          <c:showSerName val="0"/>
          <c:showPercent val="0"/>
          <c:showBubbleSize val="0"/>
        </c:dLbls>
        <c:gapWidth val="182"/>
        <c:axId val="418175248"/>
        <c:axId val="418175640"/>
      </c:barChart>
      <c:catAx>
        <c:axId val="4181752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8175640"/>
        <c:crosses val="autoZero"/>
        <c:auto val="1"/>
        <c:lblAlgn val="ctr"/>
        <c:lblOffset val="100"/>
        <c:noMultiLvlLbl val="0"/>
      </c:catAx>
      <c:valAx>
        <c:axId val="418175640"/>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81752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'Strona 7'!$B$19:$B$26</c:f>
              <c:strCache>
                <c:ptCount val="8"/>
                <c:pt idx="0">
                  <c:v>chęć lepszej zabawy</c:v>
                </c:pt>
                <c:pt idx="1">
                  <c:v>dla towarzystwa</c:v>
                </c:pt>
                <c:pt idx="2">
                  <c:v>by zapomnieć o problemach</c:v>
                </c:pt>
                <c:pt idx="3">
                  <c:v>by złagodzić stres</c:v>
                </c:pt>
                <c:pt idx="4">
                  <c:v>wpływ znajomych</c:v>
                </c:pt>
                <c:pt idx="5">
                  <c:v>z ciekawości</c:v>
                </c:pt>
                <c:pt idx="6">
                  <c:v>brak konkretnego powodu</c:v>
                </c:pt>
                <c:pt idx="7">
                  <c:v>inne, jakie?</c:v>
                </c:pt>
              </c:strCache>
            </c:strRef>
          </c:cat>
          <c:val>
            <c:numRef>
              <c:f>'Strona 7'!$C$19:$C$26</c:f>
              <c:numCache>
                <c:formatCode>0.00%</c:formatCode>
                <c:ptCount val="8"/>
                <c:pt idx="0">
                  <c:v>0.45454545454545453</c:v>
                </c:pt>
                <c:pt idx="1">
                  <c:v>0.18181818181818182</c:v>
                </c:pt>
                <c:pt idx="2">
                  <c:v>0</c:v>
                </c:pt>
                <c:pt idx="3">
                  <c:v>9.0909090909090912E-2</c:v>
                </c:pt>
                <c:pt idx="4">
                  <c:v>0.18181818181818182</c:v>
                </c:pt>
                <c:pt idx="5">
                  <c:v>0.63636363636363635</c:v>
                </c:pt>
                <c:pt idx="6">
                  <c:v>0</c:v>
                </c:pt>
                <c:pt idx="7">
                  <c:v>0</c:v>
                </c:pt>
              </c:numCache>
            </c:numRef>
          </c:val>
          <c:extLst>
            <c:ext xmlns:c16="http://schemas.microsoft.com/office/drawing/2014/chart" uri="{C3380CC4-5D6E-409C-BE32-E72D297353CC}">
              <c16:uniqueId val="{00000000-7265-4C0D-AF80-502DC2A3AD4C}"/>
            </c:ext>
          </c:extLst>
        </c:ser>
        <c:dLbls>
          <c:dLblPos val="outEnd"/>
          <c:showLegendKey val="0"/>
          <c:showVal val="1"/>
          <c:showCatName val="0"/>
          <c:showSerName val="0"/>
          <c:showPercent val="0"/>
          <c:showBubbleSize val="0"/>
        </c:dLbls>
        <c:gapWidth val="182"/>
        <c:axId val="418176032"/>
        <c:axId val="418177600"/>
      </c:barChart>
      <c:catAx>
        <c:axId val="4181760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8177600"/>
        <c:crosses val="autoZero"/>
        <c:auto val="1"/>
        <c:lblAlgn val="ctr"/>
        <c:lblOffset val="100"/>
        <c:noMultiLvlLbl val="0"/>
      </c:catAx>
      <c:valAx>
        <c:axId val="418177600"/>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81760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'Strona 8'!$B$4:$B$7</c:f>
              <c:strCache>
                <c:ptCount val="4"/>
                <c:pt idx="0">
                  <c:v>całkowicie niedostępne</c:v>
                </c:pt>
                <c:pt idx="1">
                  <c:v>trudno dostępne</c:v>
                </c:pt>
                <c:pt idx="2">
                  <c:v>łatwo dostępne</c:v>
                </c:pt>
                <c:pt idx="3">
                  <c:v>nie wiem</c:v>
                </c:pt>
              </c:strCache>
            </c:strRef>
          </c:cat>
          <c:val>
            <c:numRef>
              <c:f>'Strona 8'!$C$4:$C$7</c:f>
              <c:numCache>
                <c:formatCode>0.00%</c:formatCode>
                <c:ptCount val="4"/>
                <c:pt idx="0">
                  <c:v>0.05</c:v>
                </c:pt>
                <c:pt idx="1">
                  <c:v>0.05</c:v>
                </c:pt>
                <c:pt idx="2">
                  <c:v>0.19</c:v>
                </c:pt>
                <c:pt idx="3">
                  <c:v>0.71</c:v>
                </c:pt>
              </c:numCache>
            </c:numRef>
          </c:val>
          <c:extLst>
            <c:ext xmlns:c16="http://schemas.microsoft.com/office/drawing/2014/chart" uri="{C3380CC4-5D6E-409C-BE32-E72D297353CC}">
              <c16:uniqueId val="{00000000-6C72-4CD1-9B75-0975241323F4}"/>
            </c:ext>
          </c:extLst>
        </c:ser>
        <c:dLbls>
          <c:dLblPos val="outEnd"/>
          <c:showLegendKey val="0"/>
          <c:showVal val="1"/>
          <c:showCatName val="0"/>
          <c:showSerName val="0"/>
          <c:showPercent val="0"/>
          <c:showBubbleSize val="0"/>
        </c:dLbls>
        <c:gapWidth val="182"/>
        <c:axId val="418174464"/>
        <c:axId val="418172112"/>
      </c:barChart>
      <c:catAx>
        <c:axId val="4181744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8172112"/>
        <c:crosses val="autoZero"/>
        <c:auto val="1"/>
        <c:lblAlgn val="ctr"/>
        <c:lblOffset val="100"/>
        <c:noMultiLvlLbl val="0"/>
      </c:catAx>
      <c:valAx>
        <c:axId val="418172112"/>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81744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'Strona 8'!$B$12:$B$15</c:f>
              <c:strCache>
                <c:ptCount val="4"/>
                <c:pt idx="0">
                  <c:v>całkowicie niedostępne</c:v>
                </c:pt>
                <c:pt idx="1">
                  <c:v>trudno dostępne</c:v>
                </c:pt>
                <c:pt idx="2">
                  <c:v>łatwo dostępne</c:v>
                </c:pt>
                <c:pt idx="3">
                  <c:v>nie wiem</c:v>
                </c:pt>
              </c:strCache>
            </c:strRef>
          </c:cat>
          <c:val>
            <c:numRef>
              <c:f>'Strona 8'!$C$12:$C$15</c:f>
              <c:numCache>
                <c:formatCode>0.00%</c:formatCode>
                <c:ptCount val="4"/>
                <c:pt idx="0">
                  <c:v>0.05</c:v>
                </c:pt>
                <c:pt idx="1">
                  <c:v>0.02</c:v>
                </c:pt>
                <c:pt idx="2">
                  <c:v>0.14000000000000001</c:v>
                </c:pt>
                <c:pt idx="3">
                  <c:v>0.79</c:v>
                </c:pt>
              </c:numCache>
            </c:numRef>
          </c:val>
          <c:extLst>
            <c:ext xmlns:c16="http://schemas.microsoft.com/office/drawing/2014/chart" uri="{C3380CC4-5D6E-409C-BE32-E72D297353CC}">
              <c16:uniqueId val="{00000000-B483-4071-B780-8BB1EB613EB2}"/>
            </c:ext>
          </c:extLst>
        </c:ser>
        <c:dLbls>
          <c:dLblPos val="outEnd"/>
          <c:showLegendKey val="0"/>
          <c:showVal val="1"/>
          <c:showCatName val="0"/>
          <c:showSerName val="0"/>
          <c:showPercent val="0"/>
          <c:showBubbleSize val="0"/>
        </c:dLbls>
        <c:gapWidth val="219"/>
        <c:overlap val="-27"/>
        <c:axId val="418170544"/>
        <c:axId val="418171720"/>
      </c:barChart>
      <c:catAx>
        <c:axId val="418170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8171720"/>
        <c:crosses val="autoZero"/>
        <c:auto val="1"/>
        <c:lblAlgn val="ctr"/>
        <c:lblOffset val="100"/>
        <c:noMultiLvlLbl val="0"/>
      </c:catAx>
      <c:valAx>
        <c:axId val="41817172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81705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'Strona 12'!$B$154:$B$157</c:f>
              <c:strCache>
                <c:ptCount val="4"/>
                <c:pt idx="0">
                  <c:v>podstawowe</c:v>
                </c:pt>
                <c:pt idx="1">
                  <c:v>średnie lub pomaturalne</c:v>
                </c:pt>
                <c:pt idx="2">
                  <c:v>zawodowe</c:v>
                </c:pt>
                <c:pt idx="3">
                  <c:v>wyższe</c:v>
                </c:pt>
              </c:strCache>
            </c:strRef>
          </c:cat>
          <c:val>
            <c:numRef>
              <c:f>'Strona 12'!$C$154:$C$157</c:f>
              <c:numCache>
                <c:formatCode>0.00%</c:formatCode>
                <c:ptCount val="4"/>
                <c:pt idx="0">
                  <c:v>0.02</c:v>
                </c:pt>
                <c:pt idx="1">
                  <c:v>0.32</c:v>
                </c:pt>
                <c:pt idx="2">
                  <c:v>0.11</c:v>
                </c:pt>
                <c:pt idx="3">
                  <c:v>0.55000000000000004</c:v>
                </c:pt>
              </c:numCache>
            </c:numRef>
          </c:val>
          <c:extLst>
            <c:ext xmlns:c16="http://schemas.microsoft.com/office/drawing/2014/chart" uri="{C3380CC4-5D6E-409C-BE32-E72D297353CC}">
              <c16:uniqueId val="{00000000-A5C6-45C7-966C-C20B89552ABA}"/>
            </c:ext>
          </c:extLst>
        </c:ser>
        <c:dLbls>
          <c:dLblPos val="outEnd"/>
          <c:showLegendKey val="0"/>
          <c:showVal val="1"/>
          <c:showCatName val="0"/>
          <c:showSerName val="0"/>
          <c:showPercent val="0"/>
          <c:showBubbleSize val="0"/>
        </c:dLbls>
        <c:gapWidth val="182"/>
        <c:axId val="416431256"/>
        <c:axId val="416428512"/>
      </c:barChart>
      <c:catAx>
        <c:axId val="4164312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6428512"/>
        <c:crosses val="autoZero"/>
        <c:auto val="1"/>
        <c:lblAlgn val="ctr"/>
        <c:lblOffset val="100"/>
        <c:noMultiLvlLbl val="0"/>
      </c:catAx>
      <c:valAx>
        <c:axId val="416428512"/>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64312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'Strona 8'!$B$20:$B$27</c:f>
              <c:strCache>
                <c:ptCount val="8"/>
                <c:pt idx="0">
                  <c:v>nie znam takich miejsc</c:v>
                </c:pt>
                <c:pt idx="1">
                  <c:v>na osiedlu</c:v>
                </c:pt>
                <c:pt idx="2">
                  <c:v>w centrum miejscowości</c:v>
                </c:pt>
                <c:pt idx="3">
                  <c:v>na dyskotece</c:v>
                </c:pt>
                <c:pt idx="4">
                  <c:v>w siłowni</c:v>
                </c:pt>
                <c:pt idx="5">
                  <c:v>w szkole, przed szkołą</c:v>
                </c:pt>
                <c:pt idx="6">
                  <c:v>znam konkretną osobę</c:v>
                </c:pt>
                <c:pt idx="7">
                  <c:v>inne, jakie?</c:v>
                </c:pt>
              </c:strCache>
            </c:strRef>
          </c:cat>
          <c:val>
            <c:numRef>
              <c:f>'Strona 8'!$C$20:$C$27</c:f>
              <c:numCache>
                <c:formatCode>0.00%</c:formatCode>
                <c:ptCount val="8"/>
                <c:pt idx="0">
                  <c:v>0.93</c:v>
                </c:pt>
                <c:pt idx="1">
                  <c:v>0</c:v>
                </c:pt>
                <c:pt idx="2">
                  <c:v>0.02</c:v>
                </c:pt>
                <c:pt idx="3">
                  <c:v>0</c:v>
                </c:pt>
                <c:pt idx="4">
                  <c:v>0</c:v>
                </c:pt>
                <c:pt idx="5">
                  <c:v>0</c:v>
                </c:pt>
                <c:pt idx="6">
                  <c:v>0.05</c:v>
                </c:pt>
                <c:pt idx="7">
                  <c:v>0</c:v>
                </c:pt>
              </c:numCache>
            </c:numRef>
          </c:val>
          <c:extLst>
            <c:ext xmlns:c16="http://schemas.microsoft.com/office/drawing/2014/chart" uri="{C3380CC4-5D6E-409C-BE32-E72D297353CC}">
              <c16:uniqueId val="{00000000-2036-4814-9D5C-31C96F26086C}"/>
            </c:ext>
          </c:extLst>
        </c:ser>
        <c:dLbls>
          <c:dLblPos val="outEnd"/>
          <c:showLegendKey val="0"/>
          <c:showVal val="1"/>
          <c:showCatName val="0"/>
          <c:showSerName val="0"/>
          <c:showPercent val="0"/>
          <c:showBubbleSize val="0"/>
        </c:dLbls>
        <c:gapWidth val="182"/>
        <c:axId val="418177208"/>
        <c:axId val="418172504"/>
      </c:barChart>
      <c:catAx>
        <c:axId val="4181772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8172504"/>
        <c:crosses val="autoZero"/>
        <c:auto val="1"/>
        <c:lblAlgn val="ctr"/>
        <c:lblOffset val="100"/>
        <c:noMultiLvlLbl val="0"/>
      </c:catAx>
      <c:valAx>
        <c:axId val="418172504"/>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81772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'Strona 8'!$C$31:$C$32</c:f>
              <c:strCache>
                <c:ptCount val="2"/>
                <c:pt idx="0">
                  <c:v>zgadzam się</c:v>
                </c:pt>
                <c:pt idx="1">
                  <c:v>% odp.</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'Strona 8'!$B$33:$B$38</c:f>
              <c:strCache>
                <c:ptCount val="6"/>
                <c:pt idx="0">
                  <c:v>Wszystkie narkotyki są bezpieczne o ile używa
się ich odpowiednio</c:v>
                </c:pt>
                <c:pt idx="1">
                  <c:v>Marihuana nie powinna być klasyfikowana, jako
narkotyk</c:v>
                </c:pt>
                <c:pt idx="2">
                  <c:v>Okazjonalne zażywanie narkotyków nie prowadzi
do uzależnienia</c:v>
                </c:pt>
                <c:pt idx="3">
                  <c:v>Dopalacze są bezpieczną alternatywą dla
narkotyków</c:v>
                </c:pt>
                <c:pt idx="4">
                  <c:v>Posiadanie narkotyków nie powinno być karalne</c:v>
                </c:pt>
                <c:pt idx="5">
                  <c:v>W przychodzeniu do pracy pod wpływem
narkotyków/dopalaczy nie ma nic złego</c:v>
                </c:pt>
              </c:strCache>
            </c:strRef>
          </c:cat>
          <c:val>
            <c:numRef>
              <c:f>'Strona 8'!$C$33:$C$38</c:f>
              <c:numCache>
                <c:formatCode>0.00%</c:formatCode>
                <c:ptCount val="6"/>
                <c:pt idx="0">
                  <c:v>0.01</c:v>
                </c:pt>
                <c:pt idx="1">
                  <c:v>0.13</c:v>
                </c:pt>
                <c:pt idx="2">
                  <c:v>7.0000000000000007E-2</c:v>
                </c:pt>
                <c:pt idx="3">
                  <c:v>0</c:v>
                </c:pt>
                <c:pt idx="4">
                  <c:v>0.05</c:v>
                </c:pt>
                <c:pt idx="5">
                  <c:v>0</c:v>
                </c:pt>
              </c:numCache>
            </c:numRef>
          </c:val>
          <c:extLst>
            <c:ext xmlns:c16="http://schemas.microsoft.com/office/drawing/2014/chart" uri="{C3380CC4-5D6E-409C-BE32-E72D297353CC}">
              <c16:uniqueId val="{00000000-DB6E-460D-B59A-7AC1413EE85F}"/>
            </c:ext>
          </c:extLst>
        </c:ser>
        <c:ser>
          <c:idx val="1"/>
          <c:order val="1"/>
          <c:tx>
            <c:strRef>
              <c:f>'Strona 8'!$D$31:$D$32</c:f>
              <c:strCache>
                <c:ptCount val="2"/>
                <c:pt idx="0">
                  <c:v>zgadzam się</c:v>
                </c:pt>
                <c:pt idx="1">
                  <c:v>Liczba odp.</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'Strona 8'!$B$33:$B$38</c:f>
              <c:strCache>
                <c:ptCount val="6"/>
                <c:pt idx="0">
                  <c:v>Wszystkie narkotyki są bezpieczne o ile używa
się ich odpowiednio</c:v>
                </c:pt>
                <c:pt idx="1">
                  <c:v>Marihuana nie powinna być klasyfikowana, jako
narkotyk</c:v>
                </c:pt>
                <c:pt idx="2">
                  <c:v>Okazjonalne zażywanie narkotyków nie prowadzi
do uzależnienia</c:v>
                </c:pt>
                <c:pt idx="3">
                  <c:v>Dopalacze są bezpieczną alternatywą dla
narkotyków</c:v>
                </c:pt>
                <c:pt idx="4">
                  <c:v>Posiadanie narkotyków nie powinno być karalne</c:v>
                </c:pt>
                <c:pt idx="5">
                  <c:v>W przychodzeniu do pracy pod wpływem
narkotyków/dopalaczy nie ma nic złego</c:v>
                </c:pt>
              </c:strCache>
            </c:strRef>
          </c:cat>
          <c:val>
            <c:numRef>
              <c:f>'Strona 8'!$D$33:$D$38</c:f>
            </c:numRef>
          </c:val>
          <c:extLst>
            <c:ext xmlns:c16="http://schemas.microsoft.com/office/drawing/2014/chart" uri="{C3380CC4-5D6E-409C-BE32-E72D297353CC}">
              <c16:uniqueId val="{00000001-DB6E-460D-B59A-7AC1413EE85F}"/>
            </c:ext>
          </c:extLst>
        </c:ser>
        <c:ser>
          <c:idx val="2"/>
          <c:order val="2"/>
          <c:tx>
            <c:strRef>
              <c:f>'Strona 8'!$E$31:$E$32</c:f>
              <c:strCache>
                <c:ptCount val="2"/>
                <c:pt idx="0">
                  <c:v>nie zgadzam się</c:v>
                </c:pt>
                <c:pt idx="1">
                  <c:v>% odp.</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'Strona 8'!$B$33:$B$38</c:f>
              <c:strCache>
                <c:ptCount val="6"/>
                <c:pt idx="0">
                  <c:v>Wszystkie narkotyki są bezpieczne o ile używa
się ich odpowiednio</c:v>
                </c:pt>
                <c:pt idx="1">
                  <c:v>Marihuana nie powinna być klasyfikowana, jako
narkotyk</c:v>
                </c:pt>
                <c:pt idx="2">
                  <c:v>Okazjonalne zażywanie narkotyków nie prowadzi
do uzależnienia</c:v>
                </c:pt>
                <c:pt idx="3">
                  <c:v>Dopalacze są bezpieczną alternatywą dla
narkotyków</c:v>
                </c:pt>
                <c:pt idx="4">
                  <c:v>Posiadanie narkotyków nie powinno być karalne</c:v>
                </c:pt>
                <c:pt idx="5">
                  <c:v>W przychodzeniu do pracy pod wpływem
narkotyków/dopalaczy nie ma nic złego</c:v>
                </c:pt>
              </c:strCache>
            </c:strRef>
          </c:cat>
          <c:val>
            <c:numRef>
              <c:f>'Strona 8'!$E$33:$E$38</c:f>
              <c:numCache>
                <c:formatCode>0.00%</c:formatCode>
                <c:ptCount val="6"/>
                <c:pt idx="0">
                  <c:v>0.88</c:v>
                </c:pt>
                <c:pt idx="1">
                  <c:v>0.55000000000000004</c:v>
                </c:pt>
                <c:pt idx="2">
                  <c:v>0.84</c:v>
                </c:pt>
                <c:pt idx="3">
                  <c:v>0.98</c:v>
                </c:pt>
                <c:pt idx="4">
                  <c:v>0.82</c:v>
                </c:pt>
                <c:pt idx="5">
                  <c:v>0.97</c:v>
                </c:pt>
              </c:numCache>
            </c:numRef>
          </c:val>
          <c:extLst>
            <c:ext xmlns:c16="http://schemas.microsoft.com/office/drawing/2014/chart" uri="{C3380CC4-5D6E-409C-BE32-E72D297353CC}">
              <c16:uniqueId val="{00000002-DB6E-460D-B59A-7AC1413EE85F}"/>
            </c:ext>
          </c:extLst>
        </c:ser>
        <c:ser>
          <c:idx val="3"/>
          <c:order val="3"/>
          <c:tx>
            <c:strRef>
              <c:f>'Strona 8'!$F$31:$F$32</c:f>
              <c:strCache>
                <c:ptCount val="2"/>
                <c:pt idx="0">
                  <c:v>nie zgadzam się</c:v>
                </c:pt>
                <c:pt idx="1">
                  <c:v>Liczba odp.</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'Strona 8'!$B$33:$B$38</c:f>
              <c:strCache>
                <c:ptCount val="6"/>
                <c:pt idx="0">
                  <c:v>Wszystkie narkotyki są bezpieczne o ile używa
się ich odpowiednio</c:v>
                </c:pt>
                <c:pt idx="1">
                  <c:v>Marihuana nie powinna być klasyfikowana, jako
narkotyk</c:v>
                </c:pt>
                <c:pt idx="2">
                  <c:v>Okazjonalne zażywanie narkotyków nie prowadzi
do uzależnienia</c:v>
                </c:pt>
                <c:pt idx="3">
                  <c:v>Dopalacze są bezpieczną alternatywą dla
narkotyków</c:v>
                </c:pt>
                <c:pt idx="4">
                  <c:v>Posiadanie narkotyków nie powinno być karalne</c:v>
                </c:pt>
                <c:pt idx="5">
                  <c:v>W przychodzeniu do pracy pod wpływem
narkotyków/dopalaczy nie ma nic złego</c:v>
                </c:pt>
              </c:strCache>
            </c:strRef>
          </c:cat>
          <c:val>
            <c:numRef>
              <c:f>'Strona 8'!$F$33:$F$38</c:f>
            </c:numRef>
          </c:val>
          <c:extLst>
            <c:ext xmlns:c16="http://schemas.microsoft.com/office/drawing/2014/chart" uri="{C3380CC4-5D6E-409C-BE32-E72D297353CC}">
              <c16:uniqueId val="{00000003-DB6E-460D-B59A-7AC1413EE85F}"/>
            </c:ext>
          </c:extLst>
        </c:ser>
        <c:ser>
          <c:idx val="4"/>
          <c:order val="4"/>
          <c:tx>
            <c:strRef>
              <c:f>'Strona 8'!$G$31:$G$32</c:f>
              <c:strCache>
                <c:ptCount val="2"/>
                <c:pt idx="0">
                  <c:v>nie wiem</c:v>
                </c:pt>
                <c:pt idx="1">
                  <c:v>% odp.</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'Strona 8'!$B$33:$B$38</c:f>
              <c:strCache>
                <c:ptCount val="6"/>
                <c:pt idx="0">
                  <c:v>Wszystkie narkotyki są bezpieczne o ile używa
się ich odpowiednio</c:v>
                </c:pt>
                <c:pt idx="1">
                  <c:v>Marihuana nie powinna być klasyfikowana, jako
narkotyk</c:v>
                </c:pt>
                <c:pt idx="2">
                  <c:v>Okazjonalne zażywanie narkotyków nie prowadzi
do uzależnienia</c:v>
                </c:pt>
                <c:pt idx="3">
                  <c:v>Dopalacze są bezpieczną alternatywą dla
narkotyków</c:v>
                </c:pt>
                <c:pt idx="4">
                  <c:v>Posiadanie narkotyków nie powinno być karalne</c:v>
                </c:pt>
                <c:pt idx="5">
                  <c:v>W przychodzeniu do pracy pod wpływem
narkotyków/dopalaczy nie ma nic złego</c:v>
                </c:pt>
              </c:strCache>
            </c:strRef>
          </c:cat>
          <c:val>
            <c:numRef>
              <c:f>'Strona 8'!$G$33:$G$38</c:f>
              <c:numCache>
                <c:formatCode>0.00%</c:formatCode>
                <c:ptCount val="6"/>
                <c:pt idx="0">
                  <c:v>0.11</c:v>
                </c:pt>
                <c:pt idx="1">
                  <c:v>0.32</c:v>
                </c:pt>
                <c:pt idx="2">
                  <c:v>0.09</c:v>
                </c:pt>
                <c:pt idx="3">
                  <c:v>0.02</c:v>
                </c:pt>
                <c:pt idx="4">
                  <c:v>0.13</c:v>
                </c:pt>
                <c:pt idx="5">
                  <c:v>0.03</c:v>
                </c:pt>
              </c:numCache>
            </c:numRef>
          </c:val>
          <c:extLst>
            <c:ext xmlns:c16="http://schemas.microsoft.com/office/drawing/2014/chart" uri="{C3380CC4-5D6E-409C-BE32-E72D297353CC}">
              <c16:uniqueId val="{00000004-DB6E-460D-B59A-7AC1413EE85F}"/>
            </c:ext>
          </c:extLst>
        </c:ser>
        <c:dLbls>
          <c:dLblPos val="outEnd"/>
          <c:showLegendKey val="0"/>
          <c:showVal val="1"/>
          <c:showCatName val="0"/>
          <c:showSerName val="0"/>
          <c:showPercent val="0"/>
          <c:showBubbleSize val="0"/>
        </c:dLbls>
        <c:gapWidth val="182"/>
        <c:axId val="418170936"/>
        <c:axId val="418171328"/>
      </c:barChart>
      <c:catAx>
        <c:axId val="4181709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8171328"/>
        <c:crosses val="autoZero"/>
        <c:auto val="1"/>
        <c:lblAlgn val="ctr"/>
        <c:lblOffset val="100"/>
        <c:noMultiLvlLbl val="0"/>
      </c:catAx>
      <c:valAx>
        <c:axId val="418171328"/>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81709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'Strona 8'!$B$61:$B$69</c:f>
              <c:strCache>
                <c:ptCount val="9"/>
                <c:pt idx="0">
                  <c:v>od rodziny</c:v>
                </c:pt>
                <c:pt idx="1">
                  <c:v>od znajomych</c:v>
                </c:pt>
                <c:pt idx="2">
                  <c:v>z uczelni</c:v>
                </c:pt>
                <c:pt idx="3">
                  <c:v>z pracy</c:v>
                </c:pt>
                <c:pt idx="4">
                  <c:v>od lekarzy</c:v>
                </c:pt>
                <c:pt idx="5">
                  <c:v>z telewizji i Internetu</c:v>
                </c:pt>
                <c:pt idx="6">
                  <c:v>z prasy</c:v>
                </c:pt>
                <c:pt idx="7">
                  <c:v>nie zdobywam informacji</c:v>
                </c:pt>
                <c:pt idx="8">
                  <c:v>z innych źródeł, jakich?</c:v>
                </c:pt>
              </c:strCache>
            </c:strRef>
          </c:cat>
          <c:val>
            <c:numRef>
              <c:f>'Strona 8'!$C$61:$C$69</c:f>
              <c:numCache>
                <c:formatCode>0.00%</c:formatCode>
                <c:ptCount val="9"/>
                <c:pt idx="0">
                  <c:v>0.06</c:v>
                </c:pt>
                <c:pt idx="1">
                  <c:v>0.16</c:v>
                </c:pt>
                <c:pt idx="2">
                  <c:v>0.09</c:v>
                </c:pt>
                <c:pt idx="3">
                  <c:v>0.15</c:v>
                </c:pt>
                <c:pt idx="4">
                  <c:v>7.0000000000000007E-2</c:v>
                </c:pt>
                <c:pt idx="5">
                  <c:v>0.68</c:v>
                </c:pt>
                <c:pt idx="6">
                  <c:v>0.24</c:v>
                </c:pt>
                <c:pt idx="7">
                  <c:v>0.22</c:v>
                </c:pt>
                <c:pt idx="8">
                  <c:v>0.02</c:v>
                </c:pt>
              </c:numCache>
            </c:numRef>
          </c:val>
          <c:extLst>
            <c:ext xmlns:c16="http://schemas.microsoft.com/office/drawing/2014/chart" uri="{C3380CC4-5D6E-409C-BE32-E72D297353CC}">
              <c16:uniqueId val="{00000000-B3C9-415E-9957-E429F9B3BBB5}"/>
            </c:ext>
          </c:extLst>
        </c:ser>
        <c:dLbls>
          <c:dLblPos val="outEnd"/>
          <c:showLegendKey val="0"/>
          <c:showVal val="1"/>
          <c:showCatName val="0"/>
          <c:showSerName val="0"/>
          <c:showPercent val="0"/>
          <c:showBubbleSize val="0"/>
        </c:dLbls>
        <c:gapWidth val="182"/>
        <c:axId val="417655920"/>
        <c:axId val="418330984"/>
      </c:barChart>
      <c:catAx>
        <c:axId val="4176559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8330984"/>
        <c:crosses val="autoZero"/>
        <c:auto val="1"/>
        <c:lblAlgn val="ctr"/>
        <c:lblOffset val="100"/>
        <c:noMultiLvlLbl val="0"/>
      </c:catAx>
      <c:valAx>
        <c:axId val="418330984"/>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76559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'Strona 8'!$B$74:$B$86</c:f>
              <c:strCache>
                <c:ptCount val="13"/>
                <c:pt idx="0">
                  <c:v>krytykowanie wyglądu</c:v>
                </c:pt>
                <c:pt idx="1">
                  <c:v>grożenie, straszenie</c:v>
                </c:pt>
                <c:pt idx="2">
                  <c:v>nie opiekowanie się kimś, kto wymaga opieki</c:v>
                </c:pt>
                <c:pt idx="3">
                  <c:v>kradzież pieniędzy lub innej własności</c:v>
                </c:pt>
                <c:pt idx="4">
                  <c:v>podszywanie się w Internecie</c:v>
                </c:pt>
                <c:pt idx="5">
                  <c:v>zmuszanie do oddawania pieniędzy</c:v>
                </c:pt>
                <c:pt idx="6">
                  <c:v>zmuszanie do oglądania pornografii</c:v>
                </c:pt>
                <c:pt idx="7">
                  <c:v>bicie</c:v>
                </c:pt>
                <c:pt idx="8">
                  <c:v>okazywanie braku szacunku</c:v>
                </c:pt>
                <c:pt idx="9">
                  <c:v>spoliczkowanie</c:v>
                </c:pt>
                <c:pt idx="10">
                  <c:v>całowanie, dotykanie wbrew woli</c:v>
                </c:pt>
                <c:pt idx="11">
                  <c:v>nie wiem</c:v>
                </c:pt>
                <c:pt idx="12">
                  <c:v>inne, jakie?</c:v>
                </c:pt>
              </c:strCache>
            </c:strRef>
          </c:cat>
          <c:val>
            <c:numRef>
              <c:f>'Strona 8'!$C$74:$C$86</c:f>
              <c:numCache>
                <c:formatCode>0.00%</c:formatCode>
                <c:ptCount val="13"/>
                <c:pt idx="0">
                  <c:v>0.42</c:v>
                </c:pt>
                <c:pt idx="1">
                  <c:v>0.9</c:v>
                </c:pt>
                <c:pt idx="2">
                  <c:v>0.43</c:v>
                </c:pt>
                <c:pt idx="3">
                  <c:v>0.68</c:v>
                </c:pt>
                <c:pt idx="4">
                  <c:v>0.51</c:v>
                </c:pt>
                <c:pt idx="5">
                  <c:v>0.8</c:v>
                </c:pt>
                <c:pt idx="6">
                  <c:v>0.75</c:v>
                </c:pt>
                <c:pt idx="7">
                  <c:v>0.89</c:v>
                </c:pt>
                <c:pt idx="8">
                  <c:v>0.59</c:v>
                </c:pt>
                <c:pt idx="9">
                  <c:v>0.74</c:v>
                </c:pt>
                <c:pt idx="10">
                  <c:v>0.77</c:v>
                </c:pt>
                <c:pt idx="11">
                  <c:v>0.01</c:v>
                </c:pt>
                <c:pt idx="12">
                  <c:v>0</c:v>
                </c:pt>
              </c:numCache>
            </c:numRef>
          </c:val>
          <c:extLst>
            <c:ext xmlns:c16="http://schemas.microsoft.com/office/drawing/2014/chart" uri="{C3380CC4-5D6E-409C-BE32-E72D297353CC}">
              <c16:uniqueId val="{00000000-FCD5-4766-ADF5-EECDC601DB34}"/>
            </c:ext>
          </c:extLst>
        </c:ser>
        <c:dLbls>
          <c:dLblPos val="outEnd"/>
          <c:showLegendKey val="0"/>
          <c:showVal val="1"/>
          <c:showCatName val="0"/>
          <c:showSerName val="0"/>
          <c:showPercent val="0"/>
          <c:showBubbleSize val="0"/>
        </c:dLbls>
        <c:gapWidth val="182"/>
        <c:axId val="418332160"/>
        <c:axId val="418326280"/>
      </c:barChart>
      <c:catAx>
        <c:axId val="4183321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pl-PL"/>
          </a:p>
        </c:txPr>
        <c:crossAx val="418326280"/>
        <c:crosses val="autoZero"/>
        <c:auto val="1"/>
        <c:lblAlgn val="ctr"/>
        <c:lblOffset val="100"/>
        <c:noMultiLvlLbl val="0"/>
      </c:catAx>
      <c:valAx>
        <c:axId val="418326280"/>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pl-PL"/>
          </a:p>
        </c:txPr>
        <c:crossAx val="4183321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'Strona 8'!$B$91:$B$93</c:f>
              <c:strCache>
                <c:ptCount val="3"/>
                <c:pt idx="0">
                  <c:v>tak</c:v>
                </c:pt>
                <c:pt idx="1">
                  <c:v>nie</c:v>
                </c:pt>
                <c:pt idx="2">
                  <c:v>nie wiem</c:v>
                </c:pt>
              </c:strCache>
            </c:strRef>
          </c:cat>
          <c:val>
            <c:numRef>
              <c:f>'Strona 8'!$C$91:$C$93</c:f>
              <c:numCache>
                <c:formatCode>0.00%</c:formatCode>
                <c:ptCount val="3"/>
                <c:pt idx="0">
                  <c:v>0.22</c:v>
                </c:pt>
                <c:pt idx="1">
                  <c:v>0.57999999999999996</c:v>
                </c:pt>
                <c:pt idx="2">
                  <c:v>0.2</c:v>
                </c:pt>
              </c:numCache>
            </c:numRef>
          </c:val>
          <c:extLst>
            <c:ext xmlns:c16="http://schemas.microsoft.com/office/drawing/2014/chart" uri="{C3380CC4-5D6E-409C-BE32-E72D297353CC}">
              <c16:uniqueId val="{00000000-8F6B-4D71-8622-1C8DE9D8A82B}"/>
            </c:ext>
          </c:extLst>
        </c:ser>
        <c:dLbls>
          <c:dLblPos val="outEnd"/>
          <c:showLegendKey val="0"/>
          <c:showVal val="1"/>
          <c:showCatName val="0"/>
          <c:showSerName val="0"/>
          <c:showPercent val="0"/>
          <c:showBubbleSize val="0"/>
        </c:dLbls>
        <c:gapWidth val="219"/>
        <c:overlap val="-27"/>
        <c:axId val="418327848"/>
        <c:axId val="418328240"/>
      </c:barChart>
      <c:catAx>
        <c:axId val="418327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8328240"/>
        <c:crosses val="autoZero"/>
        <c:auto val="1"/>
        <c:lblAlgn val="ctr"/>
        <c:lblOffset val="100"/>
        <c:noMultiLvlLbl val="0"/>
      </c:catAx>
      <c:valAx>
        <c:axId val="41832824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83278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'Strona 8'!$B$98:$B$104</c:f>
              <c:strCache>
                <c:ptCount val="7"/>
                <c:pt idx="0">
                  <c:v>piciem alkoholu</c:v>
                </c:pt>
                <c:pt idx="1">
                  <c:v>zażywaniem narkotyków</c:v>
                </c:pt>
                <c:pt idx="2">
                  <c:v>zażywaniem dopalaczy</c:v>
                </c:pt>
                <c:pt idx="3">
                  <c:v>zażywaniem leków</c:v>
                </c:pt>
                <c:pt idx="4">
                  <c:v>chorobami</c:v>
                </c:pt>
                <c:pt idx="5">
                  <c:v>wykluczeniem społecznym</c:v>
                </c:pt>
                <c:pt idx="6">
                  <c:v>inne, jakie?</c:v>
                </c:pt>
              </c:strCache>
            </c:strRef>
          </c:cat>
          <c:val>
            <c:numRef>
              <c:f>'Strona 8'!$C$98:$C$104</c:f>
              <c:numCache>
                <c:formatCode>0.00%</c:formatCode>
                <c:ptCount val="7"/>
                <c:pt idx="0">
                  <c:v>0.94</c:v>
                </c:pt>
                <c:pt idx="1">
                  <c:v>0.86</c:v>
                </c:pt>
                <c:pt idx="2">
                  <c:v>0.78</c:v>
                </c:pt>
                <c:pt idx="3">
                  <c:v>0.28000000000000003</c:v>
                </c:pt>
                <c:pt idx="4">
                  <c:v>0.46</c:v>
                </c:pt>
                <c:pt idx="5">
                  <c:v>0.55000000000000004</c:v>
                </c:pt>
                <c:pt idx="6">
                  <c:v>0</c:v>
                </c:pt>
              </c:numCache>
            </c:numRef>
          </c:val>
          <c:extLst>
            <c:ext xmlns:c16="http://schemas.microsoft.com/office/drawing/2014/chart" uri="{C3380CC4-5D6E-409C-BE32-E72D297353CC}">
              <c16:uniqueId val="{00000000-F170-4A5B-A273-9A8BF09DA54E}"/>
            </c:ext>
          </c:extLst>
        </c:ser>
        <c:dLbls>
          <c:dLblPos val="outEnd"/>
          <c:showLegendKey val="0"/>
          <c:showVal val="1"/>
          <c:showCatName val="0"/>
          <c:showSerName val="0"/>
          <c:showPercent val="0"/>
          <c:showBubbleSize val="0"/>
        </c:dLbls>
        <c:gapWidth val="182"/>
        <c:axId val="418327064"/>
        <c:axId val="418331768"/>
      </c:barChart>
      <c:catAx>
        <c:axId val="4183270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8331768"/>
        <c:crosses val="autoZero"/>
        <c:auto val="1"/>
        <c:lblAlgn val="ctr"/>
        <c:lblOffset val="100"/>
        <c:noMultiLvlLbl val="0"/>
      </c:catAx>
      <c:valAx>
        <c:axId val="418331768"/>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pl-PL"/>
          </a:p>
        </c:txPr>
        <c:crossAx val="4183270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025-4570-A764-2D1EFD4AE23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025-4570-A764-2D1EFD4AE23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'Strona 8'!$B$109:$B$110</c:f>
              <c:strCache>
                <c:ptCount val="2"/>
                <c:pt idx="0">
                  <c:v>tak</c:v>
                </c:pt>
                <c:pt idx="1">
                  <c:v>nie</c:v>
                </c:pt>
              </c:strCache>
            </c:strRef>
          </c:cat>
          <c:val>
            <c:numRef>
              <c:f>'Strona 8'!$C$109:$C$110</c:f>
              <c:numCache>
                <c:formatCode>0.00%</c:formatCode>
                <c:ptCount val="2"/>
                <c:pt idx="0">
                  <c:v>0.24</c:v>
                </c:pt>
                <c:pt idx="1">
                  <c:v>0.76</c:v>
                </c:pt>
              </c:numCache>
            </c:numRef>
          </c:val>
          <c:extLst>
            <c:ext xmlns:c16="http://schemas.microsoft.com/office/drawing/2014/chart" uri="{C3380CC4-5D6E-409C-BE32-E72D297353CC}">
              <c16:uniqueId val="{00000004-E025-4570-A764-2D1EFD4AE233}"/>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'Strona 9'!$B$4:$B$9</c:f>
              <c:strCache>
                <c:ptCount val="6"/>
                <c:pt idx="0">
                  <c:v>psychiczna</c:v>
                </c:pt>
                <c:pt idx="1">
                  <c:v>fizyczna</c:v>
                </c:pt>
                <c:pt idx="2">
                  <c:v>seksualna</c:v>
                </c:pt>
                <c:pt idx="3">
                  <c:v>ekonomiczna</c:v>
                </c:pt>
                <c:pt idx="4">
                  <c:v>zaniedbanie</c:v>
                </c:pt>
                <c:pt idx="5">
                  <c:v>nie wiem</c:v>
                </c:pt>
              </c:strCache>
            </c:strRef>
          </c:cat>
          <c:val>
            <c:numRef>
              <c:f>'Strona 9'!$C$4:$C$9</c:f>
              <c:numCache>
                <c:formatCode>0.00%</c:formatCode>
                <c:ptCount val="6"/>
                <c:pt idx="0">
                  <c:v>0.79166666666666663</c:v>
                </c:pt>
                <c:pt idx="1">
                  <c:v>0.5</c:v>
                </c:pt>
                <c:pt idx="2">
                  <c:v>8.3333333333333329E-2</c:v>
                </c:pt>
                <c:pt idx="3">
                  <c:v>4.1666666666666664E-2</c:v>
                </c:pt>
                <c:pt idx="4">
                  <c:v>4.1666666666666664E-2</c:v>
                </c:pt>
                <c:pt idx="5">
                  <c:v>0</c:v>
                </c:pt>
              </c:numCache>
            </c:numRef>
          </c:val>
          <c:extLst>
            <c:ext xmlns:c16="http://schemas.microsoft.com/office/drawing/2014/chart" uri="{C3380CC4-5D6E-409C-BE32-E72D297353CC}">
              <c16:uniqueId val="{00000000-33E6-4271-BB46-EB64E1A35EF5}"/>
            </c:ext>
          </c:extLst>
        </c:ser>
        <c:dLbls>
          <c:dLblPos val="outEnd"/>
          <c:showLegendKey val="0"/>
          <c:showVal val="1"/>
          <c:showCatName val="0"/>
          <c:showSerName val="0"/>
          <c:showPercent val="0"/>
          <c:showBubbleSize val="0"/>
        </c:dLbls>
        <c:gapWidth val="219"/>
        <c:overlap val="-27"/>
        <c:axId val="418333336"/>
        <c:axId val="418333728"/>
      </c:barChart>
      <c:catAx>
        <c:axId val="418333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8333728"/>
        <c:crosses val="autoZero"/>
        <c:auto val="1"/>
        <c:lblAlgn val="ctr"/>
        <c:lblOffset val="100"/>
        <c:noMultiLvlLbl val="0"/>
      </c:catAx>
      <c:valAx>
        <c:axId val="41833372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83333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'Strona 9'!$B$14:$B$21</c:f>
              <c:strCache>
                <c:ptCount val="8"/>
                <c:pt idx="0">
                  <c:v>matka</c:v>
                </c:pt>
                <c:pt idx="1">
                  <c:v>ojciec</c:v>
                </c:pt>
                <c:pt idx="2">
                  <c:v>dziadkowie</c:v>
                </c:pt>
                <c:pt idx="3">
                  <c:v>dziecko/dzieci</c:v>
                </c:pt>
                <c:pt idx="4">
                  <c:v>partner/partnerka</c:v>
                </c:pt>
                <c:pt idx="5">
                  <c:v>siostra</c:v>
                </c:pt>
                <c:pt idx="6">
                  <c:v>brat</c:v>
                </c:pt>
                <c:pt idx="7">
                  <c:v>inne osoby, jakie?</c:v>
                </c:pt>
              </c:strCache>
            </c:strRef>
          </c:cat>
          <c:val>
            <c:numRef>
              <c:f>'Strona 9'!$C$14:$C$21</c:f>
              <c:numCache>
                <c:formatCode>0.00%</c:formatCode>
                <c:ptCount val="8"/>
                <c:pt idx="0">
                  <c:v>0.125</c:v>
                </c:pt>
                <c:pt idx="1">
                  <c:v>0.20833333333333334</c:v>
                </c:pt>
                <c:pt idx="2">
                  <c:v>0</c:v>
                </c:pt>
                <c:pt idx="3">
                  <c:v>4.1666666666666664E-2</c:v>
                </c:pt>
                <c:pt idx="4">
                  <c:v>0.41666666666666669</c:v>
                </c:pt>
                <c:pt idx="5">
                  <c:v>8.3333333333333329E-2</c:v>
                </c:pt>
                <c:pt idx="6">
                  <c:v>8.3333333333333329E-2</c:v>
                </c:pt>
                <c:pt idx="7">
                  <c:v>0.375</c:v>
                </c:pt>
              </c:numCache>
            </c:numRef>
          </c:val>
          <c:extLst>
            <c:ext xmlns:c16="http://schemas.microsoft.com/office/drawing/2014/chart" uri="{C3380CC4-5D6E-409C-BE32-E72D297353CC}">
              <c16:uniqueId val="{00000000-1CA4-4E30-9507-31C66FA8650C}"/>
            </c:ext>
          </c:extLst>
        </c:ser>
        <c:dLbls>
          <c:dLblPos val="outEnd"/>
          <c:showLegendKey val="0"/>
          <c:showVal val="1"/>
          <c:showCatName val="0"/>
          <c:showSerName val="0"/>
          <c:showPercent val="0"/>
          <c:showBubbleSize val="0"/>
        </c:dLbls>
        <c:gapWidth val="182"/>
        <c:axId val="418331376"/>
        <c:axId val="418329416"/>
      </c:barChart>
      <c:catAx>
        <c:axId val="4183313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8329416"/>
        <c:crosses val="autoZero"/>
        <c:auto val="1"/>
        <c:lblAlgn val="ctr"/>
        <c:lblOffset val="100"/>
        <c:noMultiLvlLbl val="0"/>
      </c:catAx>
      <c:valAx>
        <c:axId val="418329416"/>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8331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FE4-4B75-A0FB-011252BCD3E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FE4-4B75-A0FB-011252BCD3E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'Strona 10'!$B$4:$B$5</c:f>
              <c:strCache>
                <c:ptCount val="2"/>
                <c:pt idx="0">
                  <c:v>tak</c:v>
                </c:pt>
                <c:pt idx="1">
                  <c:v>nie</c:v>
                </c:pt>
              </c:strCache>
            </c:strRef>
          </c:cat>
          <c:val>
            <c:numRef>
              <c:f>'Strona 10'!$C$4:$C$5</c:f>
              <c:numCache>
                <c:formatCode>0.00%</c:formatCode>
                <c:ptCount val="2"/>
                <c:pt idx="0">
                  <c:v>0.09</c:v>
                </c:pt>
                <c:pt idx="1">
                  <c:v>0.91</c:v>
                </c:pt>
              </c:numCache>
            </c:numRef>
          </c:val>
          <c:extLst>
            <c:ext xmlns:c16="http://schemas.microsoft.com/office/drawing/2014/chart" uri="{C3380CC4-5D6E-409C-BE32-E72D297353CC}">
              <c16:uniqueId val="{00000004-6FE4-4B75-A0FB-011252BCD3E1}"/>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'Strona 12'!$B$162:$B$167</c:f>
              <c:strCache>
                <c:ptCount val="6"/>
                <c:pt idx="0">
                  <c:v>instytucja publiczna (rządowa lub samorządowa)</c:v>
                </c:pt>
                <c:pt idx="1">
                  <c:v>przedsiębiorstwo prywatne (jako pracownik)</c:v>
                </c:pt>
                <c:pt idx="2">
                  <c:v>własna działalność gospodarcza</c:v>
                </c:pt>
                <c:pt idx="3">
                  <c:v>rolnik</c:v>
                </c:pt>
                <c:pt idx="4">
                  <c:v>osoba bezrobotna</c:v>
                </c:pt>
                <c:pt idx="5">
                  <c:v>emeryt/rencista</c:v>
                </c:pt>
              </c:strCache>
            </c:strRef>
          </c:cat>
          <c:val>
            <c:numRef>
              <c:f>'Strona 12'!$C$162:$C$167</c:f>
              <c:numCache>
                <c:formatCode>0.00%</c:formatCode>
                <c:ptCount val="6"/>
                <c:pt idx="0">
                  <c:v>0.15</c:v>
                </c:pt>
                <c:pt idx="1">
                  <c:v>0.54</c:v>
                </c:pt>
                <c:pt idx="2">
                  <c:v>0.11</c:v>
                </c:pt>
                <c:pt idx="3">
                  <c:v>0.02</c:v>
                </c:pt>
                <c:pt idx="4">
                  <c:v>0.09</c:v>
                </c:pt>
                <c:pt idx="5">
                  <c:v>0.09</c:v>
                </c:pt>
              </c:numCache>
            </c:numRef>
          </c:val>
          <c:extLst>
            <c:ext xmlns:c16="http://schemas.microsoft.com/office/drawing/2014/chart" uri="{C3380CC4-5D6E-409C-BE32-E72D297353CC}">
              <c16:uniqueId val="{00000000-F7A0-47B6-9A4F-0CEA73DF588F}"/>
            </c:ext>
          </c:extLst>
        </c:ser>
        <c:dLbls>
          <c:dLblPos val="outEnd"/>
          <c:showLegendKey val="0"/>
          <c:showVal val="1"/>
          <c:showCatName val="0"/>
          <c:showSerName val="0"/>
          <c:showPercent val="0"/>
          <c:showBubbleSize val="0"/>
        </c:dLbls>
        <c:gapWidth val="182"/>
        <c:axId val="416429296"/>
        <c:axId val="416429688"/>
      </c:barChart>
      <c:catAx>
        <c:axId val="4164292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6429688"/>
        <c:crosses val="autoZero"/>
        <c:auto val="1"/>
        <c:lblAlgn val="ctr"/>
        <c:lblOffset val="100"/>
        <c:noMultiLvlLbl val="0"/>
      </c:catAx>
      <c:valAx>
        <c:axId val="416429688"/>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6429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'Strona 11'!$B$4:$B$9</c:f>
              <c:strCache>
                <c:ptCount val="6"/>
                <c:pt idx="0">
                  <c:v>psychiczna</c:v>
                </c:pt>
                <c:pt idx="1">
                  <c:v>fizyczna</c:v>
                </c:pt>
                <c:pt idx="2">
                  <c:v>seksualna</c:v>
                </c:pt>
                <c:pt idx="3">
                  <c:v>ekonomiczna</c:v>
                </c:pt>
                <c:pt idx="4">
                  <c:v>zaniedbanie</c:v>
                </c:pt>
                <c:pt idx="5">
                  <c:v>nie wiem</c:v>
                </c:pt>
              </c:strCache>
            </c:strRef>
          </c:cat>
          <c:val>
            <c:numRef>
              <c:f>'Strona 11'!$C$4:$C$9</c:f>
              <c:numCache>
                <c:formatCode>0.00%</c:formatCode>
                <c:ptCount val="6"/>
                <c:pt idx="0">
                  <c:v>0.88888888888888884</c:v>
                </c:pt>
                <c:pt idx="1">
                  <c:v>0.33333333333333331</c:v>
                </c:pt>
                <c:pt idx="2">
                  <c:v>0</c:v>
                </c:pt>
                <c:pt idx="3">
                  <c:v>0</c:v>
                </c:pt>
                <c:pt idx="4">
                  <c:v>0.1111111111111111</c:v>
                </c:pt>
                <c:pt idx="5">
                  <c:v>0</c:v>
                </c:pt>
              </c:numCache>
            </c:numRef>
          </c:val>
          <c:extLst>
            <c:ext xmlns:c16="http://schemas.microsoft.com/office/drawing/2014/chart" uri="{C3380CC4-5D6E-409C-BE32-E72D297353CC}">
              <c16:uniqueId val="{00000000-C132-4394-8453-99CE59E25AB9}"/>
            </c:ext>
          </c:extLst>
        </c:ser>
        <c:dLbls>
          <c:dLblPos val="outEnd"/>
          <c:showLegendKey val="0"/>
          <c:showVal val="1"/>
          <c:showCatName val="0"/>
          <c:showSerName val="0"/>
          <c:showPercent val="0"/>
          <c:showBubbleSize val="0"/>
        </c:dLbls>
        <c:gapWidth val="219"/>
        <c:overlap val="-27"/>
        <c:axId val="418330592"/>
        <c:axId val="418903296"/>
      </c:barChart>
      <c:catAx>
        <c:axId val="418330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8903296"/>
        <c:crosses val="autoZero"/>
        <c:auto val="1"/>
        <c:lblAlgn val="ctr"/>
        <c:lblOffset val="100"/>
        <c:noMultiLvlLbl val="0"/>
      </c:catAx>
      <c:valAx>
        <c:axId val="41890329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83305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'Strona 11'!$B$14:$B$19</c:f>
              <c:strCache>
                <c:ptCount val="6"/>
                <c:pt idx="0">
                  <c:v>rodzice</c:v>
                </c:pt>
                <c:pt idx="1">
                  <c:v>rodzeństwo</c:v>
                </c:pt>
                <c:pt idx="2">
                  <c:v>dziadkowie</c:v>
                </c:pt>
                <c:pt idx="3">
                  <c:v>dziecko/dzieci</c:v>
                </c:pt>
                <c:pt idx="4">
                  <c:v>partner/partnerka</c:v>
                </c:pt>
                <c:pt idx="5">
                  <c:v>inne osoby, jakie?</c:v>
                </c:pt>
              </c:strCache>
            </c:strRef>
          </c:cat>
          <c:val>
            <c:numRef>
              <c:f>'Strona 11'!$C$14:$C$19</c:f>
              <c:numCache>
                <c:formatCode>0.00%</c:formatCode>
                <c:ptCount val="6"/>
                <c:pt idx="0">
                  <c:v>0</c:v>
                </c:pt>
                <c:pt idx="1">
                  <c:v>0.33333333333333331</c:v>
                </c:pt>
                <c:pt idx="2">
                  <c:v>0</c:v>
                </c:pt>
                <c:pt idx="3">
                  <c:v>0.33333333333333331</c:v>
                </c:pt>
                <c:pt idx="4">
                  <c:v>0.55555555555555558</c:v>
                </c:pt>
                <c:pt idx="5">
                  <c:v>0.22222222222222221</c:v>
                </c:pt>
              </c:numCache>
            </c:numRef>
          </c:val>
          <c:extLst>
            <c:ext xmlns:c16="http://schemas.microsoft.com/office/drawing/2014/chart" uri="{C3380CC4-5D6E-409C-BE32-E72D297353CC}">
              <c16:uniqueId val="{00000000-B530-4B1F-879E-8BF3A8453D49}"/>
            </c:ext>
          </c:extLst>
        </c:ser>
        <c:dLbls>
          <c:dLblPos val="outEnd"/>
          <c:showLegendKey val="0"/>
          <c:showVal val="1"/>
          <c:showCatName val="0"/>
          <c:showSerName val="0"/>
          <c:showPercent val="0"/>
          <c:showBubbleSize val="0"/>
        </c:dLbls>
        <c:gapWidth val="182"/>
        <c:axId val="418904864"/>
        <c:axId val="418901336"/>
      </c:barChart>
      <c:catAx>
        <c:axId val="4189048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8901336"/>
        <c:crosses val="autoZero"/>
        <c:auto val="1"/>
        <c:lblAlgn val="ctr"/>
        <c:lblOffset val="100"/>
        <c:noMultiLvlLbl val="0"/>
      </c:catAx>
      <c:valAx>
        <c:axId val="418901336"/>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89048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'Strona 11'!$B$25:$B$29</c:f>
              <c:strCache>
                <c:ptCount val="5"/>
                <c:pt idx="0">
                  <c:v>nie byłem/am pod wpływem</c:v>
                </c:pt>
                <c:pt idx="1">
                  <c:v>alkohol</c:v>
                </c:pt>
                <c:pt idx="2">
                  <c:v>narkotyki</c:v>
                </c:pt>
                <c:pt idx="3">
                  <c:v>dopalacze</c:v>
                </c:pt>
                <c:pt idx="4">
                  <c:v>inne, jakie?</c:v>
                </c:pt>
              </c:strCache>
            </c:strRef>
          </c:cat>
          <c:val>
            <c:numRef>
              <c:f>'Strona 11'!$C$25:$C$29</c:f>
              <c:numCache>
                <c:formatCode>0.00%</c:formatCode>
                <c:ptCount val="5"/>
                <c:pt idx="0">
                  <c:v>0.88888888888888884</c:v>
                </c:pt>
                <c:pt idx="1">
                  <c:v>0.1111111111111111</c:v>
                </c:pt>
                <c:pt idx="2">
                  <c:v>0</c:v>
                </c:pt>
                <c:pt idx="3">
                  <c:v>0</c:v>
                </c:pt>
                <c:pt idx="4">
                  <c:v>0</c:v>
                </c:pt>
              </c:numCache>
            </c:numRef>
          </c:val>
          <c:extLst>
            <c:ext xmlns:c16="http://schemas.microsoft.com/office/drawing/2014/chart" uri="{C3380CC4-5D6E-409C-BE32-E72D297353CC}">
              <c16:uniqueId val="{00000000-DED3-4EFD-88E0-6642AFADA41C}"/>
            </c:ext>
          </c:extLst>
        </c:ser>
        <c:dLbls>
          <c:dLblPos val="outEnd"/>
          <c:showLegendKey val="0"/>
          <c:showVal val="1"/>
          <c:showCatName val="0"/>
          <c:showSerName val="0"/>
          <c:showPercent val="0"/>
          <c:showBubbleSize val="0"/>
        </c:dLbls>
        <c:gapWidth val="182"/>
        <c:axId val="418901728"/>
        <c:axId val="418900552"/>
      </c:barChart>
      <c:catAx>
        <c:axId val="4189017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8900552"/>
        <c:crosses val="autoZero"/>
        <c:auto val="1"/>
        <c:lblAlgn val="ctr"/>
        <c:lblOffset val="100"/>
        <c:noMultiLvlLbl val="0"/>
      </c:catAx>
      <c:valAx>
        <c:axId val="418900552"/>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89017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'Strona 12'!$B$4:$B$6</c:f>
              <c:strCache>
                <c:ptCount val="3"/>
                <c:pt idx="0">
                  <c:v>tak</c:v>
                </c:pt>
                <c:pt idx="1">
                  <c:v>nie</c:v>
                </c:pt>
                <c:pt idx="2">
                  <c:v>nie wiem</c:v>
                </c:pt>
              </c:strCache>
            </c:strRef>
          </c:cat>
          <c:val>
            <c:numRef>
              <c:f>'Strona 12'!$C$4:$C$6</c:f>
              <c:numCache>
                <c:formatCode>0.00%</c:formatCode>
                <c:ptCount val="3"/>
                <c:pt idx="0">
                  <c:v>0.09</c:v>
                </c:pt>
                <c:pt idx="1">
                  <c:v>0.89</c:v>
                </c:pt>
                <c:pt idx="2">
                  <c:v>0.02</c:v>
                </c:pt>
              </c:numCache>
            </c:numRef>
          </c:val>
          <c:extLst>
            <c:ext xmlns:c16="http://schemas.microsoft.com/office/drawing/2014/chart" uri="{C3380CC4-5D6E-409C-BE32-E72D297353CC}">
              <c16:uniqueId val="{00000000-B3F8-4CD8-9E78-1DFBAC034700}"/>
            </c:ext>
          </c:extLst>
        </c:ser>
        <c:dLbls>
          <c:dLblPos val="outEnd"/>
          <c:showLegendKey val="0"/>
          <c:showVal val="1"/>
          <c:showCatName val="0"/>
          <c:showSerName val="0"/>
          <c:showPercent val="0"/>
          <c:showBubbleSize val="0"/>
        </c:dLbls>
        <c:gapWidth val="219"/>
        <c:overlap val="-27"/>
        <c:axId val="418904080"/>
        <c:axId val="418905256"/>
      </c:barChart>
      <c:catAx>
        <c:axId val="418904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8905256"/>
        <c:crosses val="autoZero"/>
        <c:auto val="1"/>
        <c:lblAlgn val="ctr"/>
        <c:lblOffset val="100"/>
        <c:noMultiLvlLbl val="0"/>
      </c:catAx>
      <c:valAx>
        <c:axId val="41890525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89040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4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'Strona 12'!$B$11:$B$13</c:f>
              <c:strCache>
                <c:ptCount val="3"/>
                <c:pt idx="0">
                  <c:v>tak</c:v>
                </c:pt>
                <c:pt idx="1">
                  <c:v>nie</c:v>
                </c:pt>
                <c:pt idx="2">
                  <c:v>nie wiem</c:v>
                </c:pt>
              </c:strCache>
            </c:strRef>
          </c:cat>
          <c:val>
            <c:numRef>
              <c:f>'Strona 12'!$C$11:$C$13</c:f>
              <c:numCache>
                <c:formatCode>0.00%</c:formatCode>
                <c:ptCount val="3"/>
                <c:pt idx="0">
                  <c:v>0.02</c:v>
                </c:pt>
                <c:pt idx="1">
                  <c:v>0.83</c:v>
                </c:pt>
                <c:pt idx="2">
                  <c:v>0.15</c:v>
                </c:pt>
              </c:numCache>
            </c:numRef>
          </c:val>
          <c:extLst>
            <c:ext xmlns:c16="http://schemas.microsoft.com/office/drawing/2014/chart" uri="{C3380CC4-5D6E-409C-BE32-E72D297353CC}">
              <c16:uniqueId val="{00000000-71B8-4C26-ABB9-B14B9ADB51CB}"/>
            </c:ext>
          </c:extLst>
        </c:ser>
        <c:dLbls>
          <c:dLblPos val="outEnd"/>
          <c:showLegendKey val="0"/>
          <c:showVal val="1"/>
          <c:showCatName val="0"/>
          <c:showSerName val="0"/>
          <c:showPercent val="0"/>
          <c:showBubbleSize val="0"/>
        </c:dLbls>
        <c:gapWidth val="219"/>
        <c:overlap val="-27"/>
        <c:axId val="418905648"/>
        <c:axId val="418903688"/>
      </c:barChart>
      <c:catAx>
        <c:axId val="418905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8903688"/>
        <c:crosses val="autoZero"/>
        <c:auto val="1"/>
        <c:lblAlgn val="ctr"/>
        <c:lblOffset val="100"/>
        <c:noMultiLvlLbl val="0"/>
      </c:catAx>
      <c:valAx>
        <c:axId val="41890368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89056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4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'Strona 12'!$B$30:$B$32</c:f>
              <c:strCache>
                <c:ptCount val="3"/>
                <c:pt idx="0">
                  <c:v>tak</c:v>
                </c:pt>
                <c:pt idx="1">
                  <c:v>nie</c:v>
                </c:pt>
                <c:pt idx="2">
                  <c:v>nie mam zdania</c:v>
                </c:pt>
              </c:strCache>
            </c:strRef>
          </c:cat>
          <c:val>
            <c:numRef>
              <c:f>'Strona 12'!$C$30:$C$32</c:f>
              <c:numCache>
                <c:formatCode>0.00%</c:formatCode>
                <c:ptCount val="3"/>
                <c:pt idx="0">
                  <c:v>0.81</c:v>
                </c:pt>
                <c:pt idx="1">
                  <c:v>0.02</c:v>
                </c:pt>
                <c:pt idx="2">
                  <c:v>0.17</c:v>
                </c:pt>
              </c:numCache>
            </c:numRef>
          </c:val>
          <c:extLst>
            <c:ext xmlns:c16="http://schemas.microsoft.com/office/drawing/2014/chart" uri="{C3380CC4-5D6E-409C-BE32-E72D297353CC}">
              <c16:uniqueId val="{00000000-FA90-4730-AC82-178A4B1F7B28}"/>
            </c:ext>
          </c:extLst>
        </c:ser>
        <c:dLbls>
          <c:dLblPos val="outEnd"/>
          <c:showLegendKey val="0"/>
          <c:showVal val="1"/>
          <c:showCatName val="0"/>
          <c:showSerName val="0"/>
          <c:showPercent val="0"/>
          <c:showBubbleSize val="0"/>
        </c:dLbls>
        <c:gapWidth val="219"/>
        <c:overlap val="-27"/>
        <c:axId val="418906040"/>
        <c:axId val="418906432"/>
      </c:barChart>
      <c:catAx>
        <c:axId val="418906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8906432"/>
        <c:crosses val="autoZero"/>
        <c:auto val="1"/>
        <c:lblAlgn val="ctr"/>
        <c:lblOffset val="100"/>
        <c:noMultiLvlLbl val="0"/>
      </c:catAx>
      <c:valAx>
        <c:axId val="41890643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89060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4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'Strona 12'!$B$37:$B$40</c:f>
              <c:strCache>
                <c:ptCount val="4"/>
                <c:pt idx="0">
                  <c:v>kilka razy w roku</c:v>
                </c:pt>
                <c:pt idx="1">
                  <c:v>kilka razy w miesiącu</c:v>
                </c:pt>
                <c:pt idx="2">
                  <c:v>kilka razy w tygodniu</c:v>
                </c:pt>
                <c:pt idx="3">
                  <c:v>codziennie</c:v>
                </c:pt>
              </c:strCache>
            </c:strRef>
          </c:cat>
          <c:val>
            <c:numRef>
              <c:f>'Strona 12'!$C$37:$C$40</c:f>
              <c:numCache>
                <c:formatCode>0.00%</c:formatCode>
                <c:ptCount val="4"/>
                <c:pt idx="0">
                  <c:v>0.02</c:v>
                </c:pt>
                <c:pt idx="1">
                  <c:v>0.03</c:v>
                </c:pt>
                <c:pt idx="2">
                  <c:v>0.08</c:v>
                </c:pt>
                <c:pt idx="3">
                  <c:v>0.87</c:v>
                </c:pt>
              </c:numCache>
            </c:numRef>
          </c:val>
          <c:extLst>
            <c:ext xmlns:c16="http://schemas.microsoft.com/office/drawing/2014/chart" uri="{C3380CC4-5D6E-409C-BE32-E72D297353CC}">
              <c16:uniqueId val="{00000000-6D0D-4AEF-8E05-3A6591F65869}"/>
            </c:ext>
          </c:extLst>
        </c:ser>
        <c:dLbls>
          <c:dLblPos val="outEnd"/>
          <c:showLegendKey val="0"/>
          <c:showVal val="1"/>
          <c:showCatName val="0"/>
          <c:showSerName val="0"/>
          <c:showPercent val="0"/>
          <c:showBubbleSize val="0"/>
        </c:dLbls>
        <c:gapWidth val="182"/>
        <c:axId val="418906824"/>
        <c:axId val="418907216"/>
      </c:barChart>
      <c:catAx>
        <c:axId val="4189068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8907216"/>
        <c:crosses val="autoZero"/>
        <c:auto val="1"/>
        <c:lblAlgn val="ctr"/>
        <c:lblOffset val="100"/>
        <c:noMultiLvlLbl val="0"/>
      </c:catAx>
      <c:valAx>
        <c:axId val="418907216"/>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89068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4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'Strona 12'!$B$45:$B$50</c:f>
              <c:strCache>
                <c:ptCount val="6"/>
                <c:pt idx="0">
                  <c:v>nie korzystam codziennie</c:v>
                </c:pt>
                <c:pt idx="1">
                  <c:v>do 1 godz.</c:v>
                </c:pt>
                <c:pt idx="2">
                  <c:v>1-3 godz.</c:v>
                </c:pt>
                <c:pt idx="3">
                  <c:v>od 3 do 6 godz.</c:v>
                </c:pt>
                <c:pt idx="4">
                  <c:v>od 6 do 10 godz.</c:v>
                </c:pt>
                <c:pt idx="5">
                  <c:v>powyżej 10 godz.</c:v>
                </c:pt>
              </c:strCache>
            </c:strRef>
          </c:cat>
          <c:val>
            <c:numRef>
              <c:f>'Strona 12'!$C$45:$C$50</c:f>
              <c:numCache>
                <c:formatCode>0.00%</c:formatCode>
                <c:ptCount val="6"/>
                <c:pt idx="0">
                  <c:v>0.12</c:v>
                </c:pt>
                <c:pt idx="1">
                  <c:v>0.38</c:v>
                </c:pt>
                <c:pt idx="2">
                  <c:v>0.28000000000000003</c:v>
                </c:pt>
                <c:pt idx="3">
                  <c:v>0.17</c:v>
                </c:pt>
                <c:pt idx="4">
                  <c:v>0.03</c:v>
                </c:pt>
                <c:pt idx="5">
                  <c:v>0.02</c:v>
                </c:pt>
              </c:numCache>
            </c:numRef>
          </c:val>
          <c:extLst>
            <c:ext xmlns:c16="http://schemas.microsoft.com/office/drawing/2014/chart" uri="{C3380CC4-5D6E-409C-BE32-E72D297353CC}">
              <c16:uniqueId val="{00000000-16B2-402D-8BC7-3376658FB6F4}"/>
            </c:ext>
          </c:extLst>
        </c:ser>
        <c:dLbls>
          <c:dLblPos val="outEnd"/>
          <c:showLegendKey val="0"/>
          <c:showVal val="1"/>
          <c:showCatName val="0"/>
          <c:showSerName val="0"/>
          <c:showPercent val="0"/>
          <c:showBubbleSize val="0"/>
        </c:dLbls>
        <c:gapWidth val="182"/>
        <c:axId val="418847984"/>
        <c:axId val="418849944"/>
      </c:barChart>
      <c:catAx>
        <c:axId val="4188479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8849944"/>
        <c:crosses val="autoZero"/>
        <c:auto val="1"/>
        <c:lblAlgn val="ctr"/>
        <c:lblOffset val="100"/>
        <c:noMultiLvlLbl val="0"/>
      </c:catAx>
      <c:valAx>
        <c:axId val="418849944"/>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88479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4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'Strona 12'!$B$55:$B$65</c:f>
              <c:strCache>
                <c:ptCount val="11"/>
                <c:pt idx="0">
                  <c:v>by poznać inne osoby (na czatach, forach,
gadu-gadu, itp.)</c:v>
                </c:pt>
                <c:pt idx="1">
                  <c:v>by sprawdzić pocztę elektroniczną</c:v>
                </c:pt>
                <c:pt idx="2">
                  <c:v>by poszukać informacji, najnowszych wiadomości,
itp.</c:v>
                </c:pt>
                <c:pt idx="3">
                  <c:v>by pobierać pliki (muzyka, filmy, tapety,
e-booki, itp.)</c:v>
                </c:pt>
                <c:pt idx="4">
                  <c:v>by porozmawiać, uczestniczyć w wymianie
poglądów (czaty, fora, itp.)</c:v>
                </c:pt>
                <c:pt idx="5">
                  <c:v>by rozwiązać swoje problem</c:v>
                </c:pt>
                <c:pt idx="6">
                  <c:v>by grać on-line</c:v>
                </c:pt>
                <c:pt idx="7">
                  <c:v>by uczestniczyć w aukcjach internetowych, robić
zakupy w e-sklepach</c:v>
                </c:pt>
                <c:pt idx="8">
                  <c:v>by znaleźć pomoce naukowe (użyteczne w trakcie
odrabiania lekcji, itp.)</c:v>
                </c:pt>
                <c:pt idx="9">
                  <c:v>by dowiedzieć się o nowościach technicznych,
nowych zastosowaniach komputerów bądź Internetu</c:v>
                </c:pt>
                <c:pt idx="10">
                  <c:v>inne, jakie?</c:v>
                </c:pt>
              </c:strCache>
            </c:strRef>
          </c:cat>
          <c:val>
            <c:numRef>
              <c:f>'Strona 12'!$C$55:$C$65</c:f>
              <c:numCache>
                <c:formatCode>0.00%</c:formatCode>
                <c:ptCount val="11"/>
                <c:pt idx="0">
                  <c:v>0.06</c:v>
                </c:pt>
                <c:pt idx="1">
                  <c:v>0.8</c:v>
                </c:pt>
                <c:pt idx="2">
                  <c:v>0.74</c:v>
                </c:pt>
                <c:pt idx="3">
                  <c:v>0.22</c:v>
                </c:pt>
                <c:pt idx="4">
                  <c:v>0.23</c:v>
                </c:pt>
                <c:pt idx="5">
                  <c:v>0.35</c:v>
                </c:pt>
                <c:pt idx="6">
                  <c:v>0.14000000000000001</c:v>
                </c:pt>
                <c:pt idx="7">
                  <c:v>0.48</c:v>
                </c:pt>
                <c:pt idx="8">
                  <c:v>0.36</c:v>
                </c:pt>
                <c:pt idx="9">
                  <c:v>0.15</c:v>
                </c:pt>
                <c:pt idx="10">
                  <c:v>0</c:v>
                </c:pt>
              </c:numCache>
            </c:numRef>
          </c:val>
          <c:extLst>
            <c:ext xmlns:c16="http://schemas.microsoft.com/office/drawing/2014/chart" uri="{C3380CC4-5D6E-409C-BE32-E72D297353CC}">
              <c16:uniqueId val="{00000000-897A-4F4F-9BDE-BE328FD8A49E}"/>
            </c:ext>
          </c:extLst>
        </c:ser>
        <c:dLbls>
          <c:dLblPos val="outEnd"/>
          <c:showLegendKey val="0"/>
          <c:showVal val="1"/>
          <c:showCatName val="0"/>
          <c:showSerName val="0"/>
          <c:showPercent val="0"/>
          <c:showBubbleSize val="0"/>
        </c:dLbls>
        <c:gapWidth val="182"/>
        <c:axId val="418847200"/>
        <c:axId val="418848376"/>
      </c:barChart>
      <c:catAx>
        <c:axId val="4188472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pl-PL"/>
          </a:p>
        </c:txPr>
        <c:crossAx val="418848376"/>
        <c:crosses val="autoZero"/>
        <c:auto val="1"/>
        <c:lblAlgn val="ctr"/>
        <c:lblOffset val="100"/>
        <c:noMultiLvlLbl val="0"/>
      </c:catAx>
      <c:valAx>
        <c:axId val="418848376"/>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88472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4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'Strona 12'!$B$70:$B$73</c:f>
              <c:strCache>
                <c:ptCount val="4"/>
                <c:pt idx="0">
                  <c:v>tak, zdecydowanie jestem uzależniony od telefonu
komórkowego</c:v>
                </c:pt>
                <c:pt idx="1">
                  <c:v>można powiedzieć, że jestem uzależniony od
telefonu komórkowego, gdyż trudno byłby mi
funkcjonować bez niego</c:v>
                </c:pt>
                <c:pt idx="2">
                  <c:v>nie, mógłbym/ mogłabym żyć bez telefonu
komórkowego</c:v>
                </c:pt>
                <c:pt idx="3">
                  <c:v>nie używam telefonu komórkowego</c:v>
                </c:pt>
              </c:strCache>
            </c:strRef>
          </c:cat>
          <c:val>
            <c:numRef>
              <c:f>'Strona 12'!$C$70:$C$73</c:f>
              <c:numCache>
                <c:formatCode>0.00%</c:formatCode>
                <c:ptCount val="4"/>
                <c:pt idx="0">
                  <c:v>0.15</c:v>
                </c:pt>
                <c:pt idx="1">
                  <c:v>0.37</c:v>
                </c:pt>
                <c:pt idx="2">
                  <c:v>0.46</c:v>
                </c:pt>
                <c:pt idx="3">
                  <c:v>0.02</c:v>
                </c:pt>
              </c:numCache>
            </c:numRef>
          </c:val>
          <c:extLst>
            <c:ext xmlns:c16="http://schemas.microsoft.com/office/drawing/2014/chart" uri="{C3380CC4-5D6E-409C-BE32-E72D297353CC}">
              <c16:uniqueId val="{00000000-1B3C-4DDB-90FF-43A442982BC4}"/>
            </c:ext>
          </c:extLst>
        </c:ser>
        <c:dLbls>
          <c:dLblPos val="outEnd"/>
          <c:showLegendKey val="0"/>
          <c:showVal val="1"/>
          <c:showCatName val="0"/>
          <c:showSerName val="0"/>
          <c:showPercent val="0"/>
          <c:showBubbleSize val="0"/>
        </c:dLbls>
        <c:gapWidth val="182"/>
        <c:axId val="418848768"/>
        <c:axId val="418849160"/>
      </c:barChart>
      <c:catAx>
        <c:axId val="4188487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pl-PL"/>
          </a:p>
        </c:txPr>
        <c:crossAx val="418849160"/>
        <c:crosses val="autoZero"/>
        <c:auto val="1"/>
        <c:lblAlgn val="ctr"/>
        <c:lblOffset val="100"/>
        <c:noMultiLvlLbl val="0"/>
      </c:catAx>
      <c:valAx>
        <c:axId val="418849160"/>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pl-PL"/>
          </a:p>
        </c:txPr>
        <c:crossAx val="4188487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'Strona 12'!$B$172:$B$176</c:f>
              <c:strCache>
                <c:ptCount val="5"/>
                <c:pt idx="0">
                  <c:v>bardzo dobrze</c:v>
                </c:pt>
                <c:pt idx="1">
                  <c:v>dobrze</c:v>
                </c:pt>
                <c:pt idx="2">
                  <c:v>ani dobrze, ani źle</c:v>
                </c:pt>
                <c:pt idx="3">
                  <c:v>źle</c:v>
                </c:pt>
                <c:pt idx="4">
                  <c:v>bardzo źle</c:v>
                </c:pt>
              </c:strCache>
            </c:strRef>
          </c:cat>
          <c:val>
            <c:numRef>
              <c:f>'Strona 12'!$C$172:$C$176</c:f>
              <c:numCache>
                <c:formatCode>0.00%</c:formatCode>
                <c:ptCount val="5"/>
                <c:pt idx="0">
                  <c:v>0.24</c:v>
                </c:pt>
                <c:pt idx="1">
                  <c:v>0.41</c:v>
                </c:pt>
                <c:pt idx="2">
                  <c:v>0.33</c:v>
                </c:pt>
                <c:pt idx="3">
                  <c:v>0.01</c:v>
                </c:pt>
                <c:pt idx="4">
                  <c:v>0.01</c:v>
                </c:pt>
              </c:numCache>
            </c:numRef>
          </c:val>
          <c:extLst>
            <c:ext xmlns:c16="http://schemas.microsoft.com/office/drawing/2014/chart" uri="{C3380CC4-5D6E-409C-BE32-E72D297353CC}">
              <c16:uniqueId val="{00000000-279B-401B-9257-B5F6512F0AE5}"/>
            </c:ext>
          </c:extLst>
        </c:ser>
        <c:dLbls>
          <c:dLblPos val="outEnd"/>
          <c:showLegendKey val="0"/>
          <c:showVal val="1"/>
          <c:showCatName val="0"/>
          <c:showSerName val="0"/>
          <c:showPercent val="0"/>
          <c:showBubbleSize val="0"/>
        </c:dLbls>
        <c:gapWidth val="182"/>
        <c:axId val="415201160"/>
        <c:axId val="416316184"/>
      </c:barChart>
      <c:catAx>
        <c:axId val="4152011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6316184"/>
        <c:crosses val="autoZero"/>
        <c:auto val="1"/>
        <c:lblAlgn val="ctr"/>
        <c:lblOffset val="100"/>
        <c:noMultiLvlLbl val="0"/>
      </c:catAx>
      <c:valAx>
        <c:axId val="416316184"/>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52011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5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'Strona 12'!$B$78:$B$80</c:f>
              <c:strCache>
                <c:ptCount val="3"/>
                <c:pt idx="0">
                  <c:v>nigdy</c:v>
                </c:pt>
                <c:pt idx="1">
                  <c:v>kilka razy</c:v>
                </c:pt>
                <c:pt idx="2">
                  <c:v>wiele razy</c:v>
                </c:pt>
              </c:strCache>
            </c:strRef>
          </c:cat>
          <c:val>
            <c:numRef>
              <c:f>'Strona 12'!$C$78:$C$80</c:f>
              <c:numCache>
                <c:formatCode>0.00%</c:formatCode>
                <c:ptCount val="3"/>
                <c:pt idx="0">
                  <c:v>0.55000000000000004</c:v>
                </c:pt>
                <c:pt idx="1">
                  <c:v>0.42</c:v>
                </c:pt>
                <c:pt idx="2">
                  <c:v>0.03</c:v>
                </c:pt>
              </c:numCache>
            </c:numRef>
          </c:val>
          <c:extLst>
            <c:ext xmlns:c16="http://schemas.microsoft.com/office/drawing/2014/chart" uri="{C3380CC4-5D6E-409C-BE32-E72D297353CC}">
              <c16:uniqueId val="{00000000-BF93-4250-B7E3-3A3F07AF968D}"/>
            </c:ext>
          </c:extLst>
        </c:ser>
        <c:dLbls>
          <c:dLblPos val="outEnd"/>
          <c:showLegendKey val="0"/>
          <c:showVal val="1"/>
          <c:showCatName val="0"/>
          <c:showSerName val="0"/>
          <c:showPercent val="0"/>
          <c:showBubbleSize val="0"/>
        </c:dLbls>
        <c:gapWidth val="219"/>
        <c:overlap val="-27"/>
        <c:axId val="418846416"/>
        <c:axId val="418852296"/>
      </c:barChart>
      <c:catAx>
        <c:axId val="418846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8852296"/>
        <c:crosses val="autoZero"/>
        <c:auto val="1"/>
        <c:lblAlgn val="ctr"/>
        <c:lblOffset val="100"/>
        <c:noMultiLvlLbl val="0"/>
      </c:catAx>
      <c:valAx>
        <c:axId val="41885229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88464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5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'Strona 12'!$B$85:$B$87</c:f>
              <c:strCache>
                <c:ptCount val="3"/>
                <c:pt idx="0">
                  <c:v>nigdy</c:v>
                </c:pt>
                <c:pt idx="1">
                  <c:v>kilka razy</c:v>
                </c:pt>
                <c:pt idx="2">
                  <c:v>wiele razy</c:v>
                </c:pt>
              </c:strCache>
            </c:strRef>
          </c:cat>
          <c:val>
            <c:numRef>
              <c:f>'Strona 12'!$C$85:$C$87</c:f>
              <c:numCache>
                <c:formatCode>0.00%</c:formatCode>
                <c:ptCount val="3"/>
                <c:pt idx="0">
                  <c:v>0.84</c:v>
                </c:pt>
                <c:pt idx="1">
                  <c:v>0.14000000000000001</c:v>
                </c:pt>
                <c:pt idx="2">
                  <c:v>0.02</c:v>
                </c:pt>
              </c:numCache>
            </c:numRef>
          </c:val>
          <c:extLst>
            <c:ext xmlns:c16="http://schemas.microsoft.com/office/drawing/2014/chart" uri="{C3380CC4-5D6E-409C-BE32-E72D297353CC}">
              <c16:uniqueId val="{00000000-206A-4396-BE93-D2DE6EBC19F4}"/>
            </c:ext>
          </c:extLst>
        </c:ser>
        <c:dLbls>
          <c:dLblPos val="outEnd"/>
          <c:showLegendKey val="0"/>
          <c:showVal val="1"/>
          <c:showCatName val="0"/>
          <c:showSerName val="0"/>
          <c:showPercent val="0"/>
          <c:showBubbleSize val="0"/>
        </c:dLbls>
        <c:gapWidth val="219"/>
        <c:overlap val="-27"/>
        <c:axId val="418842496"/>
        <c:axId val="418850728"/>
      </c:barChart>
      <c:catAx>
        <c:axId val="418842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8850728"/>
        <c:crosses val="autoZero"/>
        <c:auto val="1"/>
        <c:lblAlgn val="ctr"/>
        <c:lblOffset val="100"/>
        <c:noMultiLvlLbl val="0"/>
      </c:catAx>
      <c:valAx>
        <c:axId val="41885072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88424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5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'Strona 12'!$B$92:$B$94</c:f>
              <c:strCache>
                <c:ptCount val="3"/>
                <c:pt idx="0">
                  <c:v>nigdy</c:v>
                </c:pt>
                <c:pt idx="1">
                  <c:v>kilka razy</c:v>
                </c:pt>
                <c:pt idx="2">
                  <c:v>wiele razy</c:v>
                </c:pt>
              </c:strCache>
            </c:strRef>
          </c:cat>
          <c:val>
            <c:numRef>
              <c:f>'Strona 12'!$C$92:$C$94</c:f>
              <c:numCache>
                <c:formatCode>0.00%</c:formatCode>
                <c:ptCount val="3"/>
                <c:pt idx="0">
                  <c:v>0.94</c:v>
                </c:pt>
                <c:pt idx="1">
                  <c:v>0.04</c:v>
                </c:pt>
                <c:pt idx="2">
                  <c:v>0.02</c:v>
                </c:pt>
              </c:numCache>
            </c:numRef>
          </c:val>
          <c:extLst>
            <c:ext xmlns:c16="http://schemas.microsoft.com/office/drawing/2014/chart" uri="{C3380CC4-5D6E-409C-BE32-E72D297353CC}">
              <c16:uniqueId val="{00000000-9E7C-43E9-B32B-86AD070A0A77}"/>
            </c:ext>
          </c:extLst>
        </c:ser>
        <c:dLbls>
          <c:dLblPos val="outEnd"/>
          <c:showLegendKey val="0"/>
          <c:showVal val="1"/>
          <c:showCatName val="0"/>
          <c:showSerName val="0"/>
          <c:showPercent val="0"/>
          <c:showBubbleSize val="0"/>
        </c:dLbls>
        <c:gapWidth val="219"/>
        <c:overlap val="-27"/>
        <c:axId val="418851512"/>
        <c:axId val="418845240"/>
      </c:barChart>
      <c:catAx>
        <c:axId val="418851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8845240"/>
        <c:crosses val="autoZero"/>
        <c:auto val="1"/>
        <c:lblAlgn val="ctr"/>
        <c:lblOffset val="100"/>
        <c:noMultiLvlLbl val="0"/>
      </c:catAx>
      <c:valAx>
        <c:axId val="41884524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88515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5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'Strona 12'!$B$99:$B$105</c:f>
              <c:strCache>
                <c:ptCount val="7"/>
                <c:pt idx="0">
                  <c:v>samotność</c:v>
                </c:pt>
                <c:pt idx="1">
                  <c:v>nuda, brak innych alternatyw do spędzenia czasu
wolnego</c:v>
                </c:pt>
                <c:pt idx="2">
                  <c:v>zaburzenia psychiczne</c:v>
                </c:pt>
                <c:pt idx="3">
                  <c:v>„ucieczka” od problemów osobistych</c:v>
                </c:pt>
                <c:pt idx="4">
                  <c:v>występowanie innych uzależnień</c:v>
                </c:pt>
                <c:pt idx="5">
                  <c:v>wzorce kulturowe kreowane przez media</c:v>
                </c:pt>
                <c:pt idx="6">
                  <c:v>inne, jakie?</c:v>
                </c:pt>
              </c:strCache>
            </c:strRef>
          </c:cat>
          <c:val>
            <c:numRef>
              <c:f>'Strona 12'!$C$99:$C$105</c:f>
              <c:numCache>
                <c:formatCode>0.00%</c:formatCode>
                <c:ptCount val="7"/>
                <c:pt idx="0">
                  <c:v>0.5</c:v>
                </c:pt>
                <c:pt idx="1">
                  <c:v>0.79</c:v>
                </c:pt>
                <c:pt idx="2">
                  <c:v>0.21</c:v>
                </c:pt>
                <c:pt idx="3">
                  <c:v>0.61</c:v>
                </c:pt>
                <c:pt idx="4">
                  <c:v>0.18</c:v>
                </c:pt>
                <c:pt idx="5">
                  <c:v>0.39</c:v>
                </c:pt>
                <c:pt idx="6">
                  <c:v>0</c:v>
                </c:pt>
              </c:numCache>
            </c:numRef>
          </c:val>
          <c:extLst>
            <c:ext xmlns:c16="http://schemas.microsoft.com/office/drawing/2014/chart" uri="{C3380CC4-5D6E-409C-BE32-E72D297353CC}">
              <c16:uniqueId val="{00000000-EDBD-404B-8B34-59FF1E601F6C}"/>
            </c:ext>
          </c:extLst>
        </c:ser>
        <c:dLbls>
          <c:dLblPos val="outEnd"/>
          <c:showLegendKey val="0"/>
          <c:showVal val="1"/>
          <c:showCatName val="0"/>
          <c:showSerName val="0"/>
          <c:showPercent val="0"/>
          <c:showBubbleSize val="0"/>
        </c:dLbls>
        <c:gapWidth val="182"/>
        <c:axId val="418845632"/>
        <c:axId val="418852688"/>
      </c:barChart>
      <c:catAx>
        <c:axId val="4188456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pl-PL"/>
          </a:p>
        </c:txPr>
        <c:crossAx val="418852688"/>
        <c:crosses val="autoZero"/>
        <c:auto val="1"/>
        <c:lblAlgn val="ctr"/>
        <c:lblOffset val="100"/>
        <c:noMultiLvlLbl val="0"/>
      </c:catAx>
      <c:valAx>
        <c:axId val="418852688"/>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pl-PL"/>
          </a:p>
        </c:txPr>
        <c:crossAx val="4188456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5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'Strona 12'!$B$110:$B$114</c:f>
              <c:strCache>
                <c:ptCount val="5"/>
                <c:pt idx="0">
                  <c:v>zwiększyć ilość kampanii medialnych</c:v>
                </c:pt>
                <c:pt idx="1">
                  <c:v>nauczanie w szkole – edukacja w zakresie
uzależnień</c:v>
                </c:pt>
                <c:pt idx="2">
                  <c:v>wprowadzenie zajęć z pedagogiem/ psychologiem
szkolnym na temat uzależnień</c:v>
                </c:pt>
                <c:pt idx="3">
                  <c:v>wprowadzenie zajęć dodatkowych w szkole</c:v>
                </c:pt>
                <c:pt idx="4">
                  <c:v>inne, jakie?</c:v>
                </c:pt>
              </c:strCache>
            </c:strRef>
          </c:cat>
          <c:val>
            <c:numRef>
              <c:f>'Strona 12'!$C$110:$C$114</c:f>
              <c:numCache>
                <c:formatCode>0.00%</c:formatCode>
                <c:ptCount val="5"/>
                <c:pt idx="0">
                  <c:v>0.37</c:v>
                </c:pt>
                <c:pt idx="1">
                  <c:v>0.65</c:v>
                </c:pt>
                <c:pt idx="2">
                  <c:v>0.57999999999999996</c:v>
                </c:pt>
                <c:pt idx="3">
                  <c:v>0.41</c:v>
                </c:pt>
                <c:pt idx="4">
                  <c:v>0</c:v>
                </c:pt>
              </c:numCache>
            </c:numRef>
          </c:val>
          <c:extLst>
            <c:ext xmlns:c16="http://schemas.microsoft.com/office/drawing/2014/chart" uri="{C3380CC4-5D6E-409C-BE32-E72D297353CC}">
              <c16:uniqueId val="{00000000-48A0-4700-BBF6-E2AF36AE7A64}"/>
            </c:ext>
          </c:extLst>
        </c:ser>
        <c:dLbls>
          <c:dLblPos val="outEnd"/>
          <c:showLegendKey val="0"/>
          <c:showVal val="1"/>
          <c:showCatName val="0"/>
          <c:showSerName val="0"/>
          <c:showPercent val="0"/>
          <c:showBubbleSize val="0"/>
        </c:dLbls>
        <c:gapWidth val="182"/>
        <c:axId val="418853472"/>
        <c:axId val="418853864"/>
      </c:barChart>
      <c:catAx>
        <c:axId val="4188534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8853864"/>
        <c:crosses val="autoZero"/>
        <c:auto val="1"/>
        <c:lblAlgn val="ctr"/>
        <c:lblOffset val="100"/>
        <c:noMultiLvlLbl val="0"/>
      </c:catAx>
      <c:valAx>
        <c:axId val="418853864"/>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88534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5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'Strona 8'!$B$43:$B$56</c:f>
              <c:strCache>
                <c:ptCount val="14"/>
                <c:pt idx="0">
                  <c:v>Policja</c:v>
                </c:pt>
                <c:pt idx="1">
                  <c:v>Ośrodek Interwencji Kryzysowej</c:v>
                </c:pt>
                <c:pt idx="2">
                  <c:v>Telefon Zaufania</c:v>
                </c:pt>
                <c:pt idx="3">
                  <c:v>Zespół Interdyscyplinarny</c:v>
                </c:pt>
                <c:pt idx="4">
                  <c:v>Ośrodek Pomocy Społecznej</c:v>
                </c:pt>
                <c:pt idx="5">
                  <c:v>Gminna Komisja ds. Rozwiązywania Problemów
Alkoholowych</c:v>
                </c:pt>
                <c:pt idx="6">
                  <c:v>punkty konsultacyjne</c:v>
                </c:pt>
                <c:pt idx="7">
                  <c:v>rodzina</c:v>
                </c:pt>
                <c:pt idx="8">
                  <c:v>lekarz</c:v>
                </c:pt>
                <c:pt idx="9">
                  <c:v>radziłbym sobie sam</c:v>
                </c:pt>
                <c:pt idx="10">
                  <c:v>szukałbym pomocy w Internecie</c:v>
                </c:pt>
                <c:pt idx="11">
                  <c:v>szukałbym pomocy u znajomych</c:v>
                </c:pt>
                <c:pt idx="12">
                  <c:v>nie wiem</c:v>
                </c:pt>
                <c:pt idx="13">
                  <c:v>inne, jakie?</c:v>
                </c:pt>
              </c:strCache>
            </c:strRef>
          </c:cat>
          <c:val>
            <c:numRef>
              <c:f>'Strona 8'!$C$43:$C$56</c:f>
              <c:numCache>
                <c:formatCode>0.00%</c:formatCode>
                <c:ptCount val="14"/>
                <c:pt idx="0">
                  <c:v>0.14000000000000001</c:v>
                </c:pt>
                <c:pt idx="1">
                  <c:v>7.0000000000000007E-2</c:v>
                </c:pt>
                <c:pt idx="2">
                  <c:v>0.55000000000000004</c:v>
                </c:pt>
                <c:pt idx="3">
                  <c:v>0.03</c:v>
                </c:pt>
                <c:pt idx="4">
                  <c:v>0.09</c:v>
                </c:pt>
                <c:pt idx="5">
                  <c:v>0.19</c:v>
                </c:pt>
                <c:pt idx="6">
                  <c:v>0.23</c:v>
                </c:pt>
                <c:pt idx="7">
                  <c:v>0.54</c:v>
                </c:pt>
                <c:pt idx="8">
                  <c:v>0.13</c:v>
                </c:pt>
                <c:pt idx="9">
                  <c:v>0.03</c:v>
                </c:pt>
                <c:pt idx="10">
                  <c:v>0.21</c:v>
                </c:pt>
                <c:pt idx="11">
                  <c:v>0.13</c:v>
                </c:pt>
                <c:pt idx="12">
                  <c:v>0.18</c:v>
                </c:pt>
                <c:pt idx="13">
                  <c:v>0</c:v>
                </c:pt>
              </c:numCache>
            </c:numRef>
          </c:val>
          <c:extLst>
            <c:ext xmlns:c16="http://schemas.microsoft.com/office/drawing/2014/chart" uri="{C3380CC4-5D6E-409C-BE32-E72D297353CC}">
              <c16:uniqueId val="{00000000-1652-4B99-BCD5-3FFA3DA78540}"/>
            </c:ext>
          </c:extLst>
        </c:ser>
        <c:dLbls>
          <c:dLblPos val="outEnd"/>
          <c:showLegendKey val="0"/>
          <c:showVal val="1"/>
          <c:showCatName val="0"/>
          <c:showSerName val="0"/>
          <c:showPercent val="0"/>
          <c:showBubbleSize val="0"/>
        </c:dLbls>
        <c:gapWidth val="182"/>
        <c:axId val="418854648"/>
        <c:axId val="418842888"/>
      </c:barChart>
      <c:catAx>
        <c:axId val="4188546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8842888"/>
        <c:crosses val="autoZero"/>
        <c:auto val="1"/>
        <c:lblAlgn val="ctr"/>
        <c:lblOffset val="100"/>
        <c:noMultiLvlLbl val="0"/>
      </c:catAx>
      <c:valAx>
        <c:axId val="418842888"/>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88546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5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'Strona 12'!$B$119:$B$122</c:f>
              <c:strCache>
                <c:ptCount val="4"/>
                <c:pt idx="0">
                  <c:v>znam bardzo dobrze, w każdej chwili wiem gdzie
szukać pomocy w razie problemów</c:v>
                </c:pt>
                <c:pt idx="1">
                  <c:v>znam dobrze, wiem gdzie szukać pomocy w razie
problemów</c:v>
                </c:pt>
                <c:pt idx="2">
                  <c:v>nie jestem pewien czy znam, ale wiem jak
znaleźć informacje w razie problemów</c:v>
                </c:pt>
                <c:pt idx="3">
                  <c:v>nie znam, nie wiem gdzie szukać pomocy w razie
problemów</c:v>
                </c:pt>
              </c:strCache>
            </c:strRef>
          </c:cat>
          <c:val>
            <c:numRef>
              <c:f>'Strona 12'!$C$119:$C$122</c:f>
              <c:numCache>
                <c:formatCode>0.00%</c:formatCode>
                <c:ptCount val="4"/>
                <c:pt idx="0">
                  <c:v>0.08</c:v>
                </c:pt>
                <c:pt idx="1">
                  <c:v>0.09</c:v>
                </c:pt>
                <c:pt idx="2">
                  <c:v>0.67</c:v>
                </c:pt>
                <c:pt idx="3">
                  <c:v>0.16</c:v>
                </c:pt>
              </c:numCache>
            </c:numRef>
          </c:val>
          <c:extLst>
            <c:ext xmlns:c16="http://schemas.microsoft.com/office/drawing/2014/chart" uri="{C3380CC4-5D6E-409C-BE32-E72D297353CC}">
              <c16:uniqueId val="{00000000-92EC-463B-83C7-118117EF20AD}"/>
            </c:ext>
          </c:extLst>
        </c:ser>
        <c:dLbls>
          <c:dLblPos val="outEnd"/>
          <c:showLegendKey val="0"/>
          <c:showVal val="1"/>
          <c:showCatName val="0"/>
          <c:showSerName val="0"/>
          <c:showPercent val="0"/>
          <c:showBubbleSize val="0"/>
        </c:dLbls>
        <c:gapWidth val="182"/>
        <c:axId val="418843672"/>
        <c:axId val="418846808"/>
      </c:barChart>
      <c:catAx>
        <c:axId val="4188436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pl-PL"/>
          </a:p>
        </c:txPr>
        <c:crossAx val="418846808"/>
        <c:crosses val="autoZero"/>
        <c:auto val="1"/>
        <c:lblAlgn val="ctr"/>
        <c:lblOffset val="100"/>
        <c:noMultiLvlLbl val="0"/>
      </c:catAx>
      <c:valAx>
        <c:axId val="418846808"/>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88436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5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'Strona 12'!$B$127:$B$133</c:f>
              <c:strCache>
                <c:ptCount val="7"/>
                <c:pt idx="0">
                  <c:v>warsztaty profilaktyczne dla dzieci</c:v>
                </c:pt>
                <c:pt idx="1">
                  <c:v>wykłady/pogadanki</c:v>
                </c:pt>
                <c:pt idx="2">
                  <c:v>akcje informacyjne za pośrednictwem  ulotek,
plakatów, broszur itp.</c:v>
                </c:pt>
                <c:pt idx="3">
                  <c:v>filmy w telewizji lub Internecie</c:v>
                </c:pt>
                <c:pt idx="4">
                  <c:v>spoty radiowe</c:v>
                </c:pt>
                <c:pt idx="5">
                  <c:v>festyny/imprezy/pikniki profilaktyczne</c:v>
                </c:pt>
                <c:pt idx="6">
                  <c:v>inne, jakie?</c:v>
                </c:pt>
              </c:strCache>
            </c:strRef>
          </c:cat>
          <c:val>
            <c:numRef>
              <c:f>'Strona 12'!$C$127:$C$133</c:f>
              <c:numCache>
                <c:formatCode>0.00%</c:formatCode>
                <c:ptCount val="7"/>
                <c:pt idx="0">
                  <c:v>0.68</c:v>
                </c:pt>
                <c:pt idx="1">
                  <c:v>0.4</c:v>
                </c:pt>
                <c:pt idx="2">
                  <c:v>0.24</c:v>
                </c:pt>
                <c:pt idx="3">
                  <c:v>0.43</c:v>
                </c:pt>
                <c:pt idx="4">
                  <c:v>0.09</c:v>
                </c:pt>
                <c:pt idx="5">
                  <c:v>0.53</c:v>
                </c:pt>
                <c:pt idx="6">
                  <c:v>0</c:v>
                </c:pt>
              </c:numCache>
            </c:numRef>
          </c:val>
          <c:extLst>
            <c:ext xmlns:c16="http://schemas.microsoft.com/office/drawing/2014/chart" uri="{C3380CC4-5D6E-409C-BE32-E72D297353CC}">
              <c16:uniqueId val="{00000000-64C1-48BF-BDEE-5EDCEA226971}"/>
            </c:ext>
          </c:extLst>
        </c:ser>
        <c:dLbls>
          <c:dLblPos val="outEnd"/>
          <c:showLegendKey val="0"/>
          <c:showVal val="1"/>
          <c:showCatName val="0"/>
          <c:showSerName val="0"/>
          <c:showPercent val="0"/>
          <c:showBubbleSize val="0"/>
        </c:dLbls>
        <c:gapWidth val="182"/>
        <c:axId val="418844456"/>
        <c:axId val="418846024"/>
      </c:barChart>
      <c:catAx>
        <c:axId val="4188444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pl-PL"/>
          </a:p>
        </c:txPr>
        <c:crossAx val="418846024"/>
        <c:crosses val="autoZero"/>
        <c:auto val="1"/>
        <c:lblAlgn val="ctr"/>
        <c:lblOffset val="100"/>
        <c:noMultiLvlLbl val="0"/>
      </c:catAx>
      <c:valAx>
        <c:axId val="418846024"/>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88444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5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c:spPr>
            <c:extLst>
              <c:ext xmlns:c16="http://schemas.microsoft.com/office/drawing/2014/chart" uri="{C3380CC4-5D6E-409C-BE32-E72D297353CC}">
                <c16:uniqueId val="{00000001-F2B5-4001-AB9C-F4E823D3A905}"/>
              </c:ext>
            </c:extLst>
          </c:dPt>
          <c:dPt>
            <c:idx val="1"/>
            <c:bubble3D val="0"/>
            <c:spPr>
              <a:solidFill>
                <a:schemeClr val="accent2"/>
              </a:solidFill>
              <a:ln>
                <a:noFill/>
              </a:ln>
              <a:effectLst/>
            </c:spPr>
            <c:extLst>
              <c:ext xmlns:c16="http://schemas.microsoft.com/office/drawing/2014/chart" uri="{C3380CC4-5D6E-409C-BE32-E72D297353CC}">
                <c16:uniqueId val="{00000003-F2B5-4001-AB9C-F4E823D3A90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'Strona 26'!$B$4:$B$5</c:f>
              <c:strCache>
                <c:ptCount val="2"/>
                <c:pt idx="0">
                  <c:v>kobieta</c:v>
                </c:pt>
                <c:pt idx="1">
                  <c:v>mężczyzna</c:v>
                </c:pt>
              </c:strCache>
            </c:strRef>
          </c:cat>
          <c:val>
            <c:numRef>
              <c:f>'Strona 26'!$C$4:$C$5</c:f>
              <c:numCache>
                <c:formatCode>0.00%</c:formatCode>
                <c:ptCount val="2"/>
                <c:pt idx="0">
                  <c:v>0.484375</c:v>
                </c:pt>
                <c:pt idx="1">
                  <c:v>0.515625</c:v>
                </c:pt>
              </c:numCache>
            </c:numRef>
          </c:val>
          <c:extLst>
            <c:ext xmlns:c16="http://schemas.microsoft.com/office/drawing/2014/chart" uri="{C3380CC4-5D6E-409C-BE32-E72D297353CC}">
              <c16:uniqueId val="{00000000-D479-4F34-908F-2E87D7489AFE}"/>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5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'Strona 26'!$B$10:$B$15</c:f>
              <c:strCache>
                <c:ptCount val="6"/>
                <c:pt idx="0">
                  <c:v>IV</c:v>
                </c:pt>
                <c:pt idx="1">
                  <c:v>V</c:v>
                </c:pt>
                <c:pt idx="2">
                  <c:v>VI</c:v>
                </c:pt>
                <c:pt idx="3">
                  <c:v>VII</c:v>
                </c:pt>
                <c:pt idx="4">
                  <c:v>VIII</c:v>
                </c:pt>
                <c:pt idx="5">
                  <c:v>klasa ponadpodstawowa</c:v>
                </c:pt>
              </c:strCache>
            </c:strRef>
          </c:cat>
          <c:val>
            <c:numRef>
              <c:f>'Strona 26'!$C$10:$C$15</c:f>
              <c:numCache>
                <c:formatCode>0.00%</c:formatCode>
                <c:ptCount val="6"/>
                <c:pt idx="0">
                  <c:v>0.21354166666666671</c:v>
                </c:pt>
                <c:pt idx="1">
                  <c:v>0.1953125</c:v>
                </c:pt>
                <c:pt idx="2">
                  <c:v>0.12760416666666671</c:v>
                </c:pt>
                <c:pt idx="3">
                  <c:v>0.1119791666666667</c:v>
                </c:pt>
                <c:pt idx="4">
                  <c:v>0.2109375</c:v>
                </c:pt>
                <c:pt idx="5">
                  <c:v>0.140625</c:v>
                </c:pt>
              </c:numCache>
            </c:numRef>
          </c:val>
          <c:extLst>
            <c:ext xmlns:c16="http://schemas.microsoft.com/office/drawing/2014/chart" uri="{C3380CC4-5D6E-409C-BE32-E72D297353CC}">
              <c16:uniqueId val="{00000000-D176-4481-ADBE-662ACE65361C}"/>
            </c:ext>
          </c:extLst>
        </c:ser>
        <c:dLbls>
          <c:dLblPos val="outEnd"/>
          <c:showLegendKey val="0"/>
          <c:showVal val="1"/>
          <c:showCatName val="0"/>
          <c:showSerName val="0"/>
          <c:showPercent val="0"/>
          <c:showBubbleSize val="0"/>
        </c:dLbls>
        <c:gapWidth val="219"/>
        <c:axId val="419523696"/>
        <c:axId val="419534672"/>
      </c:barChart>
      <c:catAx>
        <c:axId val="4195236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9534672"/>
        <c:crosses val="autoZero"/>
        <c:auto val="1"/>
        <c:lblAlgn val="ctr"/>
        <c:lblOffset val="100"/>
        <c:noMultiLvlLbl val="0"/>
      </c:catAx>
      <c:valAx>
        <c:axId val="419534672"/>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95236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'Strona 12'!$B$181:$B$184</c:f>
              <c:strCache>
                <c:ptCount val="4"/>
                <c:pt idx="0">
                  <c:v>panna/kawaler</c:v>
                </c:pt>
                <c:pt idx="1">
                  <c:v>zamężna/żonaty</c:v>
                </c:pt>
                <c:pt idx="2">
                  <c:v>rozwiedziona/rozwiedziony</c:v>
                </c:pt>
                <c:pt idx="3">
                  <c:v>wdowa/wdowiec</c:v>
                </c:pt>
              </c:strCache>
            </c:strRef>
          </c:cat>
          <c:val>
            <c:numRef>
              <c:f>'Strona 12'!$C$181:$C$184</c:f>
              <c:numCache>
                <c:formatCode>0.00%</c:formatCode>
                <c:ptCount val="4"/>
                <c:pt idx="0">
                  <c:v>0.25</c:v>
                </c:pt>
                <c:pt idx="1">
                  <c:v>0.68</c:v>
                </c:pt>
                <c:pt idx="2">
                  <c:v>0.05</c:v>
                </c:pt>
                <c:pt idx="3">
                  <c:v>0.02</c:v>
                </c:pt>
              </c:numCache>
            </c:numRef>
          </c:val>
          <c:extLst>
            <c:ext xmlns:c16="http://schemas.microsoft.com/office/drawing/2014/chart" uri="{C3380CC4-5D6E-409C-BE32-E72D297353CC}">
              <c16:uniqueId val="{00000000-ED55-4806-B57F-B50DB945B329}"/>
            </c:ext>
          </c:extLst>
        </c:ser>
        <c:dLbls>
          <c:dLblPos val="outEnd"/>
          <c:showLegendKey val="0"/>
          <c:showVal val="1"/>
          <c:showCatName val="0"/>
          <c:showSerName val="0"/>
          <c:showPercent val="0"/>
          <c:showBubbleSize val="0"/>
        </c:dLbls>
        <c:gapWidth val="182"/>
        <c:axId val="416318536"/>
        <c:axId val="416320888"/>
      </c:barChart>
      <c:catAx>
        <c:axId val="4163185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6320888"/>
        <c:crosses val="autoZero"/>
        <c:auto val="1"/>
        <c:lblAlgn val="ctr"/>
        <c:lblOffset val="100"/>
        <c:noMultiLvlLbl val="0"/>
      </c:catAx>
      <c:valAx>
        <c:axId val="416320888"/>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63185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6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'Strona 26'!$B$20:$B$24</c:f>
              <c:strCache>
                <c:ptCount val="5"/>
                <c:pt idx="0">
                  <c:v>8-10 lat</c:v>
                </c:pt>
                <c:pt idx="1">
                  <c:v>11-12 lat</c:v>
                </c:pt>
                <c:pt idx="2">
                  <c:v>13-14 lat</c:v>
                </c:pt>
                <c:pt idx="3">
                  <c:v>15-16 lat</c:v>
                </c:pt>
                <c:pt idx="4">
                  <c:v>17 lat i więcej</c:v>
                </c:pt>
              </c:strCache>
            </c:strRef>
          </c:cat>
          <c:val>
            <c:numRef>
              <c:f>'Strona 26'!$C$20:$C$24</c:f>
              <c:numCache>
                <c:formatCode>0.00%</c:formatCode>
                <c:ptCount val="5"/>
                <c:pt idx="0">
                  <c:v>0.17708333333333329</c:v>
                </c:pt>
                <c:pt idx="1">
                  <c:v>0.36197916666666669</c:v>
                </c:pt>
                <c:pt idx="2">
                  <c:v>0.2890625</c:v>
                </c:pt>
                <c:pt idx="3">
                  <c:v>9.8958333333333329E-2</c:v>
                </c:pt>
                <c:pt idx="4">
                  <c:v>7.2916666666666671E-2</c:v>
                </c:pt>
              </c:numCache>
            </c:numRef>
          </c:val>
          <c:extLst>
            <c:ext xmlns:c16="http://schemas.microsoft.com/office/drawing/2014/chart" uri="{C3380CC4-5D6E-409C-BE32-E72D297353CC}">
              <c16:uniqueId val="{00000000-71F4-4FBB-9247-88E6984ACD36}"/>
            </c:ext>
          </c:extLst>
        </c:ser>
        <c:dLbls>
          <c:dLblPos val="outEnd"/>
          <c:showLegendKey val="0"/>
          <c:showVal val="1"/>
          <c:showCatName val="0"/>
          <c:showSerName val="0"/>
          <c:showPercent val="0"/>
          <c:showBubbleSize val="0"/>
        </c:dLbls>
        <c:gapWidth val="219"/>
        <c:overlap val="-27"/>
        <c:axId val="419527224"/>
        <c:axId val="419528008"/>
      </c:barChart>
      <c:catAx>
        <c:axId val="419527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9528008"/>
        <c:crosses val="autoZero"/>
        <c:auto val="1"/>
        <c:lblAlgn val="ctr"/>
        <c:lblOffset val="100"/>
        <c:noMultiLvlLbl val="0"/>
      </c:catAx>
      <c:valAx>
        <c:axId val="41952800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95272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6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'Strona 1'!$B$4:$B$6</c:f>
              <c:strCache>
                <c:ptCount val="3"/>
                <c:pt idx="0">
                  <c:v>tak</c:v>
                </c:pt>
                <c:pt idx="1">
                  <c:v>nie</c:v>
                </c:pt>
                <c:pt idx="2">
                  <c:v>nie wiem</c:v>
                </c:pt>
              </c:strCache>
            </c:strRef>
          </c:cat>
          <c:val>
            <c:numRef>
              <c:f>'Strona 1'!$C$4:$C$6</c:f>
              <c:numCache>
                <c:formatCode>0.00%</c:formatCode>
                <c:ptCount val="3"/>
                <c:pt idx="0">
                  <c:v>0.22916666666666671</c:v>
                </c:pt>
                <c:pt idx="1">
                  <c:v>0.48177083333333331</c:v>
                </c:pt>
                <c:pt idx="2">
                  <c:v>0.2890625</c:v>
                </c:pt>
              </c:numCache>
            </c:numRef>
          </c:val>
          <c:extLst>
            <c:ext xmlns:c16="http://schemas.microsoft.com/office/drawing/2014/chart" uri="{C3380CC4-5D6E-409C-BE32-E72D297353CC}">
              <c16:uniqueId val="{00000000-027B-4864-A52A-6289792C2B7A}"/>
            </c:ext>
          </c:extLst>
        </c:ser>
        <c:dLbls>
          <c:dLblPos val="outEnd"/>
          <c:showLegendKey val="0"/>
          <c:showVal val="1"/>
          <c:showCatName val="0"/>
          <c:showSerName val="0"/>
          <c:showPercent val="0"/>
          <c:showBubbleSize val="0"/>
        </c:dLbls>
        <c:gapWidth val="219"/>
        <c:overlap val="-27"/>
        <c:axId val="419524088"/>
        <c:axId val="419534280"/>
      </c:barChart>
      <c:catAx>
        <c:axId val="419524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9534280"/>
        <c:crosses val="autoZero"/>
        <c:auto val="1"/>
        <c:lblAlgn val="ctr"/>
        <c:lblOffset val="100"/>
        <c:noMultiLvlLbl val="0"/>
      </c:catAx>
      <c:valAx>
        <c:axId val="41953428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95240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6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'Strona 1'!$B$11</c:f>
              <c:strCache>
                <c:ptCount val="1"/>
                <c:pt idx="0">
                  <c:v>tak</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'Strona 1'!$C$10:$D$10</c:f>
              <c:strCache>
                <c:ptCount val="2"/>
                <c:pt idx="0">
                  <c:v>chłopiec</c:v>
                </c:pt>
                <c:pt idx="1">
                  <c:v>dziewczynka</c:v>
                </c:pt>
              </c:strCache>
            </c:strRef>
          </c:cat>
          <c:val>
            <c:numRef>
              <c:f>'Strona 1'!$C$11:$D$11</c:f>
              <c:numCache>
                <c:formatCode>0.00%</c:formatCode>
                <c:ptCount val="2"/>
                <c:pt idx="0">
                  <c:v>0.17171717171717171</c:v>
                </c:pt>
                <c:pt idx="1">
                  <c:v>0.1236559139784946</c:v>
                </c:pt>
              </c:numCache>
            </c:numRef>
          </c:val>
          <c:extLst>
            <c:ext xmlns:c16="http://schemas.microsoft.com/office/drawing/2014/chart" uri="{C3380CC4-5D6E-409C-BE32-E72D297353CC}">
              <c16:uniqueId val="{00000000-88FF-44E9-8B70-DB63FE02FF94}"/>
            </c:ext>
          </c:extLst>
        </c:ser>
        <c:ser>
          <c:idx val="1"/>
          <c:order val="1"/>
          <c:tx>
            <c:strRef>
              <c:f>'Strona 1'!$B$12</c:f>
              <c:strCache>
                <c:ptCount val="1"/>
                <c:pt idx="0">
                  <c:v>nie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'Strona 1'!$C$10:$D$10</c:f>
              <c:strCache>
                <c:ptCount val="2"/>
                <c:pt idx="0">
                  <c:v>chłopiec</c:v>
                </c:pt>
                <c:pt idx="1">
                  <c:v>dziewczynka</c:v>
                </c:pt>
              </c:strCache>
            </c:strRef>
          </c:cat>
          <c:val>
            <c:numRef>
              <c:f>'Strona 1'!$C$12:$D$12</c:f>
              <c:numCache>
                <c:formatCode>0.00%</c:formatCode>
                <c:ptCount val="2"/>
                <c:pt idx="0">
                  <c:v>0.82828282828282829</c:v>
                </c:pt>
                <c:pt idx="1">
                  <c:v>0.87634408602150538</c:v>
                </c:pt>
              </c:numCache>
            </c:numRef>
          </c:val>
          <c:extLst>
            <c:ext xmlns:c16="http://schemas.microsoft.com/office/drawing/2014/chart" uri="{C3380CC4-5D6E-409C-BE32-E72D297353CC}">
              <c16:uniqueId val="{00000001-88FF-44E9-8B70-DB63FE02FF94}"/>
            </c:ext>
          </c:extLst>
        </c:ser>
        <c:dLbls>
          <c:dLblPos val="outEnd"/>
          <c:showLegendKey val="0"/>
          <c:showVal val="1"/>
          <c:showCatName val="0"/>
          <c:showSerName val="0"/>
          <c:showPercent val="0"/>
          <c:showBubbleSize val="0"/>
        </c:dLbls>
        <c:gapWidth val="219"/>
        <c:overlap val="-27"/>
        <c:axId val="419524872"/>
        <c:axId val="419527616"/>
      </c:barChart>
      <c:catAx>
        <c:axId val="419524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9527616"/>
        <c:crosses val="autoZero"/>
        <c:auto val="1"/>
        <c:lblAlgn val="ctr"/>
        <c:lblOffset val="100"/>
        <c:noMultiLvlLbl val="0"/>
      </c:catAx>
      <c:valAx>
        <c:axId val="41952761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95248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6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'Strona 2'!$C$3</c:f>
              <c:strCache>
                <c:ptCount val="1"/>
                <c:pt idx="0">
                  <c:v>chłopiec</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'Strona 2'!$B$4:$B$8</c:f>
              <c:strCache>
                <c:ptCount val="5"/>
                <c:pt idx="0">
                  <c:v>8-10 lat</c:v>
                </c:pt>
                <c:pt idx="1">
                  <c:v>11-12 lat</c:v>
                </c:pt>
                <c:pt idx="2">
                  <c:v>13-14 lat</c:v>
                </c:pt>
                <c:pt idx="3">
                  <c:v>15-16 lat</c:v>
                </c:pt>
                <c:pt idx="4">
                  <c:v>17 lat i więcej</c:v>
                </c:pt>
              </c:strCache>
            </c:strRef>
          </c:cat>
          <c:val>
            <c:numRef>
              <c:f>'Strona 2'!$C$4:$C$8</c:f>
              <c:numCache>
                <c:formatCode>0.00%</c:formatCode>
                <c:ptCount val="5"/>
                <c:pt idx="0">
                  <c:v>0.5</c:v>
                </c:pt>
                <c:pt idx="1">
                  <c:v>0.23529411764705879</c:v>
                </c:pt>
                <c:pt idx="2">
                  <c:v>8.8235294117647065E-2</c:v>
                </c:pt>
                <c:pt idx="3">
                  <c:v>0.1176470588235294</c:v>
                </c:pt>
                <c:pt idx="4">
                  <c:v>5.8823529411764712E-2</c:v>
                </c:pt>
              </c:numCache>
            </c:numRef>
          </c:val>
          <c:extLst>
            <c:ext xmlns:c16="http://schemas.microsoft.com/office/drawing/2014/chart" uri="{C3380CC4-5D6E-409C-BE32-E72D297353CC}">
              <c16:uniqueId val="{00000000-29CA-4994-BBB8-D3F23E1ED7EE}"/>
            </c:ext>
          </c:extLst>
        </c:ser>
        <c:ser>
          <c:idx val="1"/>
          <c:order val="1"/>
          <c:tx>
            <c:strRef>
              <c:f>'Strona 2'!$D$3</c:f>
              <c:strCache>
                <c:ptCount val="1"/>
                <c:pt idx="0">
                  <c:v>dziewczynka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'Strona 2'!$B$4:$B$8</c:f>
              <c:strCache>
                <c:ptCount val="5"/>
                <c:pt idx="0">
                  <c:v>8-10 lat</c:v>
                </c:pt>
                <c:pt idx="1">
                  <c:v>11-12 lat</c:v>
                </c:pt>
                <c:pt idx="2">
                  <c:v>13-14 lat</c:v>
                </c:pt>
                <c:pt idx="3">
                  <c:v>15-16 lat</c:v>
                </c:pt>
                <c:pt idx="4">
                  <c:v>17 lat i więcej</c:v>
                </c:pt>
              </c:strCache>
            </c:strRef>
          </c:cat>
          <c:val>
            <c:numRef>
              <c:f>'Strona 2'!$D$4:$D$8</c:f>
              <c:numCache>
                <c:formatCode>0.00%</c:formatCode>
                <c:ptCount val="5"/>
                <c:pt idx="0">
                  <c:v>0.21739130434782611</c:v>
                </c:pt>
                <c:pt idx="1">
                  <c:v>0.2608695652173913</c:v>
                </c:pt>
                <c:pt idx="2">
                  <c:v>0.30434782608695649</c:v>
                </c:pt>
                <c:pt idx="3">
                  <c:v>8.6956521739130432E-2</c:v>
                </c:pt>
                <c:pt idx="4">
                  <c:v>0.13043478260869559</c:v>
                </c:pt>
              </c:numCache>
            </c:numRef>
          </c:val>
          <c:extLst>
            <c:ext xmlns:c16="http://schemas.microsoft.com/office/drawing/2014/chart" uri="{C3380CC4-5D6E-409C-BE32-E72D297353CC}">
              <c16:uniqueId val="{00000001-29CA-4994-BBB8-D3F23E1ED7EE}"/>
            </c:ext>
          </c:extLst>
        </c:ser>
        <c:dLbls>
          <c:dLblPos val="outEnd"/>
          <c:showLegendKey val="0"/>
          <c:showVal val="1"/>
          <c:showCatName val="0"/>
          <c:showSerName val="0"/>
          <c:showPercent val="0"/>
          <c:showBubbleSize val="0"/>
        </c:dLbls>
        <c:gapWidth val="119"/>
        <c:overlap val="-67"/>
        <c:axId val="419533104"/>
        <c:axId val="419530752"/>
      </c:barChart>
      <c:catAx>
        <c:axId val="419533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9530752"/>
        <c:crosses val="autoZero"/>
        <c:auto val="1"/>
        <c:lblAlgn val="ctr"/>
        <c:lblOffset val="100"/>
        <c:noMultiLvlLbl val="0"/>
      </c:catAx>
      <c:valAx>
        <c:axId val="4195307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95331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6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'Strona 2'!$B$13:$B$18</c:f>
              <c:strCache>
                <c:ptCount val="6"/>
                <c:pt idx="0">
                  <c:v>piwo</c:v>
                </c:pt>
                <c:pt idx="1">
                  <c:v>wódka</c:v>
                </c:pt>
                <c:pt idx="2">
                  <c:v>likier, nalewka</c:v>
                </c:pt>
                <c:pt idx="3">
                  <c:v>szampan</c:v>
                </c:pt>
                <c:pt idx="4">
                  <c:v>wino</c:v>
                </c:pt>
                <c:pt idx="5">
                  <c:v>inne, jakie?</c:v>
                </c:pt>
              </c:strCache>
            </c:strRef>
          </c:cat>
          <c:val>
            <c:numRef>
              <c:f>'Strona 2'!$C$13:$C$18</c:f>
              <c:numCache>
                <c:formatCode>0.00%</c:formatCode>
                <c:ptCount val="6"/>
                <c:pt idx="0">
                  <c:v>0.57894736842105265</c:v>
                </c:pt>
                <c:pt idx="1">
                  <c:v>0.40350877192982448</c:v>
                </c:pt>
                <c:pt idx="2">
                  <c:v>0.15789473684210531</c:v>
                </c:pt>
                <c:pt idx="3">
                  <c:v>0.36842105263157893</c:v>
                </c:pt>
                <c:pt idx="4">
                  <c:v>0.22807017543859651</c:v>
                </c:pt>
                <c:pt idx="5">
                  <c:v>0.14035087719298239</c:v>
                </c:pt>
              </c:numCache>
            </c:numRef>
          </c:val>
          <c:extLst>
            <c:ext xmlns:c16="http://schemas.microsoft.com/office/drawing/2014/chart" uri="{C3380CC4-5D6E-409C-BE32-E72D297353CC}">
              <c16:uniqueId val="{00000000-D26D-45D0-844F-8233FD3E0CFD}"/>
            </c:ext>
          </c:extLst>
        </c:ser>
        <c:dLbls>
          <c:dLblPos val="outEnd"/>
          <c:showLegendKey val="0"/>
          <c:showVal val="1"/>
          <c:showCatName val="0"/>
          <c:showSerName val="0"/>
          <c:showPercent val="0"/>
          <c:showBubbleSize val="0"/>
        </c:dLbls>
        <c:gapWidth val="219"/>
        <c:overlap val="-27"/>
        <c:axId val="419525656"/>
        <c:axId val="419526048"/>
      </c:barChart>
      <c:catAx>
        <c:axId val="419525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9526048"/>
        <c:crosses val="autoZero"/>
        <c:auto val="1"/>
        <c:lblAlgn val="ctr"/>
        <c:lblOffset val="100"/>
        <c:noMultiLvlLbl val="0"/>
      </c:catAx>
      <c:valAx>
        <c:axId val="41952604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95256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6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'Strona 2'!$B$29:$B$35</c:f>
              <c:strCache>
                <c:ptCount val="7"/>
                <c:pt idx="0">
                  <c:v>w czasie uroczystości rodzinnej</c:v>
                </c:pt>
                <c:pt idx="1">
                  <c:v>ze znajomymi na podwórku</c:v>
                </c:pt>
                <c:pt idx="2">
                  <c:v>pod nieobecność rodziców w domu</c:v>
                </c:pt>
                <c:pt idx="3">
                  <c:v>na dyskotece</c:v>
                </c:pt>
                <c:pt idx="4">
                  <c:v>w czasie wycieczki szkolnej</c:v>
                </c:pt>
                <c:pt idx="5">
                  <c:v>w czasie imprezy towarzyskiej</c:v>
                </c:pt>
                <c:pt idx="6">
                  <c:v>inne, jakie?</c:v>
                </c:pt>
              </c:strCache>
            </c:strRef>
          </c:cat>
          <c:val>
            <c:numRef>
              <c:f>'Strona 2'!$C$29:$C$35</c:f>
              <c:numCache>
                <c:formatCode>0.00%</c:formatCode>
                <c:ptCount val="7"/>
                <c:pt idx="0">
                  <c:v>0.35087719298245612</c:v>
                </c:pt>
                <c:pt idx="1">
                  <c:v>0.33333333333333331</c:v>
                </c:pt>
                <c:pt idx="2">
                  <c:v>0.26315789473684209</c:v>
                </c:pt>
                <c:pt idx="3">
                  <c:v>0.14035087719298239</c:v>
                </c:pt>
                <c:pt idx="4">
                  <c:v>0.14035087719298239</c:v>
                </c:pt>
                <c:pt idx="5">
                  <c:v>0.17543859649122809</c:v>
                </c:pt>
                <c:pt idx="6">
                  <c:v>0.2982456140350877</c:v>
                </c:pt>
              </c:numCache>
            </c:numRef>
          </c:val>
          <c:extLst>
            <c:ext xmlns:c16="http://schemas.microsoft.com/office/drawing/2014/chart" uri="{C3380CC4-5D6E-409C-BE32-E72D297353CC}">
              <c16:uniqueId val="{00000000-017D-417A-9BDC-F6C9689F05AA}"/>
            </c:ext>
          </c:extLst>
        </c:ser>
        <c:dLbls>
          <c:dLblPos val="outEnd"/>
          <c:showLegendKey val="0"/>
          <c:showVal val="1"/>
          <c:showCatName val="0"/>
          <c:showSerName val="0"/>
          <c:showPercent val="0"/>
          <c:showBubbleSize val="0"/>
        </c:dLbls>
        <c:gapWidth val="219"/>
        <c:axId val="419528400"/>
        <c:axId val="419531144"/>
      </c:barChart>
      <c:catAx>
        <c:axId val="4195284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9531144"/>
        <c:crosses val="autoZero"/>
        <c:auto val="1"/>
        <c:lblAlgn val="ctr"/>
        <c:lblOffset val="100"/>
        <c:noMultiLvlLbl val="0"/>
      </c:catAx>
      <c:valAx>
        <c:axId val="419531144"/>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95284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6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'Strona 2'!$B$53:$B$58</c:f>
              <c:strCache>
                <c:ptCount val="6"/>
                <c:pt idx="0">
                  <c:v>nie miałem/am przykrych doświadczeń</c:v>
                </c:pt>
                <c:pt idx="1">
                  <c:v>problemy w szkole</c:v>
                </c:pt>
                <c:pt idx="2">
                  <c:v>problemy w rodzinie</c:v>
                </c:pt>
                <c:pt idx="3">
                  <c:v>problemy finansowe</c:v>
                </c:pt>
                <c:pt idx="4">
                  <c:v>pogorszenie relacji koleżeńskich</c:v>
                </c:pt>
                <c:pt idx="5">
                  <c:v>inne, jakie?</c:v>
                </c:pt>
              </c:strCache>
            </c:strRef>
          </c:cat>
          <c:val>
            <c:numRef>
              <c:f>'Strona 2'!$C$53:$C$58</c:f>
              <c:numCache>
                <c:formatCode>0.00%</c:formatCode>
                <c:ptCount val="6"/>
                <c:pt idx="0">
                  <c:v>0.78947368421052633</c:v>
                </c:pt>
                <c:pt idx="1">
                  <c:v>3.5087719298245612E-2</c:v>
                </c:pt>
                <c:pt idx="2">
                  <c:v>8.771929824561403E-2</c:v>
                </c:pt>
                <c:pt idx="3">
                  <c:v>5.2631578947368418E-2</c:v>
                </c:pt>
                <c:pt idx="4">
                  <c:v>5.2631578947368418E-2</c:v>
                </c:pt>
                <c:pt idx="5">
                  <c:v>7.0175438596491224E-2</c:v>
                </c:pt>
              </c:numCache>
            </c:numRef>
          </c:val>
          <c:extLst>
            <c:ext xmlns:c16="http://schemas.microsoft.com/office/drawing/2014/chart" uri="{C3380CC4-5D6E-409C-BE32-E72D297353CC}">
              <c16:uniqueId val="{00000000-E23B-4339-8663-EC331D6F8BAB}"/>
            </c:ext>
          </c:extLst>
        </c:ser>
        <c:dLbls>
          <c:dLblPos val="outEnd"/>
          <c:showLegendKey val="0"/>
          <c:showVal val="1"/>
          <c:showCatName val="0"/>
          <c:showSerName val="0"/>
          <c:showPercent val="0"/>
          <c:showBubbleSize val="0"/>
        </c:dLbls>
        <c:gapWidth val="219"/>
        <c:overlap val="-27"/>
        <c:axId val="419531928"/>
        <c:axId val="419531536"/>
      </c:barChart>
      <c:catAx>
        <c:axId val="419531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9531536"/>
        <c:crosses val="autoZero"/>
        <c:auto val="1"/>
        <c:lblAlgn val="ctr"/>
        <c:lblOffset val="100"/>
        <c:noMultiLvlLbl val="0"/>
      </c:catAx>
      <c:valAx>
        <c:axId val="41953153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95319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6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'Strona 2'!$B$66:$B$71</c:f>
              <c:strCache>
                <c:ptCount val="6"/>
                <c:pt idx="0">
                  <c:v>kupiłem sobie sam</c:v>
                </c:pt>
                <c:pt idx="1">
                  <c:v>ktoś mnie poczęstował</c:v>
                </c:pt>
                <c:pt idx="2">
                  <c:v>poprosiłem kogoś o kupno</c:v>
                </c:pt>
                <c:pt idx="3">
                  <c:v>podkradłem rodzicom</c:v>
                </c:pt>
                <c:pt idx="4">
                  <c:v>dostałem od starszych kolegów</c:v>
                </c:pt>
                <c:pt idx="5">
                  <c:v>inne, jakie?</c:v>
                </c:pt>
              </c:strCache>
            </c:strRef>
          </c:cat>
          <c:val>
            <c:numRef>
              <c:f>'Strona 2'!$C$66:$C$71</c:f>
              <c:numCache>
                <c:formatCode>0.00%</c:formatCode>
                <c:ptCount val="6"/>
                <c:pt idx="0">
                  <c:v>0.22807017543859651</c:v>
                </c:pt>
                <c:pt idx="1">
                  <c:v>0.38596491228070168</c:v>
                </c:pt>
                <c:pt idx="2">
                  <c:v>0.14035087719298239</c:v>
                </c:pt>
                <c:pt idx="3">
                  <c:v>0.2807017543859649</c:v>
                </c:pt>
                <c:pt idx="4">
                  <c:v>0.17543859649122809</c:v>
                </c:pt>
                <c:pt idx="5">
                  <c:v>0.31578947368421051</c:v>
                </c:pt>
              </c:numCache>
            </c:numRef>
          </c:val>
          <c:extLst>
            <c:ext xmlns:c16="http://schemas.microsoft.com/office/drawing/2014/chart" uri="{C3380CC4-5D6E-409C-BE32-E72D297353CC}">
              <c16:uniqueId val="{00000000-2DD9-4DD5-85FC-A5F2930176A6}"/>
            </c:ext>
          </c:extLst>
        </c:ser>
        <c:dLbls>
          <c:dLblPos val="outEnd"/>
          <c:showLegendKey val="0"/>
          <c:showVal val="1"/>
          <c:showCatName val="0"/>
          <c:showSerName val="0"/>
          <c:showPercent val="0"/>
          <c:showBubbleSize val="0"/>
        </c:dLbls>
        <c:gapWidth val="219"/>
        <c:overlap val="-27"/>
        <c:axId val="419532712"/>
        <c:axId val="419536632"/>
      </c:barChart>
      <c:catAx>
        <c:axId val="419532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9536632"/>
        <c:crosses val="autoZero"/>
        <c:auto val="1"/>
        <c:lblAlgn val="ctr"/>
        <c:lblOffset val="100"/>
        <c:noMultiLvlLbl val="0"/>
      </c:catAx>
      <c:valAx>
        <c:axId val="41953663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95327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6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c:spPr>
            <c:extLst>
              <c:ext xmlns:c16="http://schemas.microsoft.com/office/drawing/2014/chart" uri="{C3380CC4-5D6E-409C-BE32-E72D297353CC}">
                <c16:uniqueId val="{00000001-EEAD-4606-AEE5-B50DB150884E}"/>
              </c:ext>
            </c:extLst>
          </c:dPt>
          <c:dPt>
            <c:idx val="1"/>
            <c:bubble3D val="0"/>
            <c:spPr>
              <a:solidFill>
                <a:schemeClr val="accent2"/>
              </a:solidFill>
              <a:ln>
                <a:noFill/>
              </a:ln>
              <a:effectLst/>
            </c:spPr>
            <c:extLst>
              <c:ext xmlns:c16="http://schemas.microsoft.com/office/drawing/2014/chart" uri="{C3380CC4-5D6E-409C-BE32-E72D297353CC}">
                <c16:uniqueId val="{00000003-EEAD-4606-AEE5-B50DB150884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'Strona 3'!$B$4:$B$5</c:f>
              <c:strCache>
                <c:ptCount val="2"/>
                <c:pt idx="0">
                  <c:v>tak</c:v>
                </c:pt>
                <c:pt idx="1">
                  <c:v>nie</c:v>
                </c:pt>
              </c:strCache>
            </c:strRef>
          </c:cat>
          <c:val>
            <c:numRef>
              <c:f>'Strona 3'!$C$4:$C$5</c:f>
              <c:numCache>
                <c:formatCode>0.00%</c:formatCode>
                <c:ptCount val="2"/>
                <c:pt idx="0">
                  <c:v>0.56140350877192979</c:v>
                </c:pt>
                <c:pt idx="1">
                  <c:v>0.43859649122807021</c:v>
                </c:pt>
              </c:numCache>
            </c:numRef>
          </c:val>
          <c:extLst>
            <c:ext xmlns:c16="http://schemas.microsoft.com/office/drawing/2014/chart" uri="{C3380CC4-5D6E-409C-BE32-E72D297353CC}">
              <c16:uniqueId val="{00000000-CD96-4889-8563-117A48B404EA}"/>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6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'Strona 4'!$B$4:$B$8</c:f>
              <c:strCache>
                <c:ptCount val="5"/>
                <c:pt idx="0">
                  <c:v>nie zareagowali, mimo że wiedzieli</c:v>
                </c:pt>
                <c:pt idx="1">
                  <c:v>zdenerwowali się i wyznaczyli karę</c:v>
                </c:pt>
                <c:pt idx="2">
                  <c:v>przeprowadzili ze mną rozmowę</c:v>
                </c:pt>
                <c:pt idx="3">
                  <c:v>szukali pomocy u specjalisty</c:v>
                </c:pt>
                <c:pt idx="4">
                  <c:v>inne, jakie?</c:v>
                </c:pt>
              </c:strCache>
            </c:strRef>
          </c:cat>
          <c:val>
            <c:numRef>
              <c:f>'Strona 4'!$C$4:$C$8</c:f>
              <c:numCache>
                <c:formatCode>0.00%</c:formatCode>
                <c:ptCount val="5"/>
                <c:pt idx="0">
                  <c:v>0.5</c:v>
                </c:pt>
                <c:pt idx="1">
                  <c:v>9.375E-2</c:v>
                </c:pt>
                <c:pt idx="2">
                  <c:v>0.125</c:v>
                </c:pt>
                <c:pt idx="3">
                  <c:v>0</c:v>
                </c:pt>
                <c:pt idx="4">
                  <c:v>0.28125</c:v>
                </c:pt>
              </c:numCache>
            </c:numRef>
          </c:val>
          <c:extLst>
            <c:ext xmlns:c16="http://schemas.microsoft.com/office/drawing/2014/chart" uri="{C3380CC4-5D6E-409C-BE32-E72D297353CC}">
              <c16:uniqueId val="{00000000-05AB-4D57-B7FC-C2EC6BED419F}"/>
            </c:ext>
          </c:extLst>
        </c:ser>
        <c:dLbls>
          <c:dLblPos val="outEnd"/>
          <c:showLegendKey val="0"/>
          <c:showVal val="1"/>
          <c:showCatName val="0"/>
          <c:showSerName val="0"/>
          <c:showPercent val="0"/>
          <c:showBubbleSize val="0"/>
        </c:dLbls>
        <c:gapWidth val="219"/>
        <c:overlap val="-27"/>
        <c:axId val="419537416"/>
        <c:axId val="419536240"/>
      </c:barChart>
      <c:catAx>
        <c:axId val="419537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pl-PL"/>
          </a:p>
        </c:txPr>
        <c:crossAx val="419536240"/>
        <c:crosses val="autoZero"/>
        <c:auto val="1"/>
        <c:lblAlgn val="ctr"/>
        <c:lblOffset val="100"/>
        <c:noMultiLvlLbl val="0"/>
      </c:catAx>
      <c:valAx>
        <c:axId val="41953624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95374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'Strona 2'!$B$4:$B$8</c:f>
              <c:strCache>
                <c:ptCount val="5"/>
                <c:pt idx="0">
                  <c:v>codziennie</c:v>
                </c:pt>
                <c:pt idx="1">
                  <c:v>kilka razy w tygodniu</c:v>
                </c:pt>
                <c:pt idx="2">
                  <c:v>kilka razy w miesiącu</c:v>
                </c:pt>
                <c:pt idx="3">
                  <c:v>kilka razy w roku</c:v>
                </c:pt>
                <c:pt idx="4">
                  <c:v>nie piję alkoholu</c:v>
                </c:pt>
              </c:strCache>
            </c:strRef>
          </c:cat>
          <c:val>
            <c:numRef>
              <c:f>'Strona 2'!$C$4:$C$8</c:f>
              <c:numCache>
                <c:formatCode>0.00%</c:formatCode>
                <c:ptCount val="5"/>
                <c:pt idx="0">
                  <c:v>0.01</c:v>
                </c:pt>
                <c:pt idx="1">
                  <c:v>0.04</c:v>
                </c:pt>
                <c:pt idx="2">
                  <c:v>0.19</c:v>
                </c:pt>
                <c:pt idx="3">
                  <c:v>0.45</c:v>
                </c:pt>
                <c:pt idx="4">
                  <c:v>0.31</c:v>
                </c:pt>
              </c:numCache>
            </c:numRef>
          </c:val>
          <c:extLst>
            <c:ext xmlns:c16="http://schemas.microsoft.com/office/drawing/2014/chart" uri="{C3380CC4-5D6E-409C-BE32-E72D297353CC}">
              <c16:uniqueId val="{00000000-4A8A-42D4-9E1E-909E5B858252}"/>
            </c:ext>
          </c:extLst>
        </c:ser>
        <c:dLbls>
          <c:dLblPos val="outEnd"/>
          <c:showLegendKey val="0"/>
          <c:showVal val="1"/>
          <c:showCatName val="0"/>
          <c:showSerName val="0"/>
          <c:showPercent val="0"/>
          <c:showBubbleSize val="0"/>
        </c:dLbls>
        <c:gapWidth val="182"/>
        <c:axId val="416316576"/>
        <c:axId val="416317360"/>
      </c:barChart>
      <c:catAx>
        <c:axId val="4163165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6317360"/>
        <c:crosses val="autoZero"/>
        <c:auto val="1"/>
        <c:lblAlgn val="ctr"/>
        <c:lblOffset val="100"/>
        <c:noMultiLvlLbl val="0"/>
      </c:catAx>
      <c:valAx>
        <c:axId val="416317360"/>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63165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7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'Strona 5'!$B$4:$B$6</c:f>
              <c:strCache>
                <c:ptCount val="3"/>
                <c:pt idx="0">
                  <c:v>łatwe</c:v>
                </c:pt>
                <c:pt idx="1">
                  <c:v>trudne</c:v>
                </c:pt>
                <c:pt idx="2">
                  <c:v>nie wiem</c:v>
                </c:pt>
              </c:strCache>
            </c:strRef>
          </c:cat>
          <c:val>
            <c:numRef>
              <c:f>'Strona 5'!$C$4:$C$6</c:f>
              <c:numCache>
                <c:formatCode>0.00%</c:formatCode>
                <c:ptCount val="3"/>
                <c:pt idx="0">
                  <c:v>0.23697916666666671</c:v>
                </c:pt>
                <c:pt idx="1">
                  <c:v>0.23958333333333329</c:v>
                </c:pt>
                <c:pt idx="2">
                  <c:v>0.5234375</c:v>
                </c:pt>
              </c:numCache>
            </c:numRef>
          </c:val>
          <c:extLst>
            <c:ext xmlns:c16="http://schemas.microsoft.com/office/drawing/2014/chart" uri="{C3380CC4-5D6E-409C-BE32-E72D297353CC}">
              <c16:uniqueId val="{00000000-6B96-4CBA-A5C7-F6C84428D98A}"/>
            </c:ext>
          </c:extLst>
        </c:ser>
        <c:dLbls>
          <c:dLblPos val="outEnd"/>
          <c:showLegendKey val="0"/>
          <c:showVal val="1"/>
          <c:showCatName val="0"/>
          <c:showSerName val="0"/>
          <c:showPercent val="0"/>
          <c:showBubbleSize val="0"/>
        </c:dLbls>
        <c:gapWidth val="219"/>
        <c:overlap val="-27"/>
        <c:axId val="419538200"/>
        <c:axId val="419535064"/>
      </c:barChart>
      <c:catAx>
        <c:axId val="419538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9535064"/>
        <c:crosses val="autoZero"/>
        <c:auto val="1"/>
        <c:lblAlgn val="ctr"/>
        <c:lblOffset val="100"/>
        <c:noMultiLvlLbl val="0"/>
      </c:catAx>
      <c:valAx>
        <c:axId val="41953506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95382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7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'Strona 6'!$B$4:$B$9</c:f>
              <c:strCache>
                <c:ptCount val="6"/>
                <c:pt idx="0">
                  <c:v>kupują jej starsi koledzy</c:v>
                </c:pt>
                <c:pt idx="1">
                  <c:v>podkrada rodzicom w domu</c:v>
                </c:pt>
                <c:pt idx="2">
                  <c:v>prosi obcych ludzi pod sklepem o zakup</c:v>
                </c:pt>
                <c:pt idx="3">
                  <c:v>sama sobie kupuje</c:v>
                </c:pt>
                <c:pt idx="4">
                  <c:v>nie wiem</c:v>
                </c:pt>
                <c:pt idx="5">
                  <c:v>inne, jakie?</c:v>
                </c:pt>
              </c:strCache>
            </c:strRef>
          </c:cat>
          <c:val>
            <c:numRef>
              <c:f>'Strona 6'!$C$4:$C$9</c:f>
              <c:numCache>
                <c:formatCode>0.00%</c:formatCode>
                <c:ptCount val="6"/>
                <c:pt idx="0">
                  <c:v>0.28645833333333331</c:v>
                </c:pt>
                <c:pt idx="1">
                  <c:v>0.16666666666666671</c:v>
                </c:pt>
                <c:pt idx="2">
                  <c:v>0.15625</c:v>
                </c:pt>
                <c:pt idx="3">
                  <c:v>0.1015625</c:v>
                </c:pt>
                <c:pt idx="4">
                  <c:v>0.6328125</c:v>
                </c:pt>
                <c:pt idx="5">
                  <c:v>4.1666666666666657E-2</c:v>
                </c:pt>
              </c:numCache>
            </c:numRef>
          </c:val>
          <c:extLst>
            <c:ext xmlns:c16="http://schemas.microsoft.com/office/drawing/2014/chart" uri="{C3380CC4-5D6E-409C-BE32-E72D297353CC}">
              <c16:uniqueId val="{00000000-37FD-46BB-A70F-BBDCFDCAD79A}"/>
            </c:ext>
          </c:extLst>
        </c:ser>
        <c:dLbls>
          <c:dLblPos val="outEnd"/>
          <c:showLegendKey val="0"/>
          <c:showVal val="1"/>
          <c:showCatName val="0"/>
          <c:showSerName val="0"/>
          <c:showPercent val="0"/>
          <c:showBubbleSize val="0"/>
        </c:dLbls>
        <c:gapWidth val="219"/>
        <c:overlap val="-27"/>
        <c:axId val="418855040"/>
        <c:axId val="421607728"/>
      </c:barChart>
      <c:catAx>
        <c:axId val="41885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21607728"/>
        <c:crosses val="autoZero"/>
        <c:auto val="1"/>
        <c:lblAlgn val="ctr"/>
        <c:lblOffset val="100"/>
        <c:noMultiLvlLbl val="0"/>
      </c:catAx>
      <c:valAx>
        <c:axId val="42160772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88550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7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'Strona 7'!$B$4:$B$5</c:f>
              <c:strCache>
                <c:ptCount val="2"/>
                <c:pt idx="0">
                  <c:v>tak</c:v>
                </c:pt>
                <c:pt idx="1">
                  <c:v>nie</c:v>
                </c:pt>
              </c:strCache>
            </c:strRef>
          </c:cat>
          <c:val>
            <c:numRef>
              <c:f>'Strona 7'!$C$4:$C$5</c:f>
              <c:numCache>
                <c:formatCode>0.00%</c:formatCode>
                <c:ptCount val="2"/>
                <c:pt idx="0">
                  <c:v>3.3854166666666657E-2</c:v>
                </c:pt>
                <c:pt idx="1">
                  <c:v>0.96614583333333337</c:v>
                </c:pt>
              </c:numCache>
            </c:numRef>
          </c:val>
          <c:extLst>
            <c:ext xmlns:c16="http://schemas.microsoft.com/office/drawing/2014/chart" uri="{C3380CC4-5D6E-409C-BE32-E72D297353CC}">
              <c16:uniqueId val="{00000000-F4BF-4803-9091-AA114F793E12}"/>
            </c:ext>
          </c:extLst>
        </c:ser>
        <c:dLbls>
          <c:dLblPos val="outEnd"/>
          <c:showLegendKey val="0"/>
          <c:showVal val="1"/>
          <c:showCatName val="0"/>
          <c:showSerName val="0"/>
          <c:showPercent val="0"/>
          <c:showBubbleSize val="0"/>
        </c:dLbls>
        <c:gapWidth val="219"/>
        <c:overlap val="-27"/>
        <c:axId val="421605768"/>
        <c:axId val="421607336"/>
      </c:barChart>
      <c:catAx>
        <c:axId val="421605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21607336"/>
        <c:crosses val="autoZero"/>
        <c:auto val="1"/>
        <c:lblAlgn val="ctr"/>
        <c:lblOffset val="100"/>
        <c:noMultiLvlLbl val="0"/>
      </c:catAx>
      <c:valAx>
        <c:axId val="42160733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216057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7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'Strona 8'!$B$4:$B$8</c:f>
              <c:strCache>
                <c:ptCount val="5"/>
                <c:pt idx="0">
                  <c:v>8-10 lat</c:v>
                </c:pt>
                <c:pt idx="1">
                  <c:v>11-12 lat</c:v>
                </c:pt>
                <c:pt idx="2">
                  <c:v>13-14 lat</c:v>
                </c:pt>
                <c:pt idx="3">
                  <c:v>15-16 lat</c:v>
                </c:pt>
                <c:pt idx="4">
                  <c:v>17 lat i więcej</c:v>
                </c:pt>
              </c:strCache>
            </c:strRef>
          </c:cat>
          <c:val>
            <c:numRef>
              <c:f>'Strona 8'!$C$4:$C$8</c:f>
              <c:numCache>
                <c:formatCode>0.00%</c:formatCode>
                <c:ptCount val="5"/>
                <c:pt idx="0">
                  <c:v>0.69230769230769229</c:v>
                </c:pt>
                <c:pt idx="1">
                  <c:v>0.15384615384615391</c:v>
                </c:pt>
                <c:pt idx="2">
                  <c:v>0.15384615384615391</c:v>
                </c:pt>
                <c:pt idx="3">
                  <c:v>0</c:v>
                </c:pt>
                <c:pt idx="4">
                  <c:v>0</c:v>
                </c:pt>
              </c:numCache>
            </c:numRef>
          </c:val>
          <c:extLst>
            <c:ext xmlns:c16="http://schemas.microsoft.com/office/drawing/2014/chart" uri="{C3380CC4-5D6E-409C-BE32-E72D297353CC}">
              <c16:uniqueId val="{00000000-0246-41D0-B602-183787824A7F}"/>
            </c:ext>
          </c:extLst>
        </c:ser>
        <c:dLbls>
          <c:dLblPos val="outEnd"/>
          <c:showLegendKey val="0"/>
          <c:showVal val="1"/>
          <c:showCatName val="0"/>
          <c:showSerName val="0"/>
          <c:showPercent val="0"/>
          <c:showBubbleSize val="0"/>
        </c:dLbls>
        <c:gapWidth val="219"/>
        <c:overlap val="-27"/>
        <c:axId val="421605376"/>
        <c:axId val="421606944"/>
      </c:barChart>
      <c:catAx>
        <c:axId val="421605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21606944"/>
        <c:crosses val="autoZero"/>
        <c:auto val="1"/>
        <c:lblAlgn val="ctr"/>
        <c:lblOffset val="100"/>
        <c:noMultiLvlLbl val="0"/>
      </c:catAx>
      <c:valAx>
        <c:axId val="42160694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21605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7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'Strona 8'!$B$13:$B$26</c:f>
              <c:strCache>
                <c:ptCount val="14"/>
                <c:pt idx="0">
                  <c:v>marihuana lub haszysz</c:v>
                </c:pt>
                <c:pt idx="1">
                  <c:v>inne formy konopii</c:v>
                </c:pt>
                <c:pt idx="2">
                  <c:v>amfetamina</c:v>
                </c:pt>
                <c:pt idx="3">
                  <c:v>grzyby halucynogenne</c:v>
                </c:pt>
                <c:pt idx="4">
                  <c:v>ekstazy</c:v>
                </c:pt>
                <c:pt idx="5">
                  <c:v>kokaina</c:v>
                </c:pt>
                <c:pt idx="6">
                  <c:v>heroina</c:v>
                </c:pt>
                <c:pt idx="7">
                  <c:v>metadon</c:v>
                </c:pt>
                <c:pt idx="8">
                  <c:v>"Kompot"</c:v>
                </c:pt>
                <c:pt idx="9">
                  <c:v>GHB</c:v>
                </c:pt>
                <c:pt idx="10">
                  <c:v>sterydy anaboliczne</c:v>
                </c:pt>
                <c:pt idx="11">
                  <c:v>substancje wziewne</c:v>
                </c:pt>
                <c:pt idx="12">
                  <c:v>LSD</c:v>
                </c:pt>
                <c:pt idx="13">
                  <c:v>inne, jakie?</c:v>
                </c:pt>
              </c:strCache>
            </c:strRef>
          </c:cat>
          <c:val>
            <c:numRef>
              <c:f>'Strona 8'!$C$13:$C$26</c:f>
              <c:numCache>
                <c:formatCode>0.00%</c:formatCode>
                <c:ptCount val="14"/>
                <c:pt idx="0">
                  <c:v>0.76923076923076927</c:v>
                </c:pt>
                <c:pt idx="1">
                  <c:v>0.46153846153846162</c:v>
                </c:pt>
                <c:pt idx="2">
                  <c:v>0.38461538461538458</c:v>
                </c:pt>
                <c:pt idx="3">
                  <c:v>0.53846153846153844</c:v>
                </c:pt>
                <c:pt idx="4">
                  <c:v>0.23076923076923081</c:v>
                </c:pt>
                <c:pt idx="5">
                  <c:v>0.46153846153846162</c:v>
                </c:pt>
                <c:pt idx="6">
                  <c:v>0.30769230769230771</c:v>
                </c:pt>
                <c:pt idx="7">
                  <c:v>0.23076923076923081</c:v>
                </c:pt>
                <c:pt idx="8">
                  <c:v>0.23076923076923081</c:v>
                </c:pt>
                <c:pt idx="9">
                  <c:v>0.23076923076923081</c:v>
                </c:pt>
                <c:pt idx="10">
                  <c:v>0.15384615384615391</c:v>
                </c:pt>
                <c:pt idx="11">
                  <c:v>0.15384615384615391</c:v>
                </c:pt>
                <c:pt idx="12">
                  <c:v>0.23076923076923081</c:v>
                </c:pt>
                <c:pt idx="13">
                  <c:v>7.6923076923076927E-2</c:v>
                </c:pt>
              </c:numCache>
            </c:numRef>
          </c:val>
          <c:extLst>
            <c:ext xmlns:c16="http://schemas.microsoft.com/office/drawing/2014/chart" uri="{C3380CC4-5D6E-409C-BE32-E72D297353CC}">
              <c16:uniqueId val="{00000000-60C9-42ED-9C43-A6C1EA07D1E1}"/>
            </c:ext>
          </c:extLst>
        </c:ser>
        <c:dLbls>
          <c:dLblPos val="outEnd"/>
          <c:showLegendKey val="0"/>
          <c:showVal val="1"/>
          <c:showCatName val="0"/>
          <c:showSerName val="0"/>
          <c:showPercent val="0"/>
          <c:showBubbleSize val="0"/>
        </c:dLbls>
        <c:gapWidth val="219"/>
        <c:axId val="421612824"/>
        <c:axId val="421606160"/>
      </c:barChart>
      <c:catAx>
        <c:axId val="4216128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21606160"/>
        <c:crosses val="autoZero"/>
        <c:auto val="1"/>
        <c:lblAlgn val="ctr"/>
        <c:lblOffset val="100"/>
        <c:noMultiLvlLbl val="0"/>
      </c:catAx>
      <c:valAx>
        <c:axId val="421606160"/>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216128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7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'Strona 8'!$B$32:$B$38</c:f>
              <c:strCache>
                <c:ptCount val="7"/>
                <c:pt idx="0">
                  <c:v>w czasie uroczystości rodzinnej</c:v>
                </c:pt>
                <c:pt idx="1">
                  <c:v>ze znajomymi na podwórku</c:v>
                </c:pt>
                <c:pt idx="2">
                  <c:v>pod nieobecność rodziców w domu</c:v>
                </c:pt>
                <c:pt idx="3">
                  <c:v>na dyskotece</c:v>
                </c:pt>
                <c:pt idx="4">
                  <c:v>w czasie wycieczki szkolnej</c:v>
                </c:pt>
                <c:pt idx="5">
                  <c:v>w czasie imprezy towarzyskiej</c:v>
                </c:pt>
                <c:pt idx="6">
                  <c:v>inne, jakie?</c:v>
                </c:pt>
              </c:strCache>
            </c:strRef>
          </c:cat>
          <c:val>
            <c:numRef>
              <c:f>'Strona 8'!$C$32:$C$38</c:f>
              <c:numCache>
                <c:formatCode>0.00%</c:formatCode>
                <c:ptCount val="7"/>
                <c:pt idx="0">
                  <c:v>0.30769230769230771</c:v>
                </c:pt>
                <c:pt idx="1">
                  <c:v>0.61538461538461542</c:v>
                </c:pt>
                <c:pt idx="2">
                  <c:v>0.30769230769230771</c:v>
                </c:pt>
                <c:pt idx="3">
                  <c:v>0.30769230769230771</c:v>
                </c:pt>
                <c:pt idx="4">
                  <c:v>0.30769230769230771</c:v>
                </c:pt>
                <c:pt idx="5">
                  <c:v>0.38461538461538458</c:v>
                </c:pt>
                <c:pt idx="6">
                  <c:v>7.6923076923076927E-2</c:v>
                </c:pt>
              </c:numCache>
            </c:numRef>
          </c:val>
          <c:extLst>
            <c:ext xmlns:c16="http://schemas.microsoft.com/office/drawing/2014/chart" uri="{C3380CC4-5D6E-409C-BE32-E72D297353CC}">
              <c16:uniqueId val="{00000000-F1D6-4138-AAC6-A682406350C1}"/>
            </c:ext>
          </c:extLst>
        </c:ser>
        <c:dLbls>
          <c:dLblPos val="outEnd"/>
          <c:showLegendKey val="0"/>
          <c:showVal val="1"/>
          <c:showCatName val="0"/>
          <c:showSerName val="0"/>
          <c:showPercent val="0"/>
          <c:showBubbleSize val="0"/>
        </c:dLbls>
        <c:gapWidth val="219"/>
        <c:axId val="421608904"/>
        <c:axId val="421612040"/>
      </c:barChart>
      <c:catAx>
        <c:axId val="4216089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21612040"/>
        <c:crosses val="autoZero"/>
        <c:auto val="1"/>
        <c:lblAlgn val="ctr"/>
        <c:lblOffset val="100"/>
        <c:noMultiLvlLbl val="0"/>
      </c:catAx>
      <c:valAx>
        <c:axId val="421612040"/>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216089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7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'Strona 8'!$B$44:$B$56</c:f>
              <c:strCache>
                <c:ptCount val="13"/>
                <c:pt idx="0">
                  <c:v>wziąłem/wzięłam z domu, bez pozwolenia
rodziców</c:v>
                </c:pt>
                <c:pt idx="1">
                  <c:v>dostałem/am od starszego brata lub siostry</c:v>
                </c:pt>
                <c:pt idx="2">
                  <c:v>dostałem/am od kolegi/koleżanki</c:v>
                </c:pt>
                <c:pt idx="3">
                  <c:v>dostałem/am od kogoś, kogo znałem/am ze
słyszenia, ale nie osobiście</c:v>
                </c:pt>
                <c:pt idx="4">
                  <c:v>dostałem/am od obcej osoby</c:v>
                </c:pt>
                <c:pt idx="5">
                  <c:v>braliśmy to wspólnie, w grupie przyjaciół</c:v>
                </c:pt>
                <c:pt idx="6">
                  <c:v>kupiłem/am od kolegi</c:v>
                </c:pt>
                <c:pt idx="7">
                  <c:v>kupiłem/am od kogoś znanego mi ze słyszenia,
ale nie osobiście</c:v>
                </c:pt>
                <c:pt idx="8">
                  <c:v>kupiłem/am od obcej osoby</c:v>
                </c:pt>
                <c:pt idx="9">
                  <c:v>dostałem/am od jednego z rodziców</c:v>
                </c:pt>
                <c:pt idx="10">
                  <c:v>otrzymałem/am ją nieświadomie (bez mojej zgody)</c:v>
                </c:pt>
                <c:pt idx="11">
                  <c:v>nie wiem</c:v>
                </c:pt>
                <c:pt idx="12">
                  <c:v>inne, jakie?</c:v>
                </c:pt>
              </c:strCache>
            </c:strRef>
          </c:cat>
          <c:val>
            <c:numRef>
              <c:f>'Strona 8'!$C$44:$C$56</c:f>
              <c:numCache>
                <c:formatCode>0.00%</c:formatCode>
                <c:ptCount val="13"/>
                <c:pt idx="0">
                  <c:v>0.30769230769230771</c:v>
                </c:pt>
                <c:pt idx="1">
                  <c:v>0.15384615384615391</c:v>
                </c:pt>
                <c:pt idx="2">
                  <c:v>0.53846153846153844</c:v>
                </c:pt>
                <c:pt idx="3">
                  <c:v>0.30769230769230771</c:v>
                </c:pt>
                <c:pt idx="4">
                  <c:v>0.30769230769230771</c:v>
                </c:pt>
                <c:pt idx="5">
                  <c:v>0.38461538461538458</c:v>
                </c:pt>
                <c:pt idx="6">
                  <c:v>0.30769230769230771</c:v>
                </c:pt>
                <c:pt idx="7">
                  <c:v>0.15384615384615391</c:v>
                </c:pt>
                <c:pt idx="8">
                  <c:v>0.23076923076923081</c:v>
                </c:pt>
                <c:pt idx="9">
                  <c:v>0.15384615384615391</c:v>
                </c:pt>
                <c:pt idx="10">
                  <c:v>0.23076923076923081</c:v>
                </c:pt>
                <c:pt idx="11">
                  <c:v>0.15384615384615391</c:v>
                </c:pt>
                <c:pt idx="12">
                  <c:v>7.6923076923076927E-2</c:v>
                </c:pt>
              </c:numCache>
            </c:numRef>
          </c:val>
          <c:extLst>
            <c:ext xmlns:c16="http://schemas.microsoft.com/office/drawing/2014/chart" uri="{C3380CC4-5D6E-409C-BE32-E72D297353CC}">
              <c16:uniqueId val="{00000000-374D-4344-9B07-D469B3452A3E}"/>
            </c:ext>
          </c:extLst>
        </c:ser>
        <c:dLbls>
          <c:dLblPos val="outEnd"/>
          <c:showLegendKey val="0"/>
          <c:showVal val="1"/>
          <c:showCatName val="0"/>
          <c:showSerName val="0"/>
          <c:showPercent val="0"/>
          <c:showBubbleSize val="0"/>
        </c:dLbls>
        <c:gapWidth val="219"/>
        <c:axId val="421610080"/>
        <c:axId val="421606552"/>
      </c:barChart>
      <c:catAx>
        <c:axId val="4216100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21606552"/>
        <c:crosses val="autoZero"/>
        <c:auto val="1"/>
        <c:lblAlgn val="ctr"/>
        <c:lblOffset val="100"/>
        <c:noMultiLvlLbl val="0"/>
      </c:catAx>
      <c:valAx>
        <c:axId val="421606552"/>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216100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7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'Strona 8'!$B$62:$B$69</c:f>
              <c:strCache>
                <c:ptCount val="8"/>
                <c:pt idx="0">
                  <c:v>chęć lepszej zabawy</c:v>
                </c:pt>
                <c:pt idx="1">
                  <c:v>chęć bycia modnym</c:v>
                </c:pt>
                <c:pt idx="2">
                  <c:v>ciekawość</c:v>
                </c:pt>
                <c:pt idx="3">
                  <c:v>presja grupy</c:v>
                </c:pt>
                <c:pt idx="4">
                  <c:v>zaimponowanie w towarzystwie</c:v>
                </c:pt>
                <c:pt idx="5">
                  <c:v>przyjemność/relaksacja</c:v>
                </c:pt>
                <c:pt idx="6">
                  <c:v>otrzymałem/am je nieświadomie (bez mojej zgody)</c:v>
                </c:pt>
                <c:pt idx="7">
                  <c:v>inne, jakie?</c:v>
                </c:pt>
              </c:strCache>
            </c:strRef>
          </c:cat>
          <c:val>
            <c:numRef>
              <c:f>'Strona 8'!$C$62:$C$69</c:f>
              <c:numCache>
                <c:formatCode>0.00%</c:formatCode>
                <c:ptCount val="8"/>
                <c:pt idx="0">
                  <c:v>0.53846153846153844</c:v>
                </c:pt>
                <c:pt idx="1">
                  <c:v>0.15384615384615391</c:v>
                </c:pt>
                <c:pt idx="2">
                  <c:v>0.30769230769230771</c:v>
                </c:pt>
                <c:pt idx="3">
                  <c:v>0.23076923076923081</c:v>
                </c:pt>
                <c:pt idx="4">
                  <c:v>0.23076923076923081</c:v>
                </c:pt>
                <c:pt idx="5">
                  <c:v>0.53846153846153844</c:v>
                </c:pt>
                <c:pt idx="6">
                  <c:v>0.15384615384615391</c:v>
                </c:pt>
                <c:pt idx="7">
                  <c:v>0.15384615384615391</c:v>
                </c:pt>
              </c:numCache>
            </c:numRef>
          </c:val>
          <c:extLst>
            <c:ext xmlns:c16="http://schemas.microsoft.com/office/drawing/2014/chart" uri="{C3380CC4-5D6E-409C-BE32-E72D297353CC}">
              <c16:uniqueId val="{00000000-61F0-4188-8D76-7DD1B6A28E0F}"/>
            </c:ext>
          </c:extLst>
        </c:ser>
        <c:dLbls>
          <c:dLblPos val="outEnd"/>
          <c:showLegendKey val="0"/>
          <c:showVal val="1"/>
          <c:showCatName val="0"/>
          <c:showSerName val="0"/>
          <c:showPercent val="0"/>
          <c:showBubbleSize val="0"/>
        </c:dLbls>
        <c:gapWidth val="219"/>
        <c:axId val="421610472"/>
        <c:axId val="421611256"/>
      </c:barChart>
      <c:catAx>
        <c:axId val="4216104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21611256"/>
        <c:crosses val="autoZero"/>
        <c:auto val="1"/>
        <c:lblAlgn val="ctr"/>
        <c:lblOffset val="100"/>
        <c:noMultiLvlLbl val="0"/>
      </c:catAx>
      <c:valAx>
        <c:axId val="421611256"/>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216104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7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'Strona 8'!$B$75:$B$81</c:f>
              <c:strCache>
                <c:ptCount val="7"/>
                <c:pt idx="0">
                  <c:v>w domu</c:v>
                </c:pt>
                <c:pt idx="1">
                  <c:v>na terenie szkoły</c:v>
                </c:pt>
                <c:pt idx="2">
                  <c:v>u koleżanki, kolegi</c:v>
                </c:pt>
                <c:pt idx="3">
                  <c:v>podczas szkolnych wycieczek</c:v>
                </c:pt>
                <c:pt idx="4">
                  <c:v>w barze, klubie</c:v>
                </c:pt>
                <c:pt idx="5">
                  <c:v>na podwórku</c:v>
                </c:pt>
                <c:pt idx="6">
                  <c:v>w innym miejscu, jakim?</c:v>
                </c:pt>
              </c:strCache>
            </c:strRef>
          </c:cat>
          <c:val>
            <c:numRef>
              <c:f>'Strona 8'!$C$75:$C$81</c:f>
              <c:numCache>
                <c:formatCode>0.00%</c:formatCode>
                <c:ptCount val="7"/>
                <c:pt idx="0">
                  <c:v>0.76923076923076927</c:v>
                </c:pt>
                <c:pt idx="1">
                  <c:v>0.15384615384615391</c:v>
                </c:pt>
                <c:pt idx="2">
                  <c:v>0.38461538461538458</c:v>
                </c:pt>
                <c:pt idx="3">
                  <c:v>0.23076923076923081</c:v>
                </c:pt>
                <c:pt idx="4">
                  <c:v>0.23076923076923081</c:v>
                </c:pt>
                <c:pt idx="5">
                  <c:v>0.38461538461538458</c:v>
                </c:pt>
                <c:pt idx="6">
                  <c:v>7.6923076923076927E-2</c:v>
                </c:pt>
              </c:numCache>
            </c:numRef>
          </c:val>
          <c:extLst>
            <c:ext xmlns:c16="http://schemas.microsoft.com/office/drawing/2014/chart" uri="{C3380CC4-5D6E-409C-BE32-E72D297353CC}">
              <c16:uniqueId val="{00000000-E04B-479D-860B-39CB2AECC3AF}"/>
            </c:ext>
          </c:extLst>
        </c:ser>
        <c:dLbls>
          <c:dLblPos val="outEnd"/>
          <c:showLegendKey val="0"/>
          <c:showVal val="1"/>
          <c:showCatName val="0"/>
          <c:showSerName val="0"/>
          <c:showPercent val="0"/>
          <c:showBubbleSize val="0"/>
        </c:dLbls>
        <c:gapWidth val="219"/>
        <c:overlap val="-27"/>
        <c:axId val="421800864"/>
        <c:axId val="421796160"/>
      </c:barChart>
      <c:catAx>
        <c:axId val="421800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21796160"/>
        <c:crosses val="autoZero"/>
        <c:auto val="1"/>
        <c:lblAlgn val="ctr"/>
        <c:lblOffset val="100"/>
        <c:noMultiLvlLbl val="0"/>
      </c:catAx>
      <c:valAx>
        <c:axId val="42179616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218008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7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'Strona 8'!$B$87:$B$92</c:f>
              <c:strCache>
                <c:ptCount val="6"/>
                <c:pt idx="0">
                  <c:v>problemy w szkole</c:v>
                </c:pt>
                <c:pt idx="1">
                  <c:v>problemy w rodzinie</c:v>
                </c:pt>
                <c:pt idx="2">
                  <c:v>pogorszenie relacji koleżeńskich</c:v>
                </c:pt>
                <c:pt idx="3">
                  <c:v>problemy finansowe</c:v>
                </c:pt>
                <c:pt idx="4">
                  <c:v>nie miałem/am przykrych doświadczeń</c:v>
                </c:pt>
                <c:pt idx="5">
                  <c:v>inne, jakie?</c:v>
                </c:pt>
              </c:strCache>
            </c:strRef>
          </c:cat>
          <c:val>
            <c:numRef>
              <c:f>'Strona 8'!$C$87:$C$92</c:f>
              <c:numCache>
                <c:formatCode>0.00%</c:formatCode>
                <c:ptCount val="6"/>
                <c:pt idx="0">
                  <c:v>0.38461538461538458</c:v>
                </c:pt>
                <c:pt idx="1">
                  <c:v>0.38461538461538458</c:v>
                </c:pt>
                <c:pt idx="2">
                  <c:v>0.15384615384615391</c:v>
                </c:pt>
                <c:pt idx="3">
                  <c:v>0.30769230769230771</c:v>
                </c:pt>
                <c:pt idx="4">
                  <c:v>0.30769230769230771</c:v>
                </c:pt>
                <c:pt idx="5">
                  <c:v>0.15384615384615391</c:v>
                </c:pt>
              </c:numCache>
            </c:numRef>
          </c:val>
          <c:extLst>
            <c:ext xmlns:c16="http://schemas.microsoft.com/office/drawing/2014/chart" uri="{C3380CC4-5D6E-409C-BE32-E72D297353CC}">
              <c16:uniqueId val="{00000000-53DB-4E00-B2AB-47A01C3354D1}"/>
            </c:ext>
          </c:extLst>
        </c:ser>
        <c:dLbls>
          <c:dLblPos val="outEnd"/>
          <c:showLegendKey val="0"/>
          <c:showVal val="1"/>
          <c:showCatName val="0"/>
          <c:showSerName val="0"/>
          <c:showPercent val="0"/>
          <c:showBubbleSize val="0"/>
        </c:dLbls>
        <c:gapWidth val="219"/>
        <c:overlap val="-27"/>
        <c:axId val="421805176"/>
        <c:axId val="421796944"/>
      </c:barChart>
      <c:catAx>
        <c:axId val="421805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21796944"/>
        <c:crosses val="autoZero"/>
        <c:auto val="1"/>
        <c:lblAlgn val="ctr"/>
        <c:lblOffset val="100"/>
        <c:noMultiLvlLbl val="0"/>
      </c:catAx>
      <c:valAx>
        <c:axId val="42179694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218051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'Strona 3'!$B$4:$B$11</c:f>
              <c:strCache>
                <c:ptCount val="8"/>
                <c:pt idx="0">
                  <c:v>piwo</c:v>
                </c:pt>
                <c:pt idx="1">
                  <c:v>wino</c:v>
                </c:pt>
                <c:pt idx="2">
                  <c:v>wódka</c:v>
                </c:pt>
                <c:pt idx="3">
                  <c:v>likiery</c:v>
                </c:pt>
                <c:pt idx="4">
                  <c:v>nalewki</c:v>
                </c:pt>
                <c:pt idx="5">
                  <c:v>alkohol własnej roboty</c:v>
                </c:pt>
                <c:pt idx="6">
                  <c:v>alkohol spoza legalnego źródła</c:v>
                </c:pt>
                <c:pt idx="7">
                  <c:v>inne, jakie?</c:v>
                </c:pt>
              </c:strCache>
            </c:strRef>
          </c:cat>
          <c:val>
            <c:numRef>
              <c:f>'Strona 3'!$C$4:$C$11</c:f>
              <c:numCache>
                <c:formatCode>0.00%</c:formatCode>
                <c:ptCount val="8"/>
                <c:pt idx="0">
                  <c:v>0.55072463768115942</c:v>
                </c:pt>
                <c:pt idx="1">
                  <c:v>0.33333333333333331</c:v>
                </c:pt>
                <c:pt idx="2">
                  <c:v>0.15942028985507245</c:v>
                </c:pt>
                <c:pt idx="3">
                  <c:v>2.8985507246376812E-2</c:v>
                </c:pt>
                <c:pt idx="4">
                  <c:v>0.15942028985507245</c:v>
                </c:pt>
                <c:pt idx="5">
                  <c:v>0</c:v>
                </c:pt>
                <c:pt idx="6">
                  <c:v>0</c:v>
                </c:pt>
                <c:pt idx="7">
                  <c:v>5.7971014492753624E-2</c:v>
                </c:pt>
              </c:numCache>
            </c:numRef>
          </c:val>
          <c:extLst>
            <c:ext xmlns:c16="http://schemas.microsoft.com/office/drawing/2014/chart" uri="{C3380CC4-5D6E-409C-BE32-E72D297353CC}">
              <c16:uniqueId val="{00000000-CFB9-49D5-A77E-CB7D5D6A3A88}"/>
            </c:ext>
          </c:extLst>
        </c:ser>
        <c:dLbls>
          <c:dLblPos val="outEnd"/>
          <c:showLegendKey val="0"/>
          <c:showVal val="1"/>
          <c:showCatName val="0"/>
          <c:showSerName val="0"/>
          <c:showPercent val="0"/>
          <c:showBubbleSize val="0"/>
        </c:dLbls>
        <c:gapWidth val="182"/>
        <c:axId val="416317752"/>
        <c:axId val="416318928"/>
      </c:barChart>
      <c:catAx>
        <c:axId val="4163177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6318928"/>
        <c:crosses val="autoZero"/>
        <c:auto val="1"/>
        <c:lblAlgn val="ctr"/>
        <c:lblOffset val="100"/>
        <c:noMultiLvlLbl val="0"/>
      </c:catAx>
      <c:valAx>
        <c:axId val="416318928"/>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63177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8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c:spPr>
            <c:extLst>
              <c:ext xmlns:c16="http://schemas.microsoft.com/office/drawing/2014/chart" uri="{C3380CC4-5D6E-409C-BE32-E72D297353CC}">
                <c16:uniqueId val="{00000001-ACF4-48C1-B08A-D8B613D1EE68}"/>
              </c:ext>
            </c:extLst>
          </c:dPt>
          <c:dPt>
            <c:idx val="1"/>
            <c:bubble3D val="0"/>
            <c:spPr>
              <a:solidFill>
                <a:schemeClr val="accent2"/>
              </a:solidFill>
              <a:ln>
                <a:noFill/>
              </a:ln>
              <a:effectLst/>
            </c:spPr>
            <c:extLst>
              <c:ext xmlns:c16="http://schemas.microsoft.com/office/drawing/2014/chart" uri="{C3380CC4-5D6E-409C-BE32-E72D297353CC}">
                <c16:uniqueId val="{00000003-ACF4-48C1-B08A-D8B613D1EE6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'Strona 9'!$B$4:$B$5</c:f>
              <c:strCache>
                <c:ptCount val="2"/>
                <c:pt idx="0">
                  <c:v>tak</c:v>
                </c:pt>
                <c:pt idx="1">
                  <c:v>nie</c:v>
                </c:pt>
              </c:strCache>
            </c:strRef>
          </c:cat>
          <c:val>
            <c:numRef>
              <c:f>'Strona 9'!$C$4:$C$5</c:f>
              <c:numCache>
                <c:formatCode>0.00%</c:formatCode>
                <c:ptCount val="2"/>
                <c:pt idx="0">
                  <c:v>0.46153846153846162</c:v>
                </c:pt>
                <c:pt idx="1">
                  <c:v>0.53846153846153844</c:v>
                </c:pt>
              </c:numCache>
            </c:numRef>
          </c:val>
          <c:extLst>
            <c:ext xmlns:c16="http://schemas.microsoft.com/office/drawing/2014/chart" uri="{C3380CC4-5D6E-409C-BE32-E72D297353CC}">
              <c16:uniqueId val="{00000000-4089-40B3-A7C3-243A1C4EEB7D}"/>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8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'Strona 10'!$B$4:$B$8</c:f>
              <c:strCache>
                <c:ptCount val="5"/>
                <c:pt idx="0">
                  <c:v>nie zareagowali, mimo że wiedzieli</c:v>
                </c:pt>
                <c:pt idx="1">
                  <c:v>zdenerwowali się i wyznaczyli karę</c:v>
                </c:pt>
                <c:pt idx="2">
                  <c:v>przeprowadzili ze mną rozmowę</c:v>
                </c:pt>
                <c:pt idx="3">
                  <c:v>szukali pomocy u specjalisty</c:v>
                </c:pt>
                <c:pt idx="4">
                  <c:v>inne, jakie?</c:v>
                </c:pt>
              </c:strCache>
            </c:strRef>
          </c:cat>
          <c:val>
            <c:numRef>
              <c:f>'Strona 10'!$C$4:$C$8</c:f>
              <c:numCache>
                <c:formatCode>0.00%</c:formatCode>
                <c:ptCount val="5"/>
                <c:pt idx="0">
                  <c:v>0.16666666666666671</c:v>
                </c:pt>
                <c:pt idx="1">
                  <c:v>0.16666666666666671</c:v>
                </c:pt>
                <c:pt idx="2">
                  <c:v>0.33333333333333331</c:v>
                </c:pt>
                <c:pt idx="3">
                  <c:v>0.16666666666666671</c:v>
                </c:pt>
                <c:pt idx="4">
                  <c:v>0.16666666666666671</c:v>
                </c:pt>
              </c:numCache>
            </c:numRef>
          </c:val>
          <c:extLst>
            <c:ext xmlns:c16="http://schemas.microsoft.com/office/drawing/2014/chart" uri="{C3380CC4-5D6E-409C-BE32-E72D297353CC}">
              <c16:uniqueId val="{00000000-5CF9-41DB-B2A2-F765012419DC}"/>
            </c:ext>
          </c:extLst>
        </c:ser>
        <c:dLbls>
          <c:dLblPos val="outEnd"/>
          <c:showLegendKey val="0"/>
          <c:showVal val="1"/>
          <c:showCatName val="0"/>
          <c:showSerName val="0"/>
          <c:showPercent val="0"/>
          <c:showBubbleSize val="0"/>
        </c:dLbls>
        <c:gapWidth val="219"/>
        <c:overlap val="-27"/>
        <c:axId val="421799296"/>
        <c:axId val="421805568"/>
      </c:barChart>
      <c:catAx>
        <c:axId val="421799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pl-PL"/>
          </a:p>
        </c:txPr>
        <c:crossAx val="421805568"/>
        <c:crosses val="autoZero"/>
        <c:auto val="1"/>
        <c:lblAlgn val="ctr"/>
        <c:lblOffset val="100"/>
        <c:noMultiLvlLbl val="0"/>
      </c:catAx>
      <c:valAx>
        <c:axId val="42180556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21799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8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'Strona 11'!$B$4:$B$6</c:f>
              <c:strCache>
                <c:ptCount val="3"/>
                <c:pt idx="0">
                  <c:v>łatwe</c:v>
                </c:pt>
                <c:pt idx="1">
                  <c:v>trudne</c:v>
                </c:pt>
                <c:pt idx="2">
                  <c:v>nie wiem</c:v>
                </c:pt>
              </c:strCache>
            </c:strRef>
          </c:cat>
          <c:val>
            <c:numRef>
              <c:f>'Strona 11'!$C$4:$C$6</c:f>
              <c:numCache>
                <c:formatCode>0.00%</c:formatCode>
                <c:ptCount val="3"/>
                <c:pt idx="0">
                  <c:v>8.0729166666666671E-2</c:v>
                </c:pt>
                <c:pt idx="1">
                  <c:v>0.37760416666666669</c:v>
                </c:pt>
                <c:pt idx="2">
                  <c:v>0.54166666666666663</c:v>
                </c:pt>
              </c:numCache>
            </c:numRef>
          </c:val>
          <c:extLst>
            <c:ext xmlns:c16="http://schemas.microsoft.com/office/drawing/2014/chart" uri="{C3380CC4-5D6E-409C-BE32-E72D297353CC}">
              <c16:uniqueId val="{00000000-A0C1-42F6-B0E3-867B5070C2EB}"/>
            </c:ext>
          </c:extLst>
        </c:ser>
        <c:dLbls>
          <c:dLblPos val="outEnd"/>
          <c:showLegendKey val="0"/>
          <c:showVal val="1"/>
          <c:showCatName val="0"/>
          <c:showSerName val="0"/>
          <c:showPercent val="0"/>
          <c:showBubbleSize val="0"/>
        </c:dLbls>
        <c:gapWidth val="219"/>
        <c:overlap val="-27"/>
        <c:axId val="421797728"/>
        <c:axId val="421800080"/>
      </c:barChart>
      <c:catAx>
        <c:axId val="421797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21800080"/>
        <c:crosses val="autoZero"/>
        <c:auto val="1"/>
        <c:lblAlgn val="ctr"/>
        <c:lblOffset val="100"/>
        <c:noMultiLvlLbl val="0"/>
      </c:catAx>
      <c:valAx>
        <c:axId val="42180008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217977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8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'Strona 11'!$B$11:$B$13</c:f>
              <c:strCache>
                <c:ptCount val="3"/>
                <c:pt idx="0">
                  <c:v>łatwe</c:v>
                </c:pt>
                <c:pt idx="1">
                  <c:v>trudne</c:v>
                </c:pt>
                <c:pt idx="2">
                  <c:v>nie wiem</c:v>
                </c:pt>
              </c:strCache>
            </c:strRef>
          </c:cat>
          <c:val>
            <c:numRef>
              <c:f>'Strona 11'!$C$11:$C$13</c:f>
              <c:numCache>
                <c:formatCode>0.00%</c:formatCode>
                <c:ptCount val="3"/>
                <c:pt idx="0">
                  <c:v>7.8125E-2</c:v>
                </c:pt>
                <c:pt idx="1">
                  <c:v>0.36197916666666669</c:v>
                </c:pt>
                <c:pt idx="2">
                  <c:v>0.55989583333333337</c:v>
                </c:pt>
              </c:numCache>
            </c:numRef>
          </c:val>
          <c:extLst>
            <c:ext xmlns:c16="http://schemas.microsoft.com/office/drawing/2014/chart" uri="{C3380CC4-5D6E-409C-BE32-E72D297353CC}">
              <c16:uniqueId val="{00000000-D3BC-4B92-AF6E-9A1BA3712AD3}"/>
            </c:ext>
          </c:extLst>
        </c:ser>
        <c:dLbls>
          <c:dLblPos val="outEnd"/>
          <c:showLegendKey val="0"/>
          <c:showVal val="1"/>
          <c:showCatName val="0"/>
          <c:showSerName val="0"/>
          <c:showPercent val="0"/>
          <c:showBubbleSize val="0"/>
        </c:dLbls>
        <c:gapWidth val="219"/>
        <c:overlap val="-27"/>
        <c:axId val="421804392"/>
        <c:axId val="421801256"/>
      </c:barChart>
      <c:catAx>
        <c:axId val="421804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21801256"/>
        <c:crosses val="autoZero"/>
        <c:auto val="1"/>
        <c:lblAlgn val="ctr"/>
        <c:lblOffset val="100"/>
        <c:noMultiLvlLbl val="0"/>
      </c:catAx>
      <c:valAx>
        <c:axId val="42180125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218043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8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'Strona 11'!$B$18:$B$25</c:f>
              <c:strCache>
                <c:ptCount val="8"/>
                <c:pt idx="0">
                  <c:v>nie znam takich miejsc</c:v>
                </c:pt>
                <c:pt idx="1">
                  <c:v>na osiedlu</c:v>
                </c:pt>
                <c:pt idx="2">
                  <c:v>w szkole, przed szkołą</c:v>
                </c:pt>
                <c:pt idx="3">
                  <c:v>w centrum miejscowości</c:v>
                </c:pt>
                <c:pt idx="4">
                  <c:v>na dyskotece</c:v>
                </c:pt>
                <c:pt idx="5">
                  <c:v>w siłowni</c:v>
                </c:pt>
                <c:pt idx="6">
                  <c:v>znam konkretną osobę, u której je można
zdobyć</c:v>
                </c:pt>
                <c:pt idx="7">
                  <c:v>inne miejsca, wymień jakie?</c:v>
                </c:pt>
              </c:strCache>
            </c:strRef>
          </c:cat>
          <c:val>
            <c:numRef>
              <c:f>'Strona 11'!$C$18:$C$25</c:f>
              <c:numCache>
                <c:formatCode>0.00%</c:formatCode>
                <c:ptCount val="8"/>
                <c:pt idx="0">
                  <c:v>0.84895833333333337</c:v>
                </c:pt>
                <c:pt idx="1">
                  <c:v>2.8645833333333329E-2</c:v>
                </c:pt>
                <c:pt idx="2">
                  <c:v>4.6875E-2</c:v>
                </c:pt>
                <c:pt idx="3">
                  <c:v>3.3854166666666657E-2</c:v>
                </c:pt>
                <c:pt idx="4">
                  <c:v>3.125E-2</c:v>
                </c:pt>
                <c:pt idx="5">
                  <c:v>1.8229166666666671E-2</c:v>
                </c:pt>
                <c:pt idx="6">
                  <c:v>4.9479166666666657E-2</c:v>
                </c:pt>
                <c:pt idx="7">
                  <c:v>0.1041666666666667</c:v>
                </c:pt>
              </c:numCache>
            </c:numRef>
          </c:val>
          <c:extLst>
            <c:ext xmlns:c16="http://schemas.microsoft.com/office/drawing/2014/chart" uri="{C3380CC4-5D6E-409C-BE32-E72D297353CC}">
              <c16:uniqueId val="{00000000-FBD1-4B04-ADB8-52394EC19F0E}"/>
            </c:ext>
          </c:extLst>
        </c:ser>
        <c:dLbls>
          <c:dLblPos val="outEnd"/>
          <c:showLegendKey val="0"/>
          <c:showVal val="1"/>
          <c:showCatName val="0"/>
          <c:showSerName val="0"/>
          <c:showPercent val="0"/>
          <c:showBubbleSize val="0"/>
        </c:dLbls>
        <c:gapWidth val="182"/>
        <c:axId val="421800472"/>
        <c:axId val="421802040"/>
      </c:barChart>
      <c:catAx>
        <c:axId val="4218004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21802040"/>
        <c:crosses val="autoZero"/>
        <c:auto val="1"/>
        <c:lblAlgn val="ctr"/>
        <c:lblOffset val="100"/>
        <c:noMultiLvlLbl val="0"/>
      </c:catAx>
      <c:valAx>
        <c:axId val="421802040"/>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pl-PL"/>
          </a:p>
        </c:txPr>
        <c:crossAx val="4218004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8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'Strona 11'!$B$98:$B$102</c:f>
              <c:strCache>
                <c:ptCount val="5"/>
                <c:pt idx="0">
                  <c:v>zdecydowanie tak</c:v>
                </c:pt>
                <c:pt idx="1">
                  <c:v>raczej tak</c:v>
                </c:pt>
                <c:pt idx="2">
                  <c:v>raczej nie</c:v>
                </c:pt>
                <c:pt idx="3">
                  <c:v>zdecydowanie nie</c:v>
                </c:pt>
                <c:pt idx="4">
                  <c:v>trudno powiedzieć</c:v>
                </c:pt>
              </c:strCache>
            </c:strRef>
          </c:cat>
          <c:val>
            <c:numRef>
              <c:f>'Strona 11'!$C$98:$C$102</c:f>
              <c:numCache>
                <c:formatCode>0.00%</c:formatCode>
                <c:ptCount val="5"/>
                <c:pt idx="0">
                  <c:v>0.7109375</c:v>
                </c:pt>
                <c:pt idx="1">
                  <c:v>0.15364583333333329</c:v>
                </c:pt>
                <c:pt idx="2">
                  <c:v>3.90625E-2</c:v>
                </c:pt>
                <c:pt idx="3">
                  <c:v>3.3854166666666657E-2</c:v>
                </c:pt>
                <c:pt idx="4">
                  <c:v>6.25E-2</c:v>
                </c:pt>
              </c:numCache>
            </c:numRef>
          </c:val>
          <c:extLst>
            <c:ext xmlns:c16="http://schemas.microsoft.com/office/drawing/2014/chart" uri="{C3380CC4-5D6E-409C-BE32-E72D297353CC}">
              <c16:uniqueId val="{00000000-DBE8-4A0A-B064-A0C7F6C72A96}"/>
            </c:ext>
          </c:extLst>
        </c:ser>
        <c:dLbls>
          <c:dLblPos val="outEnd"/>
          <c:showLegendKey val="0"/>
          <c:showVal val="1"/>
          <c:showCatName val="0"/>
          <c:showSerName val="0"/>
          <c:showPercent val="0"/>
          <c:showBubbleSize val="0"/>
        </c:dLbls>
        <c:gapWidth val="219"/>
        <c:overlap val="-27"/>
        <c:axId val="421795768"/>
        <c:axId val="421798120"/>
      </c:barChart>
      <c:catAx>
        <c:axId val="421795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21798120"/>
        <c:crosses val="autoZero"/>
        <c:auto val="1"/>
        <c:lblAlgn val="ctr"/>
        <c:lblOffset val="100"/>
        <c:noMultiLvlLbl val="0"/>
      </c:catAx>
      <c:valAx>
        <c:axId val="42179812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217957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8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'Strona 11'!$B$107:$B$111</c:f>
              <c:strCache>
                <c:ptCount val="5"/>
                <c:pt idx="0">
                  <c:v>zdecydowanie tak</c:v>
                </c:pt>
                <c:pt idx="1">
                  <c:v>raczej tak</c:v>
                </c:pt>
                <c:pt idx="2">
                  <c:v>raczej nie</c:v>
                </c:pt>
                <c:pt idx="3">
                  <c:v>zdecydowanie nie</c:v>
                </c:pt>
                <c:pt idx="4">
                  <c:v>trudno powiedzieć</c:v>
                </c:pt>
              </c:strCache>
            </c:strRef>
          </c:cat>
          <c:val>
            <c:numRef>
              <c:f>'Strona 11'!$C$107:$C$111</c:f>
              <c:numCache>
                <c:formatCode>0.00%</c:formatCode>
                <c:ptCount val="5"/>
                <c:pt idx="0">
                  <c:v>0.70833333333333337</c:v>
                </c:pt>
                <c:pt idx="1">
                  <c:v>0.15885416666666671</c:v>
                </c:pt>
                <c:pt idx="2">
                  <c:v>4.4270833333333343E-2</c:v>
                </c:pt>
                <c:pt idx="3">
                  <c:v>2.34375E-2</c:v>
                </c:pt>
                <c:pt idx="4">
                  <c:v>6.5104166666666671E-2</c:v>
                </c:pt>
              </c:numCache>
            </c:numRef>
          </c:val>
          <c:extLst>
            <c:ext xmlns:c16="http://schemas.microsoft.com/office/drawing/2014/chart" uri="{C3380CC4-5D6E-409C-BE32-E72D297353CC}">
              <c16:uniqueId val="{00000000-5E14-4AFD-BD64-7963AE5AF9DA}"/>
            </c:ext>
          </c:extLst>
        </c:ser>
        <c:dLbls>
          <c:dLblPos val="outEnd"/>
          <c:showLegendKey val="0"/>
          <c:showVal val="1"/>
          <c:showCatName val="0"/>
          <c:showSerName val="0"/>
          <c:showPercent val="0"/>
          <c:showBubbleSize val="0"/>
        </c:dLbls>
        <c:gapWidth val="182"/>
        <c:axId val="421804000"/>
        <c:axId val="421805960"/>
      </c:barChart>
      <c:catAx>
        <c:axId val="4218040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21805960"/>
        <c:crosses val="autoZero"/>
        <c:auto val="1"/>
        <c:lblAlgn val="ctr"/>
        <c:lblOffset val="100"/>
        <c:noMultiLvlLbl val="0"/>
      </c:catAx>
      <c:valAx>
        <c:axId val="421805960"/>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218040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8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5EC-4EEE-A040-6C29C7854C0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5EC-4EEE-A040-6C29C7854C0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'Strona 12'!$B$4:$B$5</c:f>
              <c:strCache>
                <c:ptCount val="2"/>
                <c:pt idx="0">
                  <c:v>tak</c:v>
                </c:pt>
                <c:pt idx="1">
                  <c:v>nie</c:v>
                </c:pt>
              </c:strCache>
            </c:strRef>
          </c:cat>
          <c:val>
            <c:numRef>
              <c:f>'Strona 12'!$C$4:$C$5</c:f>
              <c:numCache>
                <c:formatCode>0.00%</c:formatCode>
                <c:ptCount val="2"/>
                <c:pt idx="0">
                  <c:v>0.3671875</c:v>
                </c:pt>
                <c:pt idx="1">
                  <c:v>0.6328125</c:v>
                </c:pt>
              </c:numCache>
            </c:numRef>
          </c:val>
          <c:extLst>
            <c:ext xmlns:c16="http://schemas.microsoft.com/office/drawing/2014/chart" uri="{C3380CC4-5D6E-409C-BE32-E72D297353CC}">
              <c16:uniqueId val="{00000004-15EC-4EEE-A040-6C29C7854C0B}"/>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8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'Strona 12'!$C$9</c:f>
              <c:strCache>
                <c:ptCount val="1"/>
                <c:pt idx="0">
                  <c:v>chłopiec</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'Strona 12'!$B$10:$B$14</c:f>
              <c:strCache>
                <c:ptCount val="5"/>
                <c:pt idx="0">
                  <c:v>nigdy nie paliłem/am</c:v>
                </c:pt>
                <c:pt idx="1">
                  <c:v>raz</c:v>
                </c:pt>
                <c:pt idx="2">
                  <c:v>kilka razy</c:v>
                </c:pt>
                <c:pt idx="3">
                  <c:v>zdarza mi się to często</c:v>
                </c:pt>
                <c:pt idx="4">
                  <c:v>palę regularnie</c:v>
                </c:pt>
              </c:strCache>
            </c:strRef>
          </c:cat>
          <c:val>
            <c:numRef>
              <c:f>'Strona 12'!$C$10:$C$14</c:f>
              <c:numCache>
                <c:formatCode>0.00%</c:formatCode>
                <c:ptCount val="5"/>
                <c:pt idx="0">
                  <c:v>0.86868686868686873</c:v>
                </c:pt>
                <c:pt idx="1">
                  <c:v>7.0707070707070704E-2</c:v>
                </c:pt>
                <c:pt idx="2">
                  <c:v>2.5252525252525249E-2</c:v>
                </c:pt>
                <c:pt idx="3">
                  <c:v>1.515151515151515E-2</c:v>
                </c:pt>
                <c:pt idx="4">
                  <c:v>2.02020202020202E-2</c:v>
                </c:pt>
              </c:numCache>
            </c:numRef>
          </c:val>
          <c:extLst>
            <c:ext xmlns:c16="http://schemas.microsoft.com/office/drawing/2014/chart" uri="{C3380CC4-5D6E-409C-BE32-E72D297353CC}">
              <c16:uniqueId val="{00000000-A2F2-41B0-BE6B-9D1C05FB71C6}"/>
            </c:ext>
          </c:extLst>
        </c:ser>
        <c:ser>
          <c:idx val="1"/>
          <c:order val="1"/>
          <c:tx>
            <c:strRef>
              <c:f>'Strona 12'!$D$9</c:f>
              <c:strCache>
                <c:ptCount val="1"/>
                <c:pt idx="0">
                  <c:v>dziewczynka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'Strona 12'!$B$10:$B$14</c:f>
              <c:strCache>
                <c:ptCount val="5"/>
                <c:pt idx="0">
                  <c:v>nigdy nie paliłem/am</c:v>
                </c:pt>
                <c:pt idx="1">
                  <c:v>raz</c:v>
                </c:pt>
                <c:pt idx="2">
                  <c:v>kilka razy</c:v>
                </c:pt>
                <c:pt idx="3">
                  <c:v>zdarza mi się to często</c:v>
                </c:pt>
                <c:pt idx="4">
                  <c:v>palę regularnie</c:v>
                </c:pt>
              </c:strCache>
            </c:strRef>
          </c:cat>
          <c:val>
            <c:numRef>
              <c:f>'Strona 12'!$D$10:$D$14</c:f>
              <c:numCache>
                <c:formatCode>0.00%</c:formatCode>
                <c:ptCount val="5"/>
                <c:pt idx="0">
                  <c:v>0.89784946236559138</c:v>
                </c:pt>
                <c:pt idx="1">
                  <c:v>3.2258064516129031E-2</c:v>
                </c:pt>
                <c:pt idx="2">
                  <c:v>4.8387096774193547E-2</c:v>
                </c:pt>
                <c:pt idx="3">
                  <c:v>5.3763440860215058E-3</c:v>
                </c:pt>
                <c:pt idx="4">
                  <c:v>1.6129032258064519E-2</c:v>
                </c:pt>
              </c:numCache>
            </c:numRef>
          </c:val>
          <c:extLst>
            <c:ext xmlns:c16="http://schemas.microsoft.com/office/drawing/2014/chart" uri="{C3380CC4-5D6E-409C-BE32-E72D297353CC}">
              <c16:uniqueId val="{00000001-A2F2-41B0-BE6B-9D1C05FB71C6}"/>
            </c:ext>
          </c:extLst>
        </c:ser>
        <c:dLbls>
          <c:dLblPos val="outEnd"/>
          <c:showLegendKey val="0"/>
          <c:showVal val="1"/>
          <c:showCatName val="0"/>
          <c:showSerName val="0"/>
          <c:showPercent val="0"/>
          <c:showBubbleSize val="0"/>
        </c:dLbls>
        <c:gapWidth val="139"/>
        <c:overlap val="-67"/>
        <c:axId val="421794984"/>
        <c:axId val="421796552"/>
      </c:barChart>
      <c:catAx>
        <c:axId val="421794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21796552"/>
        <c:crosses val="autoZero"/>
        <c:auto val="1"/>
        <c:lblAlgn val="ctr"/>
        <c:lblOffset val="100"/>
        <c:noMultiLvlLbl val="0"/>
      </c:catAx>
      <c:valAx>
        <c:axId val="421796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217949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8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'Strona 13'!$B$4:$B$8</c:f>
              <c:strCache>
                <c:ptCount val="5"/>
                <c:pt idx="0">
                  <c:v>8-10 lat</c:v>
                </c:pt>
                <c:pt idx="1">
                  <c:v>11-12 lat</c:v>
                </c:pt>
                <c:pt idx="2">
                  <c:v>13-14 lat</c:v>
                </c:pt>
                <c:pt idx="3">
                  <c:v>15-16 lat</c:v>
                </c:pt>
                <c:pt idx="4">
                  <c:v>17 lat i więcej</c:v>
                </c:pt>
              </c:strCache>
            </c:strRef>
          </c:cat>
          <c:val>
            <c:numRef>
              <c:f>'Strona 13'!$C$4:$C$8</c:f>
              <c:numCache>
                <c:formatCode>0.00%</c:formatCode>
                <c:ptCount val="5"/>
                <c:pt idx="0">
                  <c:v>0.28888888888888892</c:v>
                </c:pt>
                <c:pt idx="1">
                  <c:v>0.26666666666666672</c:v>
                </c:pt>
                <c:pt idx="2">
                  <c:v>0.26666666666666672</c:v>
                </c:pt>
                <c:pt idx="3">
                  <c:v>0.17777777777777781</c:v>
                </c:pt>
                <c:pt idx="4">
                  <c:v>0</c:v>
                </c:pt>
              </c:numCache>
            </c:numRef>
          </c:val>
          <c:extLst>
            <c:ext xmlns:c16="http://schemas.microsoft.com/office/drawing/2014/chart" uri="{C3380CC4-5D6E-409C-BE32-E72D297353CC}">
              <c16:uniqueId val="{00000000-6500-47F0-B54B-64AFECF9302C}"/>
            </c:ext>
          </c:extLst>
        </c:ser>
        <c:dLbls>
          <c:dLblPos val="outEnd"/>
          <c:showLegendKey val="0"/>
          <c:showVal val="1"/>
          <c:showCatName val="0"/>
          <c:showSerName val="0"/>
          <c:showPercent val="0"/>
          <c:showBubbleSize val="0"/>
        </c:dLbls>
        <c:gapWidth val="219"/>
        <c:overlap val="-27"/>
        <c:axId val="421798512"/>
        <c:axId val="421798904"/>
      </c:barChart>
      <c:catAx>
        <c:axId val="421798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21798904"/>
        <c:crosses val="autoZero"/>
        <c:auto val="1"/>
        <c:lblAlgn val="ctr"/>
        <c:lblOffset val="100"/>
        <c:noMultiLvlLbl val="0"/>
      </c:catAx>
      <c:valAx>
        <c:axId val="42179890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217985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'Strona 3'!$B$17:$B$21</c:f>
              <c:strCache>
                <c:ptCount val="5"/>
                <c:pt idx="0">
                  <c:v>1-2 porcje</c:v>
                </c:pt>
                <c:pt idx="1">
                  <c:v>3-4 porcje</c:v>
                </c:pt>
                <c:pt idx="2">
                  <c:v>5-7 porcji</c:v>
                </c:pt>
                <c:pt idx="3">
                  <c:v>8-10 porcji</c:v>
                </c:pt>
                <c:pt idx="4">
                  <c:v>11-13 i więcej porcji</c:v>
                </c:pt>
              </c:strCache>
            </c:strRef>
          </c:cat>
          <c:val>
            <c:numRef>
              <c:f>'Strona 3'!$C$17:$C$21</c:f>
              <c:numCache>
                <c:formatCode>0.00%</c:formatCode>
                <c:ptCount val="5"/>
                <c:pt idx="0">
                  <c:v>0.47826086956521741</c:v>
                </c:pt>
                <c:pt idx="1">
                  <c:v>0.28985507246376813</c:v>
                </c:pt>
                <c:pt idx="2">
                  <c:v>0.17391304347826086</c:v>
                </c:pt>
                <c:pt idx="3">
                  <c:v>2.8985507246376812E-2</c:v>
                </c:pt>
                <c:pt idx="4">
                  <c:v>2.8985507246376812E-2</c:v>
                </c:pt>
              </c:numCache>
            </c:numRef>
          </c:val>
          <c:extLst>
            <c:ext xmlns:c16="http://schemas.microsoft.com/office/drawing/2014/chart" uri="{C3380CC4-5D6E-409C-BE32-E72D297353CC}">
              <c16:uniqueId val="{00000000-A8B7-4437-AC28-C848C89CC3D4}"/>
            </c:ext>
          </c:extLst>
        </c:ser>
        <c:dLbls>
          <c:dLblPos val="outEnd"/>
          <c:showLegendKey val="0"/>
          <c:showVal val="1"/>
          <c:showCatName val="0"/>
          <c:showSerName val="0"/>
          <c:showPercent val="0"/>
          <c:showBubbleSize val="0"/>
        </c:dLbls>
        <c:gapWidth val="182"/>
        <c:axId val="416321280"/>
        <c:axId val="416319712"/>
      </c:barChart>
      <c:catAx>
        <c:axId val="4163212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6319712"/>
        <c:crosses val="autoZero"/>
        <c:auto val="1"/>
        <c:lblAlgn val="ctr"/>
        <c:lblOffset val="100"/>
        <c:noMultiLvlLbl val="0"/>
      </c:catAx>
      <c:valAx>
        <c:axId val="416319712"/>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63212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9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'Strona 13'!$B$13:$B$15</c:f>
              <c:strCache>
                <c:ptCount val="3"/>
                <c:pt idx="0">
                  <c:v>tak</c:v>
                </c:pt>
                <c:pt idx="1">
                  <c:v>nie</c:v>
                </c:pt>
                <c:pt idx="2">
                  <c:v>nie wiem</c:v>
                </c:pt>
              </c:strCache>
            </c:strRef>
          </c:cat>
          <c:val>
            <c:numRef>
              <c:f>'Strona 13'!$C$13:$C$15</c:f>
              <c:numCache>
                <c:formatCode>0.00%</c:formatCode>
                <c:ptCount val="3"/>
                <c:pt idx="0">
                  <c:v>0.15555555555555561</c:v>
                </c:pt>
                <c:pt idx="1">
                  <c:v>0.57777777777777772</c:v>
                </c:pt>
                <c:pt idx="2">
                  <c:v>0.26666666666666672</c:v>
                </c:pt>
              </c:numCache>
            </c:numRef>
          </c:val>
          <c:extLst>
            <c:ext xmlns:c16="http://schemas.microsoft.com/office/drawing/2014/chart" uri="{C3380CC4-5D6E-409C-BE32-E72D297353CC}">
              <c16:uniqueId val="{00000000-4DA6-4A4F-AC90-DEB2938D713E}"/>
            </c:ext>
          </c:extLst>
        </c:ser>
        <c:dLbls>
          <c:dLblPos val="outEnd"/>
          <c:showLegendKey val="0"/>
          <c:showVal val="1"/>
          <c:showCatName val="0"/>
          <c:showSerName val="0"/>
          <c:showPercent val="0"/>
          <c:showBubbleSize val="0"/>
        </c:dLbls>
        <c:gapWidth val="219"/>
        <c:overlap val="-27"/>
        <c:axId val="421809488"/>
        <c:axId val="421807920"/>
      </c:barChart>
      <c:catAx>
        <c:axId val="421809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21807920"/>
        <c:crosses val="autoZero"/>
        <c:auto val="1"/>
        <c:lblAlgn val="ctr"/>
        <c:lblOffset val="100"/>
        <c:noMultiLvlLbl val="0"/>
      </c:catAx>
      <c:valAx>
        <c:axId val="42180792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218094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9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'Strona 13'!$B$20:$B$25</c:f>
              <c:strCache>
                <c:ptCount val="6"/>
                <c:pt idx="0">
                  <c:v>mniej niż jeden papieros na tydzień</c:v>
                </c:pt>
                <c:pt idx="1">
                  <c:v>mniej niż jeden papieros dziennie</c:v>
                </c:pt>
                <c:pt idx="2">
                  <c:v>1-5 papierosów dziennie</c:v>
                </c:pt>
                <c:pt idx="3">
                  <c:v>6-10 papierosów dziennie</c:v>
                </c:pt>
                <c:pt idx="4">
                  <c:v>11-20 papierosów dziennie</c:v>
                </c:pt>
                <c:pt idx="5">
                  <c:v>więcej niż 20 papierosów dziennie</c:v>
                </c:pt>
              </c:strCache>
            </c:strRef>
          </c:cat>
          <c:val>
            <c:numRef>
              <c:f>'Strona 13'!$C$20:$C$25</c:f>
              <c:numCache>
                <c:formatCode>0.00%</c:formatCode>
                <c:ptCount val="6"/>
                <c:pt idx="0">
                  <c:v>0.53333333333333333</c:v>
                </c:pt>
                <c:pt idx="1">
                  <c:v>0.2</c:v>
                </c:pt>
                <c:pt idx="2">
                  <c:v>6.6666666666666666E-2</c:v>
                </c:pt>
                <c:pt idx="3">
                  <c:v>4.4444444444444453E-2</c:v>
                </c:pt>
                <c:pt idx="4">
                  <c:v>4.4444444444444453E-2</c:v>
                </c:pt>
                <c:pt idx="5">
                  <c:v>0.1111111111111111</c:v>
                </c:pt>
              </c:numCache>
            </c:numRef>
          </c:val>
          <c:extLst>
            <c:ext xmlns:c16="http://schemas.microsoft.com/office/drawing/2014/chart" uri="{C3380CC4-5D6E-409C-BE32-E72D297353CC}">
              <c16:uniqueId val="{00000000-7122-4E3D-BD8F-DC4DAAF13D24}"/>
            </c:ext>
          </c:extLst>
        </c:ser>
        <c:dLbls>
          <c:dLblPos val="outEnd"/>
          <c:showLegendKey val="0"/>
          <c:showVal val="1"/>
          <c:showCatName val="0"/>
          <c:showSerName val="0"/>
          <c:showPercent val="0"/>
          <c:showBubbleSize val="0"/>
        </c:dLbls>
        <c:gapWidth val="219"/>
        <c:overlap val="-27"/>
        <c:axId val="421807528"/>
        <c:axId val="421808312"/>
      </c:barChart>
      <c:catAx>
        <c:axId val="421807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pl-PL"/>
          </a:p>
        </c:txPr>
        <c:crossAx val="421808312"/>
        <c:crosses val="autoZero"/>
        <c:auto val="1"/>
        <c:lblAlgn val="ctr"/>
        <c:lblOffset val="100"/>
        <c:noMultiLvlLbl val="0"/>
      </c:catAx>
      <c:valAx>
        <c:axId val="42180831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218075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9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'Strona 11'!$B$58:$B$65</c:f>
              <c:strCache>
                <c:ptCount val="8"/>
                <c:pt idx="0">
                  <c:v>ciekawość</c:v>
                </c:pt>
                <c:pt idx="1">
                  <c:v>chęć zaimponowania innym</c:v>
                </c:pt>
                <c:pt idx="2">
                  <c:v>świętowanie okazji</c:v>
                </c:pt>
                <c:pt idx="3">
                  <c:v>by lepiej się bawić</c:v>
                </c:pt>
                <c:pt idx="4">
                  <c:v>obawa przed odrzuceniem</c:v>
                </c:pt>
                <c:pt idx="5">
                  <c:v>poszukiwanie wrażeń</c:v>
                </c:pt>
                <c:pt idx="6">
                  <c:v>presja grupy</c:v>
                </c:pt>
                <c:pt idx="7">
                  <c:v>inne, jakie?</c:v>
                </c:pt>
              </c:strCache>
            </c:strRef>
          </c:cat>
          <c:val>
            <c:numRef>
              <c:f>'Strona 11'!$C$58:$C$65</c:f>
              <c:numCache>
                <c:formatCode>0.00%</c:formatCode>
                <c:ptCount val="8"/>
                <c:pt idx="0">
                  <c:v>0.5703125</c:v>
                </c:pt>
                <c:pt idx="1">
                  <c:v>0.484375</c:v>
                </c:pt>
                <c:pt idx="2">
                  <c:v>0.1067708333333333</c:v>
                </c:pt>
                <c:pt idx="3">
                  <c:v>0.30729166666666669</c:v>
                </c:pt>
                <c:pt idx="4">
                  <c:v>0.19270833333333329</c:v>
                </c:pt>
                <c:pt idx="5">
                  <c:v>0.26302083333333331</c:v>
                </c:pt>
                <c:pt idx="6">
                  <c:v>0.22135416666666671</c:v>
                </c:pt>
                <c:pt idx="7">
                  <c:v>0.234375</c:v>
                </c:pt>
              </c:numCache>
            </c:numRef>
          </c:val>
          <c:extLst>
            <c:ext xmlns:c16="http://schemas.microsoft.com/office/drawing/2014/chart" uri="{C3380CC4-5D6E-409C-BE32-E72D297353CC}">
              <c16:uniqueId val="{00000000-A230-4A53-973B-684B9EA841CA}"/>
            </c:ext>
          </c:extLst>
        </c:ser>
        <c:dLbls>
          <c:dLblPos val="outEnd"/>
          <c:showLegendKey val="0"/>
          <c:showVal val="1"/>
          <c:showCatName val="0"/>
          <c:showSerName val="0"/>
          <c:showPercent val="0"/>
          <c:showBubbleSize val="0"/>
        </c:dLbls>
        <c:gapWidth val="219"/>
        <c:axId val="421806744"/>
        <c:axId val="421808704"/>
      </c:barChart>
      <c:catAx>
        <c:axId val="4218067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21808704"/>
        <c:crosses val="autoZero"/>
        <c:auto val="1"/>
        <c:lblAlgn val="ctr"/>
        <c:lblOffset val="100"/>
        <c:noMultiLvlLbl val="0"/>
      </c:catAx>
      <c:valAx>
        <c:axId val="421808704"/>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218067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9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'Strona 14'!$B$4:$B$12</c:f>
              <c:strCache>
                <c:ptCount val="9"/>
                <c:pt idx="0">
                  <c:v>nie występują negatywne konsekwencje</c:v>
                </c:pt>
                <c:pt idx="1">
                  <c:v>zaburzenia zdrowia fizycznego i psychicznego</c:v>
                </c:pt>
                <c:pt idx="2">
                  <c:v>nieodpowiednie towarzystwo</c:v>
                </c:pt>
                <c:pt idx="3">
                  <c:v>pogorszenie relacji rodzinnych</c:v>
                </c:pt>
                <c:pt idx="4">
                  <c:v>obniżenie efektywności nauki</c:v>
                </c:pt>
                <c:pt idx="5">
                  <c:v>poważne kłopoty finansowe</c:v>
                </c:pt>
                <c:pt idx="6">
                  <c:v>pogorszenie relacji koleżeńskich</c:v>
                </c:pt>
                <c:pt idx="7">
                  <c:v>nie wiem</c:v>
                </c:pt>
                <c:pt idx="8">
                  <c:v>inne, jakie?</c:v>
                </c:pt>
              </c:strCache>
            </c:strRef>
          </c:cat>
          <c:val>
            <c:numRef>
              <c:f>'Strona 14'!$C$4:$C$12</c:f>
              <c:numCache>
                <c:formatCode>0.00%</c:formatCode>
                <c:ptCount val="9"/>
                <c:pt idx="0">
                  <c:v>8.0729166666666671E-2</c:v>
                </c:pt>
                <c:pt idx="1">
                  <c:v>0.640625</c:v>
                </c:pt>
                <c:pt idx="2">
                  <c:v>0.41927083333333331</c:v>
                </c:pt>
                <c:pt idx="3">
                  <c:v>0.50260416666666663</c:v>
                </c:pt>
                <c:pt idx="4">
                  <c:v>0.44010416666666669</c:v>
                </c:pt>
                <c:pt idx="5">
                  <c:v>0.2890625</c:v>
                </c:pt>
                <c:pt idx="6">
                  <c:v>0.33854166666666669</c:v>
                </c:pt>
                <c:pt idx="7">
                  <c:v>0.30989583333333331</c:v>
                </c:pt>
                <c:pt idx="8">
                  <c:v>5.9895833333333343E-2</c:v>
                </c:pt>
              </c:numCache>
            </c:numRef>
          </c:val>
          <c:extLst>
            <c:ext xmlns:c16="http://schemas.microsoft.com/office/drawing/2014/chart" uri="{C3380CC4-5D6E-409C-BE32-E72D297353CC}">
              <c16:uniqueId val="{00000000-EF26-481A-9C6F-3604BDC12378}"/>
            </c:ext>
          </c:extLst>
        </c:ser>
        <c:dLbls>
          <c:dLblPos val="outEnd"/>
          <c:showLegendKey val="0"/>
          <c:showVal val="1"/>
          <c:showCatName val="0"/>
          <c:showSerName val="0"/>
          <c:showPercent val="0"/>
          <c:showBubbleSize val="0"/>
        </c:dLbls>
        <c:gapWidth val="219"/>
        <c:axId val="422933064"/>
        <c:axId val="422939336"/>
      </c:barChart>
      <c:catAx>
        <c:axId val="4229330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22939336"/>
        <c:crosses val="autoZero"/>
        <c:auto val="1"/>
        <c:lblAlgn val="ctr"/>
        <c:lblOffset val="100"/>
        <c:noMultiLvlLbl val="0"/>
      </c:catAx>
      <c:valAx>
        <c:axId val="422939336"/>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229330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9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'Strona 14'!$B$31:$B$36</c:f>
              <c:strCache>
                <c:ptCount val="6"/>
                <c:pt idx="0">
                  <c:v>od rodziny</c:v>
                </c:pt>
                <c:pt idx="1">
                  <c:v>od nauczycieli</c:v>
                </c:pt>
                <c:pt idx="2">
                  <c:v>od znajomych</c:v>
                </c:pt>
                <c:pt idx="3">
                  <c:v>z telewizji i Internetu</c:v>
                </c:pt>
                <c:pt idx="4">
                  <c:v>nie czerpie wiedzy</c:v>
                </c:pt>
                <c:pt idx="5">
                  <c:v>z innych źródeł, jakich?</c:v>
                </c:pt>
              </c:strCache>
            </c:strRef>
          </c:cat>
          <c:val>
            <c:numRef>
              <c:f>'Strona 14'!$C$31:$C$36</c:f>
              <c:numCache>
                <c:formatCode>0.00%</c:formatCode>
                <c:ptCount val="6"/>
                <c:pt idx="0">
                  <c:v>0.265625</c:v>
                </c:pt>
                <c:pt idx="1">
                  <c:v>0.26302083333333331</c:v>
                </c:pt>
                <c:pt idx="2">
                  <c:v>0.21354166666666671</c:v>
                </c:pt>
                <c:pt idx="3">
                  <c:v>0.45052083333333331</c:v>
                </c:pt>
                <c:pt idx="4">
                  <c:v>0.34375</c:v>
                </c:pt>
                <c:pt idx="5">
                  <c:v>0.1145833333333333</c:v>
                </c:pt>
              </c:numCache>
            </c:numRef>
          </c:val>
          <c:extLst>
            <c:ext xmlns:c16="http://schemas.microsoft.com/office/drawing/2014/chart" uri="{C3380CC4-5D6E-409C-BE32-E72D297353CC}">
              <c16:uniqueId val="{00000000-CD5D-4EEE-84B2-A6B60B500208}"/>
            </c:ext>
          </c:extLst>
        </c:ser>
        <c:dLbls>
          <c:dLblPos val="outEnd"/>
          <c:showLegendKey val="0"/>
          <c:showVal val="1"/>
          <c:showCatName val="0"/>
          <c:showSerName val="0"/>
          <c:showPercent val="0"/>
          <c:showBubbleSize val="0"/>
        </c:dLbls>
        <c:gapWidth val="219"/>
        <c:overlap val="-27"/>
        <c:axId val="422933848"/>
        <c:axId val="422932672"/>
      </c:barChart>
      <c:catAx>
        <c:axId val="422933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22932672"/>
        <c:crosses val="autoZero"/>
        <c:auto val="1"/>
        <c:lblAlgn val="ctr"/>
        <c:lblOffset val="100"/>
        <c:noMultiLvlLbl val="0"/>
      </c:catAx>
      <c:valAx>
        <c:axId val="42293267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229338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9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'Strona 14'!$B$69:$B$75</c:f>
              <c:strCache>
                <c:ptCount val="7"/>
                <c:pt idx="0">
                  <c:v>rodzice</c:v>
                </c:pt>
                <c:pt idx="1">
                  <c:v>nauczyciele</c:v>
                </c:pt>
                <c:pt idx="2">
                  <c:v>koleżanki, koledzy</c:v>
                </c:pt>
                <c:pt idx="3">
                  <c:v>pedagog, psycholog szkolny</c:v>
                </c:pt>
                <c:pt idx="4">
                  <c:v>sam pozyskuję wiedzę na ten temat</c:v>
                </c:pt>
                <c:pt idx="5">
                  <c:v>nikt nie rozmawiał ze mną na ten temat</c:v>
                </c:pt>
                <c:pt idx="6">
                  <c:v>inne osoby, jakie?</c:v>
                </c:pt>
              </c:strCache>
            </c:strRef>
          </c:cat>
          <c:val>
            <c:numRef>
              <c:f>'Strona 14'!$C$69:$C$75</c:f>
              <c:numCache>
                <c:formatCode>0.00%</c:formatCode>
                <c:ptCount val="7"/>
                <c:pt idx="0">
                  <c:v>0.43489583333333331</c:v>
                </c:pt>
                <c:pt idx="1">
                  <c:v>0.40885416666666669</c:v>
                </c:pt>
                <c:pt idx="2">
                  <c:v>0.1119791666666667</c:v>
                </c:pt>
                <c:pt idx="3">
                  <c:v>0.1875</c:v>
                </c:pt>
                <c:pt idx="4">
                  <c:v>0.22916666666666671</c:v>
                </c:pt>
                <c:pt idx="5">
                  <c:v>0.26822916666666669</c:v>
                </c:pt>
                <c:pt idx="6">
                  <c:v>8.59375E-2</c:v>
                </c:pt>
              </c:numCache>
            </c:numRef>
          </c:val>
          <c:extLst>
            <c:ext xmlns:c16="http://schemas.microsoft.com/office/drawing/2014/chart" uri="{C3380CC4-5D6E-409C-BE32-E72D297353CC}">
              <c16:uniqueId val="{00000000-01F9-4743-8C91-5964CDF53AB0}"/>
            </c:ext>
          </c:extLst>
        </c:ser>
        <c:dLbls>
          <c:dLblPos val="outEnd"/>
          <c:showLegendKey val="0"/>
          <c:showVal val="1"/>
          <c:showCatName val="0"/>
          <c:showSerName val="0"/>
          <c:showPercent val="0"/>
          <c:showBubbleSize val="0"/>
        </c:dLbls>
        <c:gapWidth val="219"/>
        <c:overlap val="-27"/>
        <c:axId val="422944432"/>
        <c:axId val="422935808"/>
      </c:barChart>
      <c:catAx>
        <c:axId val="422944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22935808"/>
        <c:crosses val="autoZero"/>
        <c:auto val="1"/>
        <c:lblAlgn val="ctr"/>
        <c:lblOffset val="100"/>
        <c:noMultiLvlLbl val="0"/>
      </c:catAx>
      <c:valAx>
        <c:axId val="42293580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229444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9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'Strona 14'!$B$105:$B$114</c:f>
              <c:strCache>
                <c:ptCount val="10"/>
                <c:pt idx="0">
                  <c:v>rodziców, opiekunów</c:v>
                </c:pt>
                <c:pt idx="1">
                  <c:v>nauczycieli</c:v>
                </c:pt>
                <c:pt idx="2">
                  <c:v>kolegów, koleżanek</c:v>
                </c:pt>
                <c:pt idx="3">
                  <c:v>Policji</c:v>
                </c:pt>
                <c:pt idx="4">
                  <c:v>ośrodka interwencji kryzysowej</c:v>
                </c:pt>
                <c:pt idx="5">
                  <c:v>Ośrodka Pomocy Społecznej</c:v>
                </c:pt>
                <c:pt idx="6">
                  <c:v>Urzędu Gminy</c:v>
                </c:pt>
                <c:pt idx="7">
                  <c:v>Telefonu Zaufania</c:v>
                </c:pt>
                <c:pt idx="8">
                  <c:v>nie wiem</c:v>
                </c:pt>
                <c:pt idx="9">
                  <c:v>inne osoby/miejsca, jakie?</c:v>
                </c:pt>
              </c:strCache>
            </c:strRef>
          </c:cat>
          <c:val>
            <c:numRef>
              <c:f>'Strona 14'!$C$105:$C$114</c:f>
              <c:numCache>
                <c:formatCode>0.00%</c:formatCode>
                <c:ptCount val="10"/>
                <c:pt idx="0">
                  <c:v>0.609375</c:v>
                </c:pt>
                <c:pt idx="1">
                  <c:v>0.18489583333333329</c:v>
                </c:pt>
                <c:pt idx="2">
                  <c:v>0.15625</c:v>
                </c:pt>
                <c:pt idx="3">
                  <c:v>0.1171875</c:v>
                </c:pt>
                <c:pt idx="4">
                  <c:v>3.125E-2</c:v>
                </c:pt>
                <c:pt idx="5">
                  <c:v>8.8541666666666671E-2</c:v>
                </c:pt>
                <c:pt idx="6">
                  <c:v>2.8645833333333329E-2</c:v>
                </c:pt>
                <c:pt idx="7">
                  <c:v>0.15364583333333329</c:v>
                </c:pt>
                <c:pt idx="8">
                  <c:v>0.27864583333333331</c:v>
                </c:pt>
                <c:pt idx="9">
                  <c:v>9.375E-2</c:v>
                </c:pt>
              </c:numCache>
            </c:numRef>
          </c:val>
          <c:extLst>
            <c:ext xmlns:c16="http://schemas.microsoft.com/office/drawing/2014/chart" uri="{C3380CC4-5D6E-409C-BE32-E72D297353CC}">
              <c16:uniqueId val="{00000000-A8F0-4DF5-98CA-EBE16B994F41}"/>
            </c:ext>
          </c:extLst>
        </c:ser>
        <c:dLbls>
          <c:dLblPos val="outEnd"/>
          <c:showLegendKey val="0"/>
          <c:showVal val="1"/>
          <c:showCatName val="0"/>
          <c:showSerName val="0"/>
          <c:showPercent val="0"/>
          <c:showBubbleSize val="0"/>
        </c:dLbls>
        <c:gapWidth val="219"/>
        <c:axId val="422944824"/>
        <c:axId val="422939728"/>
      </c:barChart>
      <c:catAx>
        <c:axId val="4229448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22939728"/>
        <c:crosses val="autoZero"/>
        <c:auto val="1"/>
        <c:lblAlgn val="ctr"/>
        <c:lblOffset val="100"/>
        <c:noMultiLvlLbl val="0"/>
      </c:catAx>
      <c:valAx>
        <c:axId val="422939728"/>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229448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9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'Strona 25'!$B$4:$B$8</c:f>
              <c:strCache>
                <c:ptCount val="5"/>
                <c:pt idx="0">
                  <c:v>pogadanki z wychowawcą</c:v>
                </c:pt>
                <c:pt idx="1">
                  <c:v>zajęcia warsztatowe z psychologiem, pedagogiem
lub innym specjalistą</c:v>
                </c:pt>
                <c:pt idx="2">
                  <c:v>spektakl lub musical profilaktyczny</c:v>
                </c:pt>
                <c:pt idx="3">
                  <c:v>zajęcia z przedstawicielem Policji</c:v>
                </c:pt>
                <c:pt idx="4">
                  <c:v>inne, jakie?</c:v>
                </c:pt>
              </c:strCache>
            </c:strRef>
          </c:cat>
          <c:val>
            <c:numRef>
              <c:f>'Strona 25'!$C$4:$C$8</c:f>
              <c:numCache>
                <c:formatCode>0.00%</c:formatCode>
                <c:ptCount val="5"/>
                <c:pt idx="0">
                  <c:v>0.45833333333333331</c:v>
                </c:pt>
                <c:pt idx="1">
                  <c:v>0.26822916666666669</c:v>
                </c:pt>
                <c:pt idx="2">
                  <c:v>0.22395833333333329</c:v>
                </c:pt>
                <c:pt idx="3">
                  <c:v>0.20833333333333329</c:v>
                </c:pt>
                <c:pt idx="4">
                  <c:v>0.24739583333333329</c:v>
                </c:pt>
              </c:numCache>
            </c:numRef>
          </c:val>
          <c:extLst>
            <c:ext xmlns:c16="http://schemas.microsoft.com/office/drawing/2014/chart" uri="{C3380CC4-5D6E-409C-BE32-E72D297353CC}">
              <c16:uniqueId val="{00000000-12F7-41F8-B30C-ED9E00228105}"/>
            </c:ext>
          </c:extLst>
        </c:ser>
        <c:dLbls>
          <c:dLblPos val="outEnd"/>
          <c:showLegendKey val="0"/>
          <c:showVal val="1"/>
          <c:showCatName val="0"/>
          <c:showSerName val="0"/>
          <c:showPercent val="0"/>
          <c:showBubbleSize val="0"/>
        </c:dLbls>
        <c:gapWidth val="219"/>
        <c:axId val="422934240"/>
        <c:axId val="422934632"/>
      </c:barChart>
      <c:catAx>
        <c:axId val="42293424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22934632"/>
        <c:crosses val="autoZero"/>
        <c:auto val="1"/>
        <c:lblAlgn val="ctr"/>
        <c:lblOffset val="100"/>
        <c:noMultiLvlLbl val="0"/>
      </c:catAx>
      <c:valAx>
        <c:axId val="422934632"/>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229342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9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'Strona 25'!$B$56:$B$60</c:f>
              <c:strCache>
                <c:ptCount val="5"/>
                <c:pt idx="0">
                  <c:v>zajęcia warsztatowe z psychologiem, pedagogiem
lub innym specjalistą</c:v>
                </c:pt>
                <c:pt idx="1">
                  <c:v>spektakl lub musical profilaktyczny</c:v>
                </c:pt>
                <c:pt idx="2">
                  <c:v>zajęcia z przedstawicielem Policji</c:v>
                </c:pt>
                <c:pt idx="3">
                  <c:v>zajęcia z wykorzystaniem form multimedialnych</c:v>
                </c:pt>
                <c:pt idx="4">
                  <c:v>inne, jakie?</c:v>
                </c:pt>
              </c:strCache>
            </c:strRef>
          </c:cat>
          <c:val>
            <c:numRef>
              <c:f>'Strona 25'!$C$56:$C$60</c:f>
              <c:numCache>
                <c:formatCode>0.00%</c:formatCode>
                <c:ptCount val="5"/>
                <c:pt idx="0">
                  <c:v>0.30729166666666669</c:v>
                </c:pt>
                <c:pt idx="1">
                  <c:v>0.31770833333333331</c:v>
                </c:pt>
                <c:pt idx="2">
                  <c:v>0.25260416666666669</c:v>
                </c:pt>
                <c:pt idx="3">
                  <c:v>0.3046875</c:v>
                </c:pt>
                <c:pt idx="4">
                  <c:v>0.234375</c:v>
                </c:pt>
              </c:numCache>
            </c:numRef>
          </c:val>
          <c:extLst>
            <c:ext xmlns:c16="http://schemas.microsoft.com/office/drawing/2014/chart" uri="{C3380CC4-5D6E-409C-BE32-E72D297353CC}">
              <c16:uniqueId val="{00000000-74EA-45D3-98D6-6FE1D40C7016}"/>
            </c:ext>
          </c:extLst>
        </c:ser>
        <c:dLbls>
          <c:dLblPos val="outEnd"/>
          <c:showLegendKey val="0"/>
          <c:showVal val="1"/>
          <c:showCatName val="0"/>
          <c:showSerName val="0"/>
          <c:showPercent val="0"/>
          <c:showBubbleSize val="0"/>
        </c:dLbls>
        <c:gapWidth val="219"/>
        <c:axId val="422940512"/>
        <c:axId val="422941688"/>
      </c:barChart>
      <c:catAx>
        <c:axId val="4229405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22941688"/>
        <c:crosses val="autoZero"/>
        <c:auto val="1"/>
        <c:lblAlgn val="ctr"/>
        <c:lblOffset val="100"/>
        <c:noMultiLvlLbl val="0"/>
      </c:catAx>
      <c:valAx>
        <c:axId val="422941688"/>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229405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9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'Strona 15'!$B$4:$B$16</c:f>
              <c:strCache>
                <c:ptCount val="13"/>
                <c:pt idx="0">
                  <c:v>krytykowanie wyglądu</c:v>
                </c:pt>
                <c:pt idx="1">
                  <c:v>grożenie, straszenie</c:v>
                </c:pt>
                <c:pt idx="2">
                  <c:v>nie opiekowanie się kimś kto wymaga opieki</c:v>
                </c:pt>
                <c:pt idx="3">
                  <c:v>kradzież pieniędzy lub innej własności</c:v>
                </c:pt>
                <c:pt idx="4">
                  <c:v>podszywanie się w Internecie</c:v>
                </c:pt>
                <c:pt idx="5">
                  <c:v>zmuszanie do oddawania pieniędzy</c:v>
                </c:pt>
                <c:pt idx="6">
                  <c:v>zmuszanie do oglądania pornografii</c:v>
                </c:pt>
                <c:pt idx="7">
                  <c:v>bicie</c:v>
                </c:pt>
                <c:pt idx="8">
                  <c:v>okazywanie braku szacunku</c:v>
                </c:pt>
                <c:pt idx="9">
                  <c:v>wysyłanie obraźliwych wiadomości</c:v>
                </c:pt>
                <c:pt idx="10">
                  <c:v>spoliczkowanie</c:v>
                </c:pt>
                <c:pt idx="11">
                  <c:v>nie wiem</c:v>
                </c:pt>
                <c:pt idx="12">
                  <c:v>inne, jakie?</c:v>
                </c:pt>
              </c:strCache>
            </c:strRef>
          </c:cat>
          <c:val>
            <c:numRef>
              <c:f>'Strona 15'!$C$4:$C$16</c:f>
              <c:numCache>
                <c:formatCode>0.00%</c:formatCode>
                <c:ptCount val="13"/>
                <c:pt idx="0">
                  <c:v>0.3046875</c:v>
                </c:pt>
                <c:pt idx="1">
                  <c:v>0.67708333333333337</c:v>
                </c:pt>
                <c:pt idx="2">
                  <c:v>0.26822916666666669</c:v>
                </c:pt>
                <c:pt idx="3">
                  <c:v>0.43489583333333331</c:v>
                </c:pt>
                <c:pt idx="4">
                  <c:v>0.33333333333333331</c:v>
                </c:pt>
                <c:pt idx="5">
                  <c:v>0.50520833333333337</c:v>
                </c:pt>
                <c:pt idx="6">
                  <c:v>0.41927083333333331</c:v>
                </c:pt>
                <c:pt idx="7">
                  <c:v>0.7109375</c:v>
                </c:pt>
                <c:pt idx="8">
                  <c:v>0.265625</c:v>
                </c:pt>
                <c:pt idx="9">
                  <c:v>0.453125</c:v>
                </c:pt>
                <c:pt idx="10">
                  <c:v>0.4453125</c:v>
                </c:pt>
                <c:pt idx="11">
                  <c:v>0.2265625</c:v>
                </c:pt>
                <c:pt idx="12">
                  <c:v>6.25E-2</c:v>
                </c:pt>
              </c:numCache>
            </c:numRef>
          </c:val>
          <c:extLst>
            <c:ext xmlns:c16="http://schemas.microsoft.com/office/drawing/2014/chart" uri="{C3380CC4-5D6E-409C-BE32-E72D297353CC}">
              <c16:uniqueId val="{00000000-8271-4746-A0B3-192CCE902596}"/>
            </c:ext>
          </c:extLst>
        </c:ser>
        <c:dLbls>
          <c:dLblPos val="outEnd"/>
          <c:showLegendKey val="0"/>
          <c:showVal val="1"/>
          <c:showCatName val="0"/>
          <c:showSerName val="0"/>
          <c:showPercent val="0"/>
          <c:showBubbleSize val="0"/>
        </c:dLbls>
        <c:gapWidth val="219"/>
        <c:axId val="422940904"/>
        <c:axId val="422936200"/>
      </c:barChart>
      <c:catAx>
        <c:axId val="4229409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22936200"/>
        <c:crosses val="autoZero"/>
        <c:auto val="1"/>
        <c:lblAlgn val="ctr"/>
        <c:lblOffset val="100"/>
        <c:noMultiLvlLbl val="0"/>
      </c:catAx>
      <c:valAx>
        <c:axId val="422936200"/>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229409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5_1">
  <dgm:title val=""/>
  <dgm:desc val=""/>
  <dgm:catLst>
    <dgm:cat type="accent5" pri="11100"/>
  </dgm:catLst>
  <dgm:styleLbl name="node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5">
        <a:shade val="80000"/>
      </a:schemeClr>
    </dgm:linClrLst>
    <dgm:effectClrLst/>
    <dgm:txLinClrLst/>
    <dgm:txFillClrLst/>
    <dgm:txEffectClrLst/>
  </dgm:styleLbl>
  <dgm:styleLbl name="node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f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align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b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dgm:txEffectClrLst/>
  </dgm:styleLbl>
  <dgm:styleLbl name="parChTrans2D2">
    <dgm:fillClrLst meth="repeat">
      <a:schemeClr val="accent5"/>
    </dgm:fillClrLst>
    <dgm:linClrLst meth="repeat">
      <a:schemeClr val="accent5"/>
    </dgm:linClrLst>
    <dgm:effectClrLst/>
    <dgm:txLinClrLst/>
    <dgm:txFillClrLst/>
    <dgm:txEffectClrLst/>
  </dgm:styleLbl>
  <dgm:styleLbl name="parChTrans2D3">
    <dgm:fillClrLst meth="repeat">
      <a:schemeClr val="accent5"/>
    </dgm:fillClrLst>
    <dgm:linClrLst meth="repeat">
      <a:schemeClr val="accent5"/>
    </dgm:linClrLst>
    <dgm:effectClrLst/>
    <dgm:txLinClrLst/>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con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align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trAlignAcc1">
    <dgm:fillClrLst meth="repeat">
      <a:schemeClr val="accent5">
        <a:alpha val="40000"/>
        <a:tint val="40000"/>
      </a:schemeClr>
    </dgm:fillClrLst>
    <dgm:linClrLst meth="repeat">
      <a:schemeClr val="accent5"/>
    </dgm:linClrLst>
    <dgm:effectClrLst/>
    <dgm:txLinClrLst/>
    <dgm:txFillClrLst meth="repeat">
      <a:schemeClr val="dk1"/>
    </dgm:txFillClrLst>
    <dgm:txEffectClrLst/>
  </dgm:styleLbl>
  <dgm:styleLbl name="b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fgAcc0">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2">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3">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4">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42F8286-528F-4CF3-8612-85C850563F46}" type="doc">
      <dgm:prSet loTypeId="urn:microsoft.com/office/officeart/2005/8/layout/list1" loCatId="list" qsTypeId="urn:microsoft.com/office/officeart/2005/8/quickstyle/simple4" qsCatId="simple" csTypeId="urn:microsoft.com/office/officeart/2005/8/colors/accent5_1" csCatId="accent5" phldr="1"/>
      <dgm:spPr/>
      <dgm:t>
        <a:bodyPr/>
        <a:lstStyle/>
        <a:p>
          <a:endParaRPr lang="pl-PL"/>
        </a:p>
      </dgm:t>
    </dgm:pt>
    <dgm:pt modelId="{6996CF3A-14B6-47CF-A4AF-0FB1CA05E46C}">
      <dgm:prSet phldrT="[Tekst]"/>
      <dgm:spPr/>
      <dgm:t>
        <a:bodyPr/>
        <a:lstStyle/>
        <a:p>
          <a:pPr algn="ctr"/>
          <a:r>
            <a:rPr lang="pl-PL"/>
            <a:t>Dorośli mieszkańcy - 100 osób </a:t>
          </a:r>
        </a:p>
      </dgm:t>
    </dgm:pt>
    <dgm:pt modelId="{6E0629FA-E957-48B9-B32B-39E11842EF62}" type="parTrans" cxnId="{D27DC7D7-8C23-468E-8FE5-272622DC2AB1}">
      <dgm:prSet/>
      <dgm:spPr/>
      <dgm:t>
        <a:bodyPr/>
        <a:lstStyle/>
        <a:p>
          <a:pPr algn="ctr"/>
          <a:endParaRPr lang="pl-PL"/>
        </a:p>
      </dgm:t>
    </dgm:pt>
    <dgm:pt modelId="{DF50E831-62D5-44DA-A5C9-6B969844A7C5}" type="sibTrans" cxnId="{D27DC7D7-8C23-468E-8FE5-272622DC2AB1}">
      <dgm:prSet/>
      <dgm:spPr/>
      <dgm:t>
        <a:bodyPr/>
        <a:lstStyle/>
        <a:p>
          <a:pPr algn="ctr"/>
          <a:endParaRPr lang="pl-PL"/>
        </a:p>
      </dgm:t>
    </dgm:pt>
    <dgm:pt modelId="{A98571B2-44BA-491B-ABEC-8E3908FA4429}">
      <dgm:prSet phldrT="[Tekst]"/>
      <dgm:spPr/>
      <dgm:t>
        <a:bodyPr/>
        <a:lstStyle/>
        <a:p>
          <a:pPr algn="ctr"/>
          <a:r>
            <a:rPr lang="pl-PL"/>
            <a:t>Uczniowie - 384 osoby</a:t>
          </a:r>
        </a:p>
      </dgm:t>
    </dgm:pt>
    <dgm:pt modelId="{18EB1CA0-725A-483C-9215-CDAD613CEB3B}" type="parTrans" cxnId="{CE28EA56-B114-4786-AB69-B1D1B7870D77}">
      <dgm:prSet/>
      <dgm:spPr/>
      <dgm:t>
        <a:bodyPr/>
        <a:lstStyle/>
        <a:p>
          <a:pPr algn="ctr"/>
          <a:endParaRPr lang="pl-PL"/>
        </a:p>
      </dgm:t>
    </dgm:pt>
    <dgm:pt modelId="{17B621A9-8963-48CA-92D8-77369E0B6FFF}" type="sibTrans" cxnId="{CE28EA56-B114-4786-AB69-B1D1B7870D77}">
      <dgm:prSet/>
      <dgm:spPr/>
      <dgm:t>
        <a:bodyPr/>
        <a:lstStyle/>
        <a:p>
          <a:pPr algn="ctr"/>
          <a:endParaRPr lang="pl-PL"/>
        </a:p>
      </dgm:t>
    </dgm:pt>
    <dgm:pt modelId="{C5B7EB87-2CA6-452C-A021-0137F4DA6DF3}">
      <dgm:prSet/>
      <dgm:spPr/>
      <dgm:t>
        <a:bodyPr/>
        <a:lstStyle/>
        <a:p>
          <a:pPr algn="ctr"/>
          <a:r>
            <a:rPr lang="pl-PL"/>
            <a:t>Sprzedawcy - 19 osób </a:t>
          </a:r>
        </a:p>
      </dgm:t>
    </dgm:pt>
    <dgm:pt modelId="{38E52DC8-59D2-4A86-99A6-9655DD3DDC67}" type="parTrans" cxnId="{8844A474-6CE6-4F65-8C14-1968EA83E880}">
      <dgm:prSet/>
      <dgm:spPr/>
      <dgm:t>
        <a:bodyPr/>
        <a:lstStyle/>
        <a:p>
          <a:pPr algn="ctr"/>
          <a:endParaRPr lang="pl-PL"/>
        </a:p>
      </dgm:t>
    </dgm:pt>
    <dgm:pt modelId="{B4B6D5F3-BE05-4DBD-9B0F-8B6F9959FDB0}" type="sibTrans" cxnId="{8844A474-6CE6-4F65-8C14-1968EA83E880}">
      <dgm:prSet/>
      <dgm:spPr/>
      <dgm:t>
        <a:bodyPr/>
        <a:lstStyle/>
        <a:p>
          <a:pPr algn="ctr"/>
          <a:endParaRPr lang="pl-PL"/>
        </a:p>
      </dgm:t>
    </dgm:pt>
    <dgm:pt modelId="{715F1D7A-3B46-4FDE-92BC-9927A1A84608}" type="pres">
      <dgm:prSet presAssocID="{642F8286-528F-4CF3-8612-85C850563F46}" presName="linear" presStyleCnt="0">
        <dgm:presLayoutVars>
          <dgm:dir/>
          <dgm:animLvl val="lvl"/>
          <dgm:resizeHandles val="exact"/>
        </dgm:presLayoutVars>
      </dgm:prSet>
      <dgm:spPr/>
      <dgm:t>
        <a:bodyPr/>
        <a:lstStyle/>
        <a:p>
          <a:endParaRPr lang="pl-PL"/>
        </a:p>
      </dgm:t>
    </dgm:pt>
    <dgm:pt modelId="{3AAEB761-F527-4C39-A3E9-2AA32C069785}" type="pres">
      <dgm:prSet presAssocID="{6996CF3A-14B6-47CF-A4AF-0FB1CA05E46C}" presName="parentLin" presStyleCnt="0"/>
      <dgm:spPr/>
    </dgm:pt>
    <dgm:pt modelId="{8E1FE18A-97FE-4977-B2ED-20849761EDEE}" type="pres">
      <dgm:prSet presAssocID="{6996CF3A-14B6-47CF-A4AF-0FB1CA05E46C}" presName="parentLeftMargin" presStyleLbl="node1" presStyleIdx="0" presStyleCnt="3"/>
      <dgm:spPr/>
      <dgm:t>
        <a:bodyPr/>
        <a:lstStyle/>
        <a:p>
          <a:endParaRPr lang="pl-PL"/>
        </a:p>
      </dgm:t>
    </dgm:pt>
    <dgm:pt modelId="{3EE5DE86-93BA-4AC2-86C1-FCBD3B31D8C1}" type="pres">
      <dgm:prSet presAssocID="{6996CF3A-14B6-47CF-A4AF-0FB1CA05E46C}" presName="parentText" presStyleLbl="node1" presStyleIdx="0" presStyleCnt="3" custLinFactX="7594" custLinFactNeighborX="100000" custLinFactNeighborY="0">
        <dgm:presLayoutVars>
          <dgm:chMax val="0"/>
          <dgm:bulletEnabled val="1"/>
        </dgm:presLayoutVars>
      </dgm:prSet>
      <dgm:spPr/>
      <dgm:t>
        <a:bodyPr/>
        <a:lstStyle/>
        <a:p>
          <a:endParaRPr lang="pl-PL"/>
        </a:p>
      </dgm:t>
    </dgm:pt>
    <dgm:pt modelId="{E1575A46-CCCF-4449-AC4E-36084D9D9D9B}" type="pres">
      <dgm:prSet presAssocID="{6996CF3A-14B6-47CF-A4AF-0FB1CA05E46C}" presName="negativeSpace" presStyleCnt="0"/>
      <dgm:spPr/>
    </dgm:pt>
    <dgm:pt modelId="{F0B66148-14A1-4ABD-8A00-CE3D5F91246C}" type="pres">
      <dgm:prSet presAssocID="{6996CF3A-14B6-47CF-A4AF-0FB1CA05E46C}" presName="childText" presStyleLbl="conFgAcc1" presStyleIdx="0" presStyleCnt="3">
        <dgm:presLayoutVars>
          <dgm:bulletEnabled val="1"/>
        </dgm:presLayoutVars>
      </dgm:prSet>
      <dgm:spPr/>
    </dgm:pt>
    <dgm:pt modelId="{76F1AA36-290B-48C3-9991-3FE8C273DD1E}" type="pres">
      <dgm:prSet presAssocID="{DF50E831-62D5-44DA-A5C9-6B969844A7C5}" presName="spaceBetweenRectangles" presStyleCnt="0"/>
      <dgm:spPr/>
    </dgm:pt>
    <dgm:pt modelId="{6DBDDA26-6774-4624-AF3F-9F7E67FED51D}" type="pres">
      <dgm:prSet presAssocID="{A98571B2-44BA-491B-ABEC-8E3908FA4429}" presName="parentLin" presStyleCnt="0"/>
      <dgm:spPr/>
    </dgm:pt>
    <dgm:pt modelId="{251D04DD-7044-4189-A14D-FBE3533D30D1}" type="pres">
      <dgm:prSet presAssocID="{A98571B2-44BA-491B-ABEC-8E3908FA4429}" presName="parentLeftMargin" presStyleLbl="node1" presStyleIdx="0" presStyleCnt="3"/>
      <dgm:spPr/>
      <dgm:t>
        <a:bodyPr/>
        <a:lstStyle/>
        <a:p>
          <a:endParaRPr lang="pl-PL"/>
        </a:p>
      </dgm:t>
    </dgm:pt>
    <dgm:pt modelId="{F88127A3-1B20-4432-9FAB-BFE2178F223A}" type="pres">
      <dgm:prSet presAssocID="{A98571B2-44BA-491B-ABEC-8E3908FA4429}" presName="parentText" presStyleLbl="node1" presStyleIdx="1" presStyleCnt="3" custLinFactX="7987" custLinFactNeighborX="100000" custLinFactNeighborY="3585">
        <dgm:presLayoutVars>
          <dgm:chMax val="0"/>
          <dgm:bulletEnabled val="1"/>
        </dgm:presLayoutVars>
      </dgm:prSet>
      <dgm:spPr/>
      <dgm:t>
        <a:bodyPr/>
        <a:lstStyle/>
        <a:p>
          <a:endParaRPr lang="pl-PL"/>
        </a:p>
      </dgm:t>
    </dgm:pt>
    <dgm:pt modelId="{0B7483C4-0F5A-4E4D-B9B9-DD3D5359963E}" type="pres">
      <dgm:prSet presAssocID="{A98571B2-44BA-491B-ABEC-8E3908FA4429}" presName="negativeSpace" presStyleCnt="0"/>
      <dgm:spPr/>
    </dgm:pt>
    <dgm:pt modelId="{9FF8A954-59CD-4EF0-9D7B-7DC5BBE3B75A}" type="pres">
      <dgm:prSet presAssocID="{A98571B2-44BA-491B-ABEC-8E3908FA4429}" presName="childText" presStyleLbl="conFgAcc1" presStyleIdx="1" presStyleCnt="3">
        <dgm:presLayoutVars>
          <dgm:bulletEnabled val="1"/>
        </dgm:presLayoutVars>
      </dgm:prSet>
      <dgm:spPr/>
    </dgm:pt>
    <dgm:pt modelId="{93C7E1C7-1F28-466C-AEEC-68F71BD64279}" type="pres">
      <dgm:prSet presAssocID="{17B621A9-8963-48CA-92D8-77369E0B6FFF}" presName="spaceBetweenRectangles" presStyleCnt="0"/>
      <dgm:spPr/>
    </dgm:pt>
    <dgm:pt modelId="{283B58B0-C817-4A01-8546-0489242BCCF6}" type="pres">
      <dgm:prSet presAssocID="{C5B7EB87-2CA6-452C-A021-0137F4DA6DF3}" presName="parentLin" presStyleCnt="0"/>
      <dgm:spPr/>
    </dgm:pt>
    <dgm:pt modelId="{AF058DAE-488E-4390-AE26-6E2704800D9E}" type="pres">
      <dgm:prSet presAssocID="{C5B7EB87-2CA6-452C-A021-0137F4DA6DF3}" presName="parentLeftMargin" presStyleLbl="node1" presStyleIdx="1" presStyleCnt="3"/>
      <dgm:spPr/>
      <dgm:t>
        <a:bodyPr/>
        <a:lstStyle/>
        <a:p>
          <a:endParaRPr lang="pl-PL"/>
        </a:p>
      </dgm:t>
    </dgm:pt>
    <dgm:pt modelId="{1307302D-D3B1-4327-869E-10E5B8A669C4}" type="pres">
      <dgm:prSet presAssocID="{C5B7EB87-2CA6-452C-A021-0137F4DA6DF3}" presName="parentText" presStyleLbl="node1" presStyleIdx="2" presStyleCnt="3" custLinFactX="7005" custLinFactNeighborX="100000">
        <dgm:presLayoutVars>
          <dgm:chMax val="0"/>
          <dgm:bulletEnabled val="1"/>
        </dgm:presLayoutVars>
      </dgm:prSet>
      <dgm:spPr/>
      <dgm:t>
        <a:bodyPr/>
        <a:lstStyle/>
        <a:p>
          <a:endParaRPr lang="pl-PL"/>
        </a:p>
      </dgm:t>
    </dgm:pt>
    <dgm:pt modelId="{07620D5A-295B-43B6-8405-01845D68217B}" type="pres">
      <dgm:prSet presAssocID="{C5B7EB87-2CA6-452C-A021-0137F4DA6DF3}" presName="negativeSpace" presStyleCnt="0"/>
      <dgm:spPr/>
    </dgm:pt>
    <dgm:pt modelId="{EE1D4583-5D7C-442A-B182-0F62AEA80A3A}" type="pres">
      <dgm:prSet presAssocID="{C5B7EB87-2CA6-452C-A021-0137F4DA6DF3}" presName="childText" presStyleLbl="conFgAcc1" presStyleIdx="2" presStyleCnt="3">
        <dgm:presLayoutVars>
          <dgm:bulletEnabled val="1"/>
        </dgm:presLayoutVars>
      </dgm:prSet>
      <dgm:spPr/>
    </dgm:pt>
  </dgm:ptLst>
  <dgm:cxnLst>
    <dgm:cxn modelId="{8844A474-6CE6-4F65-8C14-1968EA83E880}" srcId="{642F8286-528F-4CF3-8612-85C850563F46}" destId="{C5B7EB87-2CA6-452C-A021-0137F4DA6DF3}" srcOrd="2" destOrd="0" parTransId="{38E52DC8-59D2-4A86-99A6-9655DD3DDC67}" sibTransId="{B4B6D5F3-BE05-4DBD-9B0F-8B6F9959FDB0}"/>
    <dgm:cxn modelId="{B175F196-6E32-4E71-B4EB-3FE16EE77F5D}" type="presOf" srcId="{6996CF3A-14B6-47CF-A4AF-0FB1CA05E46C}" destId="{3EE5DE86-93BA-4AC2-86C1-FCBD3B31D8C1}" srcOrd="1" destOrd="0" presId="urn:microsoft.com/office/officeart/2005/8/layout/list1"/>
    <dgm:cxn modelId="{D27DC7D7-8C23-468E-8FE5-272622DC2AB1}" srcId="{642F8286-528F-4CF3-8612-85C850563F46}" destId="{6996CF3A-14B6-47CF-A4AF-0FB1CA05E46C}" srcOrd="0" destOrd="0" parTransId="{6E0629FA-E957-48B9-B32B-39E11842EF62}" sibTransId="{DF50E831-62D5-44DA-A5C9-6B969844A7C5}"/>
    <dgm:cxn modelId="{5D8E4347-EE15-498D-AA81-7F83079D2012}" type="presOf" srcId="{C5B7EB87-2CA6-452C-A021-0137F4DA6DF3}" destId="{AF058DAE-488E-4390-AE26-6E2704800D9E}" srcOrd="0" destOrd="0" presId="urn:microsoft.com/office/officeart/2005/8/layout/list1"/>
    <dgm:cxn modelId="{3C34129C-6559-43D9-86FA-589DF059F588}" type="presOf" srcId="{A98571B2-44BA-491B-ABEC-8E3908FA4429}" destId="{251D04DD-7044-4189-A14D-FBE3533D30D1}" srcOrd="0" destOrd="0" presId="urn:microsoft.com/office/officeart/2005/8/layout/list1"/>
    <dgm:cxn modelId="{CE28EA56-B114-4786-AB69-B1D1B7870D77}" srcId="{642F8286-528F-4CF3-8612-85C850563F46}" destId="{A98571B2-44BA-491B-ABEC-8E3908FA4429}" srcOrd="1" destOrd="0" parTransId="{18EB1CA0-725A-483C-9215-CDAD613CEB3B}" sibTransId="{17B621A9-8963-48CA-92D8-77369E0B6FFF}"/>
    <dgm:cxn modelId="{1AFF4AB2-9C60-4F74-A3E4-9D9769BCDFF6}" type="presOf" srcId="{C5B7EB87-2CA6-452C-A021-0137F4DA6DF3}" destId="{1307302D-D3B1-4327-869E-10E5B8A669C4}" srcOrd="1" destOrd="0" presId="urn:microsoft.com/office/officeart/2005/8/layout/list1"/>
    <dgm:cxn modelId="{6BA6336B-3D39-4FD8-8640-A615DC9ABB28}" type="presOf" srcId="{6996CF3A-14B6-47CF-A4AF-0FB1CA05E46C}" destId="{8E1FE18A-97FE-4977-B2ED-20849761EDEE}" srcOrd="0" destOrd="0" presId="urn:microsoft.com/office/officeart/2005/8/layout/list1"/>
    <dgm:cxn modelId="{A3E38691-347B-4DE7-B15B-B0882EB9C7F2}" type="presOf" srcId="{642F8286-528F-4CF3-8612-85C850563F46}" destId="{715F1D7A-3B46-4FDE-92BC-9927A1A84608}" srcOrd="0" destOrd="0" presId="urn:microsoft.com/office/officeart/2005/8/layout/list1"/>
    <dgm:cxn modelId="{5D5018FE-CC1C-4B27-9964-6638CA66B63A}" type="presOf" srcId="{A98571B2-44BA-491B-ABEC-8E3908FA4429}" destId="{F88127A3-1B20-4432-9FAB-BFE2178F223A}" srcOrd="1" destOrd="0" presId="urn:microsoft.com/office/officeart/2005/8/layout/list1"/>
    <dgm:cxn modelId="{2D5286B9-CDEE-4086-99D6-51A5EF1A9F47}" type="presParOf" srcId="{715F1D7A-3B46-4FDE-92BC-9927A1A84608}" destId="{3AAEB761-F527-4C39-A3E9-2AA32C069785}" srcOrd="0" destOrd="0" presId="urn:microsoft.com/office/officeart/2005/8/layout/list1"/>
    <dgm:cxn modelId="{F396FE4B-1427-4E5A-B52A-A51CDD0F8236}" type="presParOf" srcId="{3AAEB761-F527-4C39-A3E9-2AA32C069785}" destId="{8E1FE18A-97FE-4977-B2ED-20849761EDEE}" srcOrd="0" destOrd="0" presId="urn:microsoft.com/office/officeart/2005/8/layout/list1"/>
    <dgm:cxn modelId="{669DE3E3-DA0D-4856-A4E1-3F2C1232D0C1}" type="presParOf" srcId="{3AAEB761-F527-4C39-A3E9-2AA32C069785}" destId="{3EE5DE86-93BA-4AC2-86C1-FCBD3B31D8C1}" srcOrd="1" destOrd="0" presId="urn:microsoft.com/office/officeart/2005/8/layout/list1"/>
    <dgm:cxn modelId="{786EF023-74C9-4BB8-8E32-E1966CB2FE45}" type="presParOf" srcId="{715F1D7A-3B46-4FDE-92BC-9927A1A84608}" destId="{E1575A46-CCCF-4449-AC4E-36084D9D9D9B}" srcOrd="1" destOrd="0" presId="urn:microsoft.com/office/officeart/2005/8/layout/list1"/>
    <dgm:cxn modelId="{20FC2660-C4AE-4960-A45B-3EEAACA8C624}" type="presParOf" srcId="{715F1D7A-3B46-4FDE-92BC-9927A1A84608}" destId="{F0B66148-14A1-4ABD-8A00-CE3D5F91246C}" srcOrd="2" destOrd="0" presId="urn:microsoft.com/office/officeart/2005/8/layout/list1"/>
    <dgm:cxn modelId="{A873F39E-9438-45DE-8314-B63F80866CC6}" type="presParOf" srcId="{715F1D7A-3B46-4FDE-92BC-9927A1A84608}" destId="{76F1AA36-290B-48C3-9991-3FE8C273DD1E}" srcOrd="3" destOrd="0" presId="urn:microsoft.com/office/officeart/2005/8/layout/list1"/>
    <dgm:cxn modelId="{657F7DCB-94FA-4612-82B5-7063DDC93531}" type="presParOf" srcId="{715F1D7A-3B46-4FDE-92BC-9927A1A84608}" destId="{6DBDDA26-6774-4624-AF3F-9F7E67FED51D}" srcOrd="4" destOrd="0" presId="urn:microsoft.com/office/officeart/2005/8/layout/list1"/>
    <dgm:cxn modelId="{F3F2F832-70CF-4C13-8022-B5F29AAC4F6F}" type="presParOf" srcId="{6DBDDA26-6774-4624-AF3F-9F7E67FED51D}" destId="{251D04DD-7044-4189-A14D-FBE3533D30D1}" srcOrd="0" destOrd="0" presId="urn:microsoft.com/office/officeart/2005/8/layout/list1"/>
    <dgm:cxn modelId="{32838008-E850-417F-9ACC-86FCCD58F16C}" type="presParOf" srcId="{6DBDDA26-6774-4624-AF3F-9F7E67FED51D}" destId="{F88127A3-1B20-4432-9FAB-BFE2178F223A}" srcOrd="1" destOrd="0" presId="urn:microsoft.com/office/officeart/2005/8/layout/list1"/>
    <dgm:cxn modelId="{38B8DFED-9645-4CD4-AEF6-4341FE64EC7F}" type="presParOf" srcId="{715F1D7A-3B46-4FDE-92BC-9927A1A84608}" destId="{0B7483C4-0F5A-4E4D-B9B9-DD3D5359963E}" srcOrd="5" destOrd="0" presId="urn:microsoft.com/office/officeart/2005/8/layout/list1"/>
    <dgm:cxn modelId="{A24D8300-DEB9-4922-A974-E4EFEAD748D3}" type="presParOf" srcId="{715F1D7A-3B46-4FDE-92BC-9927A1A84608}" destId="{9FF8A954-59CD-4EF0-9D7B-7DC5BBE3B75A}" srcOrd="6" destOrd="0" presId="urn:microsoft.com/office/officeart/2005/8/layout/list1"/>
    <dgm:cxn modelId="{BFDEEB33-BC81-4C5C-858F-C7B3BCB3DEC8}" type="presParOf" srcId="{715F1D7A-3B46-4FDE-92BC-9927A1A84608}" destId="{93C7E1C7-1F28-466C-AEEC-68F71BD64279}" srcOrd="7" destOrd="0" presId="urn:microsoft.com/office/officeart/2005/8/layout/list1"/>
    <dgm:cxn modelId="{E8A00A98-198C-47AF-841E-6A7934A2377F}" type="presParOf" srcId="{715F1D7A-3B46-4FDE-92BC-9927A1A84608}" destId="{283B58B0-C817-4A01-8546-0489242BCCF6}" srcOrd="8" destOrd="0" presId="urn:microsoft.com/office/officeart/2005/8/layout/list1"/>
    <dgm:cxn modelId="{FD45DEE3-DE0A-4569-84D6-E976A4984BB8}" type="presParOf" srcId="{283B58B0-C817-4A01-8546-0489242BCCF6}" destId="{AF058DAE-488E-4390-AE26-6E2704800D9E}" srcOrd="0" destOrd="0" presId="urn:microsoft.com/office/officeart/2005/8/layout/list1"/>
    <dgm:cxn modelId="{3485A520-0755-4903-9954-7EC81303D948}" type="presParOf" srcId="{283B58B0-C817-4A01-8546-0489242BCCF6}" destId="{1307302D-D3B1-4327-869E-10E5B8A669C4}" srcOrd="1" destOrd="0" presId="urn:microsoft.com/office/officeart/2005/8/layout/list1"/>
    <dgm:cxn modelId="{821F4D78-F960-4FB2-9A48-E9E3FE1B2023}" type="presParOf" srcId="{715F1D7A-3B46-4FDE-92BC-9927A1A84608}" destId="{07620D5A-295B-43B6-8405-01845D68217B}" srcOrd="9" destOrd="0" presId="urn:microsoft.com/office/officeart/2005/8/layout/list1"/>
    <dgm:cxn modelId="{606557F1-95B4-4065-BBCF-F9000A039AB9}" type="presParOf" srcId="{715F1D7A-3B46-4FDE-92BC-9927A1A84608}" destId="{EE1D4583-5D7C-442A-B182-0F62AEA80A3A}" srcOrd="10" destOrd="0" presId="urn:microsoft.com/office/officeart/2005/8/layout/lis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3F9ABE9-B7DA-437D-980E-3277711FB4A7}"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pl-PL"/>
        </a:p>
      </dgm:t>
    </dgm:pt>
    <dgm:pt modelId="{88F8065A-D0C0-41CD-A115-FAD2FB2ED888}">
      <dgm:prSet phldrT="[Tekst]"/>
      <dgm:spPr/>
      <dgm:t>
        <a:bodyPr/>
        <a:lstStyle/>
        <a:p>
          <a:pPr algn="ctr"/>
          <a:r>
            <a:rPr lang="pl-PL"/>
            <a:t>Spożywanie alkoholu</a:t>
          </a:r>
        </a:p>
      </dgm:t>
    </dgm:pt>
    <dgm:pt modelId="{70AADA79-E0A2-43B2-963E-F455153BF1BF}" type="parTrans" cxnId="{41136A1A-5FC4-4BD1-8671-FDE2ECF6954D}">
      <dgm:prSet/>
      <dgm:spPr/>
      <dgm:t>
        <a:bodyPr/>
        <a:lstStyle/>
        <a:p>
          <a:endParaRPr lang="pl-PL"/>
        </a:p>
      </dgm:t>
    </dgm:pt>
    <dgm:pt modelId="{DC0B1121-8AF1-4CC4-BDFC-2F6466D7D327}" type="sibTrans" cxnId="{41136A1A-5FC4-4BD1-8671-FDE2ECF6954D}">
      <dgm:prSet/>
      <dgm:spPr/>
      <dgm:t>
        <a:bodyPr/>
        <a:lstStyle/>
        <a:p>
          <a:endParaRPr lang="pl-PL"/>
        </a:p>
      </dgm:t>
    </dgm:pt>
    <dgm:pt modelId="{E713F024-058E-41D9-BF89-E74964FC72BA}">
      <dgm:prSet phldrT="[Tekst]"/>
      <dgm:spPr/>
      <dgm:t>
        <a:bodyPr/>
        <a:lstStyle/>
        <a:p>
          <a:r>
            <a:rPr lang="pl-PL"/>
            <a:t>Palenie papierosów</a:t>
          </a:r>
        </a:p>
      </dgm:t>
    </dgm:pt>
    <dgm:pt modelId="{05C2AA73-C9CA-493B-9339-621916B9BC3C}" type="parTrans" cxnId="{7878AB12-6DE6-4F62-9B71-00CEDBFB5084}">
      <dgm:prSet/>
      <dgm:spPr/>
      <dgm:t>
        <a:bodyPr/>
        <a:lstStyle/>
        <a:p>
          <a:endParaRPr lang="pl-PL"/>
        </a:p>
      </dgm:t>
    </dgm:pt>
    <dgm:pt modelId="{1509CB83-1342-4ACB-910F-79E6A65B98C3}" type="sibTrans" cxnId="{7878AB12-6DE6-4F62-9B71-00CEDBFB5084}">
      <dgm:prSet/>
      <dgm:spPr/>
      <dgm:t>
        <a:bodyPr/>
        <a:lstStyle/>
        <a:p>
          <a:endParaRPr lang="pl-PL"/>
        </a:p>
      </dgm:t>
    </dgm:pt>
    <dgm:pt modelId="{3FCF4857-0F3B-4CC5-8F25-6815FF22F152}">
      <dgm:prSet phldrT="[Tekst]"/>
      <dgm:spPr/>
      <dgm:t>
        <a:bodyPr/>
        <a:lstStyle/>
        <a:p>
          <a:r>
            <a:rPr lang="pl-PL"/>
            <a:t>Zażywanie substancji psychoaktywnych</a:t>
          </a:r>
        </a:p>
      </dgm:t>
    </dgm:pt>
    <dgm:pt modelId="{CDF676E3-BAEE-4EB2-B4EC-F240BB933B0E}" type="parTrans" cxnId="{9E408722-E4F3-4186-B482-8B500B1606FC}">
      <dgm:prSet/>
      <dgm:spPr/>
      <dgm:t>
        <a:bodyPr/>
        <a:lstStyle/>
        <a:p>
          <a:endParaRPr lang="pl-PL"/>
        </a:p>
      </dgm:t>
    </dgm:pt>
    <dgm:pt modelId="{40B94309-D0FD-4F8F-A5DB-F60DA6F46669}" type="sibTrans" cxnId="{9E408722-E4F3-4186-B482-8B500B1606FC}">
      <dgm:prSet/>
      <dgm:spPr/>
      <dgm:t>
        <a:bodyPr/>
        <a:lstStyle/>
        <a:p>
          <a:endParaRPr lang="pl-PL"/>
        </a:p>
      </dgm:t>
    </dgm:pt>
    <dgm:pt modelId="{8897712D-4AD2-48CA-8CE6-54DD64347493}">
      <dgm:prSet phldrT="[Tekst]"/>
      <dgm:spPr/>
      <dgm:t>
        <a:bodyPr/>
        <a:lstStyle/>
        <a:p>
          <a:r>
            <a:rPr lang="pl-PL"/>
            <a:t>Przemoc</a:t>
          </a:r>
        </a:p>
      </dgm:t>
    </dgm:pt>
    <dgm:pt modelId="{77E767D5-B705-48CF-A968-C4D5DC59BF2C}" type="parTrans" cxnId="{77501F69-4F03-4E2D-9386-330AD2E83A35}">
      <dgm:prSet/>
      <dgm:spPr/>
      <dgm:t>
        <a:bodyPr/>
        <a:lstStyle/>
        <a:p>
          <a:endParaRPr lang="pl-PL"/>
        </a:p>
      </dgm:t>
    </dgm:pt>
    <dgm:pt modelId="{5CAE7AC2-270E-42E9-BB41-7B3DB085C9BF}" type="sibTrans" cxnId="{77501F69-4F03-4E2D-9386-330AD2E83A35}">
      <dgm:prSet/>
      <dgm:spPr/>
      <dgm:t>
        <a:bodyPr/>
        <a:lstStyle/>
        <a:p>
          <a:endParaRPr lang="pl-PL"/>
        </a:p>
      </dgm:t>
    </dgm:pt>
    <dgm:pt modelId="{08EBA7A8-B8E8-464A-9A63-5D37FDEB7525}">
      <dgm:prSet/>
      <dgm:spPr/>
      <dgm:t>
        <a:bodyPr/>
        <a:lstStyle/>
        <a:p>
          <a:r>
            <a:rPr lang="pl-PL"/>
            <a:t>Uzależnienia behawioralne </a:t>
          </a:r>
        </a:p>
      </dgm:t>
    </dgm:pt>
    <dgm:pt modelId="{F32DE879-CEC0-4193-9700-F7AE335D7F0F}" type="parTrans" cxnId="{39441369-18E7-40FF-9CCD-B6C5788CCEA2}">
      <dgm:prSet/>
      <dgm:spPr/>
      <dgm:t>
        <a:bodyPr/>
        <a:lstStyle/>
        <a:p>
          <a:endParaRPr lang="pl-PL"/>
        </a:p>
      </dgm:t>
    </dgm:pt>
    <dgm:pt modelId="{8EBDD090-F699-4CB8-8104-723AAA377D6A}" type="sibTrans" cxnId="{39441369-18E7-40FF-9CCD-B6C5788CCEA2}">
      <dgm:prSet/>
      <dgm:spPr/>
      <dgm:t>
        <a:bodyPr/>
        <a:lstStyle/>
        <a:p>
          <a:endParaRPr lang="pl-PL"/>
        </a:p>
      </dgm:t>
    </dgm:pt>
    <dgm:pt modelId="{45A636F5-42E4-4891-8802-ED39AA84977D}" type="pres">
      <dgm:prSet presAssocID="{03F9ABE9-B7DA-437D-980E-3277711FB4A7}" presName="diagram" presStyleCnt="0">
        <dgm:presLayoutVars>
          <dgm:dir/>
          <dgm:resizeHandles val="exact"/>
        </dgm:presLayoutVars>
      </dgm:prSet>
      <dgm:spPr/>
      <dgm:t>
        <a:bodyPr/>
        <a:lstStyle/>
        <a:p>
          <a:endParaRPr lang="pl-PL"/>
        </a:p>
      </dgm:t>
    </dgm:pt>
    <dgm:pt modelId="{E776D05E-1D43-43DA-82AA-2541E534394B}" type="pres">
      <dgm:prSet presAssocID="{88F8065A-D0C0-41CD-A115-FAD2FB2ED888}" presName="node" presStyleLbl="node1" presStyleIdx="0" presStyleCnt="5">
        <dgm:presLayoutVars>
          <dgm:bulletEnabled val="1"/>
        </dgm:presLayoutVars>
      </dgm:prSet>
      <dgm:spPr/>
      <dgm:t>
        <a:bodyPr/>
        <a:lstStyle/>
        <a:p>
          <a:endParaRPr lang="pl-PL"/>
        </a:p>
      </dgm:t>
    </dgm:pt>
    <dgm:pt modelId="{1C0CE232-F154-4411-9475-CF8D0AEC0A7E}" type="pres">
      <dgm:prSet presAssocID="{DC0B1121-8AF1-4CC4-BDFC-2F6466D7D327}" presName="sibTrans" presStyleCnt="0"/>
      <dgm:spPr/>
    </dgm:pt>
    <dgm:pt modelId="{D7766E27-A7B3-43E8-82A8-195FA3D92CB5}" type="pres">
      <dgm:prSet presAssocID="{E713F024-058E-41D9-BF89-E74964FC72BA}" presName="node" presStyleLbl="node1" presStyleIdx="1" presStyleCnt="5">
        <dgm:presLayoutVars>
          <dgm:bulletEnabled val="1"/>
        </dgm:presLayoutVars>
      </dgm:prSet>
      <dgm:spPr/>
      <dgm:t>
        <a:bodyPr/>
        <a:lstStyle/>
        <a:p>
          <a:endParaRPr lang="pl-PL"/>
        </a:p>
      </dgm:t>
    </dgm:pt>
    <dgm:pt modelId="{904B502C-6EDB-4C24-8436-5BB4CCDDD19E}" type="pres">
      <dgm:prSet presAssocID="{1509CB83-1342-4ACB-910F-79E6A65B98C3}" presName="sibTrans" presStyleCnt="0"/>
      <dgm:spPr/>
    </dgm:pt>
    <dgm:pt modelId="{657CB36A-5C7B-4818-AB2D-AF69F8F818C3}" type="pres">
      <dgm:prSet presAssocID="{3FCF4857-0F3B-4CC5-8F25-6815FF22F152}" presName="node" presStyleLbl="node1" presStyleIdx="2" presStyleCnt="5">
        <dgm:presLayoutVars>
          <dgm:bulletEnabled val="1"/>
        </dgm:presLayoutVars>
      </dgm:prSet>
      <dgm:spPr/>
      <dgm:t>
        <a:bodyPr/>
        <a:lstStyle/>
        <a:p>
          <a:endParaRPr lang="pl-PL"/>
        </a:p>
      </dgm:t>
    </dgm:pt>
    <dgm:pt modelId="{54C21324-9809-489A-A7D6-D385B012E768}" type="pres">
      <dgm:prSet presAssocID="{40B94309-D0FD-4F8F-A5DB-F60DA6F46669}" presName="sibTrans" presStyleCnt="0"/>
      <dgm:spPr/>
    </dgm:pt>
    <dgm:pt modelId="{4DC6D04C-9D5C-4507-8BD7-5802A76B9019}" type="pres">
      <dgm:prSet presAssocID="{8897712D-4AD2-48CA-8CE6-54DD64347493}" presName="node" presStyleLbl="node1" presStyleIdx="3" presStyleCnt="5">
        <dgm:presLayoutVars>
          <dgm:bulletEnabled val="1"/>
        </dgm:presLayoutVars>
      </dgm:prSet>
      <dgm:spPr/>
      <dgm:t>
        <a:bodyPr/>
        <a:lstStyle/>
        <a:p>
          <a:endParaRPr lang="pl-PL"/>
        </a:p>
      </dgm:t>
    </dgm:pt>
    <dgm:pt modelId="{99DD41BF-3F5B-4CBC-9FD6-D21BC6FF57DD}" type="pres">
      <dgm:prSet presAssocID="{5CAE7AC2-270E-42E9-BB41-7B3DB085C9BF}" presName="sibTrans" presStyleCnt="0"/>
      <dgm:spPr/>
    </dgm:pt>
    <dgm:pt modelId="{4D25D317-1CF0-4E4F-878D-338298E3D87B}" type="pres">
      <dgm:prSet presAssocID="{08EBA7A8-B8E8-464A-9A63-5D37FDEB7525}" presName="node" presStyleLbl="node1" presStyleIdx="4" presStyleCnt="5">
        <dgm:presLayoutVars>
          <dgm:bulletEnabled val="1"/>
        </dgm:presLayoutVars>
      </dgm:prSet>
      <dgm:spPr/>
      <dgm:t>
        <a:bodyPr/>
        <a:lstStyle/>
        <a:p>
          <a:endParaRPr lang="pl-PL"/>
        </a:p>
      </dgm:t>
    </dgm:pt>
  </dgm:ptLst>
  <dgm:cxnLst>
    <dgm:cxn modelId="{2DF6E9BB-2F36-4994-B26C-EFAA7EDE7FAF}" type="presOf" srcId="{03F9ABE9-B7DA-437D-980E-3277711FB4A7}" destId="{45A636F5-42E4-4891-8802-ED39AA84977D}" srcOrd="0" destOrd="0" presId="urn:microsoft.com/office/officeart/2005/8/layout/default"/>
    <dgm:cxn modelId="{9448442D-E689-4AA9-BB7D-2EFBCB6C77DF}" type="presOf" srcId="{3FCF4857-0F3B-4CC5-8F25-6815FF22F152}" destId="{657CB36A-5C7B-4818-AB2D-AF69F8F818C3}" srcOrd="0" destOrd="0" presId="urn:microsoft.com/office/officeart/2005/8/layout/default"/>
    <dgm:cxn modelId="{9E408722-E4F3-4186-B482-8B500B1606FC}" srcId="{03F9ABE9-B7DA-437D-980E-3277711FB4A7}" destId="{3FCF4857-0F3B-4CC5-8F25-6815FF22F152}" srcOrd="2" destOrd="0" parTransId="{CDF676E3-BAEE-4EB2-B4EC-F240BB933B0E}" sibTransId="{40B94309-D0FD-4F8F-A5DB-F60DA6F46669}"/>
    <dgm:cxn modelId="{8598FCBD-EBA9-4B78-BAC9-580B61C0EE2C}" type="presOf" srcId="{08EBA7A8-B8E8-464A-9A63-5D37FDEB7525}" destId="{4D25D317-1CF0-4E4F-878D-338298E3D87B}" srcOrd="0" destOrd="0" presId="urn:microsoft.com/office/officeart/2005/8/layout/default"/>
    <dgm:cxn modelId="{D94781AC-5134-4339-BDB5-60286AFE4254}" type="presOf" srcId="{88F8065A-D0C0-41CD-A115-FAD2FB2ED888}" destId="{E776D05E-1D43-43DA-82AA-2541E534394B}" srcOrd="0" destOrd="0" presId="urn:microsoft.com/office/officeart/2005/8/layout/default"/>
    <dgm:cxn modelId="{39441369-18E7-40FF-9CCD-B6C5788CCEA2}" srcId="{03F9ABE9-B7DA-437D-980E-3277711FB4A7}" destId="{08EBA7A8-B8E8-464A-9A63-5D37FDEB7525}" srcOrd="4" destOrd="0" parTransId="{F32DE879-CEC0-4193-9700-F7AE335D7F0F}" sibTransId="{8EBDD090-F699-4CB8-8104-723AAA377D6A}"/>
    <dgm:cxn modelId="{77501F69-4F03-4E2D-9386-330AD2E83A35}" srcId="{03F9ABE9-B7DA-437D-980E-3277711FB4A7}" destId="{8897712D-4AD2-48CA-8CE6-54DD64347493}" srcOrd="3" destOrd="0" parTransId="{77E767D5-B705-48CF-A968-C4D5DC59BF2C}" sibTransId="{5CAE7AC2-270E-42E9-BB41-7B3DB085C9BF}"/>
    <dgm:cxn modelId="{7878AB12-6DE6-4F62-9B71-00CEDBFB5084}" srcId="{03F9ABE9-B7DA-437D-980E-3277711FB4A7}" destId="{E713F024-058E-41D9-BF89-E74964FC72BA}" srcOrd="1" destOrd="0" parTransId="{05C2AA73-C9CA-493B-9339-621916B9BC3C}" sibTransId="{1509CB83-1342-4ACB-910F-79E6A65B98C3}"/>
    <dgm:cxn modelId="{41136A1A-5FC4-4BD1-8671-FDE2ECF6954D}" srcId="{03F9ABE9-B7DA-437D-980E-3277711FB4A7}" destId="{88F8065A-D0C0-41CD-A115-FAD2FB2ED888}" srcOrd="0" destOrd="0" parTransId="{70AADA79-E0A2-43B2-963E-F455153BF1BF}" sibTransId="{DC0B1121-8AF1-4CC4-BDFC-2F6466D7D327}"/>
    <dgm:cxn modelId="{E57231A6-27A3-4044-A568-D838C452C5C6}" type="presOf" srcId="{8897712D-4AD2-48CA-8CE6-54DD64347493}" destId="{4DC6D04C-9D5C-4507-8BD7-5802A76B9019}" srcOrd="0" destOrd="0" presId="urn:microsoft.com/office/officeart/2005/8/layout/default"/>
    <dgm:cxn modelId="{54B8BD83-9331-43D9-AA85-83014AF28605}" type="presOf" srcId="{E713F024-058E-41D9-BF89-E74964FC72BA}" destId="{D7766E27-A7B3-43E8-82A8-195FA3D92CB5}" srcOrd="0" destOrd="0" presId="urn:microsoft.com/office/officeart/2005/8/layout/default"/>
    <dgm:cxn modelId="{D5D12860-A091-453A-8E1C-7F277F2EC64B}" type="presParOf" srcId="{45A636F5-42E4-4891-8802-ED39AA84977D}" destId="{E776D05E-1D43-43DA-82AA-2541E534394B}" srcOrd="0" destOrd="0" presId="urn:microsoft.com/office/officeart/2005/8/layout/default"/>
    <dgm:cxn modelId="{1B8302E9-B643-4227-A4E9-F7634E2667EC}" type="presParOf" srcId="{45A636F5-42E4-4891-8802-ED39AA84977D}" destId="{1C0CE232-F154-4411-9475-CF8D0AEC0A7E}" srcOrd="1" destOrd="0" presId="urn:microsoft.com/office/officeart/2005/8/layout/default"/>
    <dgm:cxn modelId="{A66769BD-317F-49C8-991B-83A49F912221}" type="presParOf" srcId="{45A636F5-42E4-4891-8802-ED39AA84977D}" destId="{D7766E27-A7B3-43E8-82A8-195FA3D92CB5}" srcOrd="2" destOrd="0" presId="urn:microsoft.com/office/officeart/2005/8/layout/default"/>
    <dgm:cxn modelId="{3E49379A-D217-4469-96F4-830FD007E924}" type="presParOf" srcId="{45A636F5-42E4-4891-8802-ED39AA84977D}" destId="{904B502C-6EDB-4C24-8436-5BB4CCDDD19E}" srcOrd="3" destOrd="0" presId="urn:microsoft.com/office/officeart/2005/8/layout/default"/>
    <dgm:cxn modelId="{A7D483ED-81CE-4D34-AFB2-7428B9F51C42}" type="presParOf" srcId="{45A636F5-42E4-4891-8802-ED39AA84977D}" destId="{657CB36A-5C7B-4818-AB2D-AF69F8F818C3}" srcOrd="4" destOrd="0" presId="urn:microsoft.com/office/officeart/2005/8/layout/default"/>
    <dgm:cxn modelId="{6F60EFDA-8028-4044-852C-D8B16DBAC031}" type="presParOf" srcId="{45A636F5-42E4-4891-8802-ED39AA84977D}" destId="{54C21324-9809-489A-A7D6-D385B012E768}" srcOrd="5" destOrd="0" presId="urn:microsoft.com/office/officeart/2005/8/layout/default"/>
    <dgm:cxn modelId="{702DCEAC-D75E-4629-AAF3-4FFC1591C3EC}" type="presParOf" srcId="{45A636F5-42E4-4891-8802-ED39AA84977D}" destId="{4DC6D04C-9D5C-4507-8BD7-5802A76B9019}" srcOrd="6" destOrd="0" presId="urn:microsoft.com/office/officeart/2005/8/layout/default"/>
    <dgm:cxn modelId="{377107CA-4DDB-4F3B-A151-D996FE0E6EDC}" type="presParOf" srcId="{45A636F5-42E4-4891-8802-ED39AA84977D}" destId="{99DD41BF-3F5B-4CBC-9FD6-D21BC6FF57DD}" srcOrd="7" destOrd="0" presId="urn:microsoft.com/office/officeart/2005/8/layout/default"/>
    <dgm:cxn modelId="{ADF90443-25E2-43AA-B4BE-83B7FC0D5AE8}" type="presParOf" srcId="{45A636F5-42E4-4891-8802-ED39AA84977D}" destId="{4D25D317-1CF0-4E4F-878D-338298E3D87B}" srcOrd="8" destOrd="0" presId="urn:microsoft.com/office/officeart/2005/8/layout/default"/>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03F9ABE9-B7DA-437D-980E-3277711FB4A7}" type="doc">
      <dgm:prSet loTypeId="urn:microsoft.com/office/officeart/2008/layout/VerticalCurvedList" loCatId="list" qsTypeId="urn:microsoft.com/office/officeart/2005/8/quickstyle/simple1" qsCatId="simple" csTypeId="urn:microsoft.com/office/officeart/2005/8/colors/accent1_2" csCatId="accent1" phldr="1"/>
      <dgm:spPr/>
      <dgm:t>
        <a:bodyPr/>
        <a:lstStyle/>
        <a:p>
          <a:endParaRPr lang="pl-PL"/>
        </a:p>
      </dgm:t>
    </dgm:pt>
    <dgm:pt modelId="{88F8065A-D0C0-41CD-A115-FAD2FB2ED888}">
      <dgm:prSet phldrT="[Tekst]" custT="1"/>
      <dgm:spPr/>
      <dgm:t>
        <a:bodyPr/>
        <a:lstStyle/>
        <a:p>
          <a:pPr algn="l"/>
          <a:r>
            <a:rPr lang="pl-PL" sz="1400"/>
            <a:t>Spożywanie alkoholu</a:t>
          </a:r>
        </a:p>
      </dgm:t>
    </dgm:pt>
    <dgm:pt modelId="{70AADA79-E0A2-43B2-963E-F455153BF1BF}" type="parTrans" cxnId="{41136A1A-5FC4-4BD1-8671-FDE2ECF6954D}">
      <dgm:prSet/>
      <dgm:spPr/>
      <dgm:t>
        <a:bodyPr/>
        <a:lstStyle/>
        <a:p>
          <a:pPr algn="l"/>
          <a:endParaRPr lang="pl-PL"/>
        </a:p>
      </dgm:t>
    </dgm:pt>
    <dgm:pt modelId="{DC0B1121-8AF1-4CC4-BDFC-2F6466D7D327}" type="sibTrans" cxnId="{41136A1A-5FC4-4BD1-8671-FDE2ECF6954D}">
      <dgm:prSet/>
      <dgm:spPr/>
      <dgm:t>
        <a:bodyPr/>
        <a:lstStyle/>
        <a:p>
          <a:pPr algn="l"/>
          <a:endParaRPr lang="pl-PL"/>
        </a:p>
      </dgm:t>
    </dgm:pt>
    <dgm:pt modelId="{E713F024-058E-41D9-BF89-E74964FC72BA}">
      <dgm:prSet phldrT="[Tekst]" custT="1"/>
      <dgm:spPr/>
      <dgm:t>
        <a:bodyPr/>
        <a:lstStyle/>
        <a:p>
          <a:pPr algn="l"/>
          <a:r>
            <a:rPr lang="pl-PL" sz="1400"/>
            <a:t>Palenie papierosów</a:t>
          </a:r>
        </a:p>
      </dgm:t>
    </dgm:pt>
    <dgm:pt modelId="{05C2AA73-C9CA-493B-9339-621916B9BC3C}" type="parTrans" cxnId="{7878AB12-6DE6-4F62-9B71-00CEDBFB5084}">
      <dgm:prSet/>
      <dgm:spPr/>
      <dgm:t>
        <a:bodyPr/>
        <a:lstStyle/>
        <a:p>
          <a:pPr algn="l"/>
          <a:endParaRPr lang="pl-PL"/>
        </a:p>
      </dgm:t>
    </dgm:pt>
    <dgm:pt modelId="{1509CB83-1342-4ACB-910F-79E6A65B98C3}" type="sibTrans" cxnId="{7878AB12-6DE6-4F62-9B71-00CEDBFB5084}">
      <dgm:prSet/>
      <dgm:spPr/>
      <dgm:t>
        <a:bodyPr/>
        <a:lstStyle/>
        <a:p>
          <a:pPr algn="l"/>
          <a:endParaRPr lang="pl-PL"/>
        </a:p>
      </dgm:t>
    </dgm:pt>
    <dgm:pt modelId="{3FCF4857-0F3B-4CC5-8F25-6815FF22F152}">
      <dgm:prSet phldrT="[Tekst]" custT="1"/>
      <dgm:spPr/>
      <dgm:t>
        <a:bodyPr/>
        <a:lstStyle/>
        <a:p>
          <a:pPr algn="l"/>
          <a:r>
            <a:rPr lang="pl-PL" sz="1400"/>
            <a:t>Zażywanie narkotyków i dopalaczy</a:t>
          </a:r>
        </a:p>
      </dgm:t>
    </dgm:pt>
    <dgm:pt modelId="{CDF676E3-BAEE-4EB2-B4EC-F240BB933B0E}" type="parTrans" cxnId="{9E408722-E4F3-4186-B482-8B500B1606FC}">
      <dgm:prSet/>
      <dgm:spPr/>
      <dgm:t>
        <a:bodyPr/>
        <a:lstStyle/>
        <a:p>
          <a:pPr algn="l"/>
          <a:endParaRPr lang="pl-PL"/>
        </a:p>
      </dgm:t>
    </dgm:pt>
    <dgm:pt modelId="{40B94309-D0FD-4F8F-A5DB-F60DA6F46669}" type="sibTrans" cxnId="{9E408722-E4F3-4186-B482-8B500B1606FC}">
      <dgm:prSet/>
      <dgm:spPr/>
      <dgm:t>
        <a:bodyPr/>
        <a:lstStyle/>
        <a:p>
          <a:pPr algn="l"/>
          <a:endParaRPr lang="pl-PL"/>
        </a:p>
      </dgm:t>
    </dgm:pt>
    <dgm:pt modelId="{8897712D-4AD2-48CA-8CE6-54DD64347493}">
      <dgm:prSet phldrT="[Tekst]" custT="1"/>
      <dgm:spPr/>
      <dgm:t>
        <a:bodyPr/>
        <a:lstStyle/>
        <a:p>
          <a:pPr algn="l"/>
          <a:r>
            <a:rPr lang="pl-PL" sz="1400"/>
            <a:t>Przemoc</a:t>
          </a:r>
        </a:p>
      </dgm:t>
    </dgm:pt>
    <dgm:pt modelId="{77E767D5-B705-48CF-A968-C4D5DC59BF2C}" type="parTrans" cxnId="{77501F69-4F03-4E2D-9386-330AD2E83A35}">
      <dgm:prSet/>
      <dgm:spPr/>
      <dgm:t>
        <a:bodyPr/>
        <a:lstStyle/>
        <a:p>
          <a:pPr algn="l"/>
          <a:endParaRPr lang="pl-PL"/>
        </a:p>
      </dgm:t>
    </dgm:pt>
    <dgm:pt modelId="{5CAE7AC2-270E-42E9-BB41-7B3DB085C9BF}" type="sibTrans" cxnId="{77501F69-4F03-4E2D-9386-330AD2E83A35}">
      <dgm:prSet/>
      <dgm:spPr/>
      <dgm:t>
        <a:bodyPr/>
        <a:lstStyle/>
        <a:p>
          <a:pPr algn="l"/>
          <a:endParaRPr lang="pl-PL"/>
        </a:p>
      </dgm:t>
    </dgm:pt>
    <dgm:pt modelId="{CE3E5ED5-7932-4C3A-9A15-416093BE5F4A}">
      <dgm:prSet phldrT="[Tekst]" custT="1"/>
      <dgm:spPr/>
      <dgm:t>
        <a:bodyPr/>
        <a:lstStyle/>
        <a:p>
          <a:pPr algn="l"/>
          <a:r>
            <a:rPr lang="pl-PL" sz="1400"/>
            <a:t>Profilaktyka</a:t>
          </a:r>
        </a:p>
      </dgm:t>
    </dgm:pt>
    <dgm:pt modelId="{C5DB75CD-3B57-473C-8147-DD8626D3E9C9}" type="parTrans" cxnId="{FE7BCF18-87EF-4195-A787-64F67115CD53}">
      <dgm:prSet/>
      <dgm:spPr/>
      <dgm:t>
        <a:bodyPr/>
        <a:lstStyle/>
        <a:p>
          <a:pPr algn="l"/>
          <a:endParaRPr lang="pl-PL"/>
        </a:p>
      </dgm:t>
    </dgm:pt>
    <dgm:pt modelId="{186A89C2-8424-4CB2-925A-8DABEC2E74E5}" type="sibTrans" cxnId="{FE7BCF18-87EF-4195-A787-64F67115CD53}">
      <dgm:prSet/>
      <dgm:spPr/>
      <dgm:t>
        <a:bodyPr/>
        <a:lstStyle/>
        <a:p>
          <a:pPr algn="l"/>
          <a:endParaRPr lang="pl-PL"/>
        </a:p>
      </dgm:t>
    </dgm:pt>
    <dgm:pt modelId="{83EA5B50-8EBD-4E38-BB9F-383A0E943092}">
      <dgm:prSet custT="1"/>
      <dgm:spPr/>
      <dgm:t>
        <a:bodyPr/>
        <a:lstStyle/>
        <a:p>
          <a:pPr algn="l"/>
          <a:r>
            <a:rPr lang="pl-PL" sz="1400"/>
            <a:t>Uzależnienia behawioralne</a:t>
          </a:r>
        </a:p>
      </dgm:t>
    </dgm:pt>
    <dgm:pt modelId="{3A2E1FCB-AAA6-4618-8A2C-28ECB01C57DC}" type="parTrans" cxnId="{748C1075-1E92-4D43-AFF6-6E0B9C1A448E}">
      <dgm:prSet/>
      <dgm:spPr/>
      <dgm:t>
        <a:bodyPr/>
        <a:lstStyle/>
        <a:p>
          <a:pPr algn="l"/>
          <a:endParaRPr lang="pl-PL"/>
        </a:p>
      </dgm:t>
    </dgm:pt>
    <dgm:pt modelId="{96402353-132B-42FC-AB3F-21C521D22B28}" type="sibTrans" cxnId="{748C1075-1E92-4D43-AFF6-6E0B9C1A448E}">
      <dgm:prSet/>
      <dgm:spPr/>
      <dgm:t>
        <a:bodyPr/>
        <a:lstStyle/>
        <a:p>
          <a:pPr algn="l"/>
          <a:endParaRPr lang="pl-PL"/>
        </a:p>
      </dgm:t>
    </dgm:pt>
    <dgm:pt modelId="{D0ED4CF9-9F21-4144-A42A-F3A0B22DBAE7}" type="pres">
      <dgm:prSet presAssocID="{03F9ABE9-B7DA-437D-980E-3277711FB4A7}" presName="Name0" presStyleCnt="0">
        <dgm:presLayoutVars>
          <dgm:chMax val="7"/>
          <dgm:chPref val="7"/>
          <dgm:dir/>
        </dgm:presLayoutVars>
      </dgm:prSet>
      <dgm:spPr/>
      <dgm:t>
        <a:bodyPr/>
        <a:lstStyle/>
        <a:p>
          <a:endParaRPr lang="pl-PL"/>
        </a:p>
      </dgm:t>
    </dgm:pt>
    <dgm:pt modelId="{B19273B8-5BB9-4C98-9FDB-48934E4A3C64}" type="pres">
      <dgm:prSet presAssocID="{03F9ABE9-B7DA-437D-980E-3277711FB4A7}" presName="Name1" presStyleCnt="0"/>
      <dgm:spPr/>
    </dgm:pt>
    <dgm:pt modelId="{66D4C42C-F6F1-4861-B9E3-BC15C0AC98F2}" type="pres">
      <dgm:prSet presAssocID="{03F9ABE9-B7DA-437D-980E-3277711FB4A7}" presName="cycle" presStyleCnt="0"/>
      <dgm:spPr/>
    </dgm:pt>
    <dgm:pt modelId="{2B04EB63-5A0D-4521-B456-2FDFC838CF5E}" type="pres">
      <dgm:prSet presAssocID="{03F9ABE9-B7DA-437D-980E-3277711FB4A7}" presName="srcNode" presStyleLbl="node1" presStyleIdx="0" presStyleCnt="6"/>
      <dgm:spPr/>
    </dgm:pt>
    <dgm:pt modelId="{AFA4518E-D682-4BA8-B708-6694AC285A66}" type="pres">
      <dgm:prSet presAssocID="{03F9ABE9-B7DA-437D-980E-3277711FB4A7}" presName="conn" presStyleLbl="parChTrans1D2" presStyleIdx="0" presStyleCnt="1"/>
      <dgm:spPr/>
      <dgm:t>
        <a:bodyPr/>
        <a:lstStyle/>
        <a:p>
          <a:endParaRPr lang="pl-PL"/>
        </a:p>
      </dgm:t>
    </dgm:pt>
    <dgm:pt modelId="{B45C28A8-E26E-4D81-8D42-87D0C278521A}" type="pres">
      <dgm:prSet presAssocID="{03F9ABE9-B7DA-437D-980E-3277711FB4A7}" presName="extraNode" presStyleLbl="node1" presStyleIdx="0" presStyleCnt="6"/>
      <dgm:spPr/>
    </dgm:pt>
    <dgm:pt modelId="{6E999DC5-4C18-4357-968A-E7E414B76206}" type="pres">
      <dgm:prSet presAssocID="{03F9ABE9-B7DA-437D-980E-3277711FB4A7}" presName="dstNode" presStyleLbl="node1" presStyleIdx="0" presStyleCnt="6"/>
      <dgm:spPr/>
    </dgm:pt>
    <dgm:pt modelId="{D098CE1F-04EF-4291-B9F1-3BC9D1B41A39}" type="pres">
      <dgm:prSet presAssocID="{88F8065A-D0C0-41CD-A115-FAD2FB2ED888}" presName="text_1" presStyleLbl="node1" presStyleIdx="0" presStyleCnt="6">
        <dgm:presLayoutVars>
          <dgm:bulletEnabled val="1"/>
        </dgm:presLayoutVars>
      </dgm:prSet>
      <dgm:spPr/>
      <dgm:t>
        <a:bodyPr/>
        <a:lstStyle/>
        <a:p>
          <a:endParaRPr lang="pl-PL"/>
        </a:p>
      </dgm:t>
    </dgm:pt>
    <dgm:pt modelId="{06EFA1E4-F38C-49DF-9A7A-57900648324D}" type="pres">
      <dgm:prSet presAssocID="{88F8065A-D0C0-41CD-A115-FAD2FB2ED888}" presName="accent_1" presStyleCnt="0"/>
      <dgm:spPr/>
    </dgm:pt>
    <dgm:pt modelId="{FA98B600-EC9C-45B2-AB2E-11DDE0AA4430}" type="pres">
      <dgm:prSet presAssocID="{88F8065A-D0C0-41CD-A115-FAD2FB2ED888}" presName="accentRepeatNode" presStyleLbl="solidFgAcc1" presStyleIdx="0" presStyleCnt="6"/>
      <dgm:spPr/>
    </dgm:pt>
    <dgm:pt modelId="{FF2779C5-012B-460C-B9AD-D71FA285E539}" type="pres">
      <dgm:prSet presAssocID="{E713F024-058E-41D9-BF89-E74964FC72BA}" presName="text_2" presStyleLbl="node1" presStyleIdx="1" presStyleCnt="6">
        <dgm:presLayoutVars>
          <dgm:bulletEnabled val="1"/>
        </dgm:presLayoutVars>
      </dgm:prSet>
      <dgm:spPr/>
      <dgm:t>
        <a:bodyPr/>
        <a:lstStyle/>
        <a:p>
          <a:endParaRPr lang="pl-PL"/>
        </a:p>
      </dgm:t>
    </dgm:pt>
    <dgm:pt modelId="{59ACEAE1-8A08-4DCE-80A5-A593336E2D65}" type="pres">
      <dgm:prSet presAssocID="{E713F024-058E-41D9-BF89-E74964FC72BA}" presName="accent_2" presStyleCnt="0"/>
      <dgm:spPr/>
    </dgm:pt>
    <dgm:pt modelId="{F3E33EEC-3DCD-43C1-8B3A-D13DC15E4507}" type="pres">
      <dgm:prSet presAssocID="{E713F024-058E-41D9-BF89-E74964FC72BA}" presName="accentRepeatNode" presStyleLbl="solidFgAcc1" presStyleIdx="1" presStyleCnt="6"/>
      <dgm:spPr/>
    </dgm:pt>
    <dgm:pt modelId="{46184605-49E6-45D6-9EA6-3E8CB5ED6A47}" type="pres">
      <dgm:prSet presAssocID="{3FCF4857-0F3B-4CC5-8F25-6815FF22F152}" presName="text_3" presStyleLbl="node1" presStyleIdx="2" presStyleCnt="6">
        <dgm:presLayoutVars>
          <dgm:bulletEnabled val="1"/>
        </dgm:presLayoutVars>
      </dgm:prSet>
      <dgm:spPr/>
      <dgm:t>
        <a:bodyPr/>
        <a:lstStyle/>
        <a:p>
          <a:endParaRPr lang="pl-PL"/>
        </a:p>
      </dgm:t>
    </dgm:pt>
    <dgm:pt modelId="{53A505AD-CE3B-41D0-9DDD-E68CC75B6374}" type="pres">
      <dgm:prSet presAssocID="{3FCF4857-0F3B-4CC5-8F25-6815FF22F152}" presName="accent_3" presStyleCnt="0"/>
      <dgm:spPr/>
    </dgm:pt>
    <dgm:pt modelId="{B7EADDA6-24FC-41A5-B7E3-A8C37F4BD416}" type="pres">
      <dgm:prSet presAssocID="{3FCF4857-0F3B-4CC5-8F25-6815FF22F152}" presName="accentRepeatNode" presStyleLbl="solidFgAcc1" presStyleIdx="2" presStyleCnt="6"/>
      <dgm:spPr/>
    </dgm:pt>
    <dgm:pt modelId="{708E7C24-9B91-4F0B-8126-C889406015CD}" type="pres">
      <dgm:prSet presAssocID="{8897712D-4AD2-48CA-8CE6-54DD64347493}" presName="text_4" presStyleLbl="node1" presStyleIdx="3" presStyleCnt="6">
        <dgm:presLayoutVars>
          <dgm:bulletEnabled val="1"/>
        </dgm:presLayoutVars>
      </dgm:prSet>
      <dgm:spPr/>
      <dgm:t>
        <a:bodyPr/>
        <a:lstStyle/>
        <a:p>
          <a:endParaRPr lang="pl-PL"/>
        </a:p>
      </dgm:t>
    </dgm:pt>
    <dgm:pt modelId="{E4905C37-2C9E-4DF2-B151-355557AF598E}" type="pres">
      <dgm:prSet presAssocID="{8897712D-4AD2-48CA-8CE6-54DD64347493}" presName="accent_4" presStyleCnt="0"/>
      <dgm:spPr/>
    </dgm:pt>
    <dgm:pt modelId="{AC8AE21B-2D71-4F57-A377-0DB2AF807EDB}" type="pres">
      <dgm:prSet presAssocID="{8897712D-4AD2-48CA-8CE6-54DD64347493}" presName="accentRepeatNode" presStyleLbl="solidFgAcc1" presStyleIdx="3" presStyleCnt="6"/>
      <dgm:spPr/>
    </dgm:pt>
    <dgm:pt modelId="{029662DB-331D-492C-9A42-0E0013AA4641}" type="pres">
      <dgm:prSet presAssocID="{CE3E5ED5-7932-4C3A-9A15-416093BE5F4A}" presName="text_5" presStyleLbl="node1" presStyleIdx="4" presStyleCnt="6">
        <dgm:presLayoutVars>
          <dgm:bulletEnabled val="1"/>
        </dgm:presLayoutVars>
      </dgm:prSet>
      <dgm:spPr/>
      <dgm:t>
        <a:bodyPr/>
        <a:lstStyle/>
        <a:p>
          <a:endParaRPr lang="pl-PL"/>
        </a:p>
      </dgm:t>
    </dgm:pt>
    <dgm:pt modelId="{23CC1AEA-4F49-4F3A-BC6F-77D564C2A319}" type="pres">
      <dgm:prSet presAssocID="{CE3E5ED5-7932-4C3A-9A15-416093BE5F4A}" presName="accent_5" presStyleCnt="0"/>
      <dgm:spPr/>
    </dgm:pt>
    <dgm:pt modelId="{825D1496-29C0-4AE9-9E1F-16698A7E4416}" type="pres">
      <dgm:prSet presAssocID="{CE3E5ED5-7932-4C3A-9A15-416093BE5F4A}" presName="accentRepeatNode" presStyleLbl="solidFgAcc1" presStyleIdx="4" presStyleCnt="6"/>
      <dgm:spPr/>
    </dgm:pt>
    <dgm:pt modelId="{3BCEE898-888E-4FA3-9C90-051836588C82}" type="pres">
      <dgm:prSet presAssocID="{83EA5B50-8EBD-4E38-BB9F-383A0E943092}" presName="text_6" presStyleLbl="node1" presStyleIdx="5" presStyleCnt="6">
        <dgm:presLayoutVars>
          <dgm:bulletEnabled val="1"/>
        </dgm:presLayoutVars>
      </dgm:prSet>
      <dgm:spPr/>
      <dgm:t>
        <a:bodyPr/>
        <a:lstStyle/>
        <a:p>
          <a:endParaRPr lang="pl-PL"/>
        </a:p>
      </dgm:t>
    </dgm:pt>
    <dgm:pt modelId="{9EB8BA27-8656-478A-8FD1-7012E93396BA}" type="pres">
      <dgm:prSet presAssocID="{83EA5B50-8EBD-4E38-BB9F-383A0E943092}" presName="accent_6" presStyleCnt="0"/>
      <dgm:spPr/>
    </dgm:pt>
    <dgm:pt modelId="{AD9643FE-BA0B-46A9-BA29-B97D51362D5A}" type="pres">
      <dgm:prSet presAssocID="{83EA5B50-8EBD-4E38-BB9F-383A0E943092}" presName="accentRepeatNode" presStyleLbl="solidFgAcc1" presStyleIdx="5" presStyleCnt="6"/>
      <dgm:spPr/>
    </dgm:pt>
  </dgm:ptLst>
  <dgm:cxnLst>
    <dgm:cxn modelId="{C24EE495-3611-4463-B7FD-6F84211EA195}" type="presOf" srcId="{DC0B1121-8AF1-4CC4-BDFC-2F6466D7D327}" destId="{AFA4518E-D682-4BA8-B708-6694AC285A66}" srcOrd="0" destOrd="0" presId="urn:microsoft.com/office/officeart/2008/layout/VerticalCurvedList"/>
    <dgm:cxn modelId="{6A832207-48FB-4A4E-ADDB-684A70EAAB17}" type="presOf" srcId="{03F9ABE9-B7DA-437D-980E-3277711FB4A7}" destId="{D0ED4CF9-9F21-4144-A42A-F3A0B22DBAE7}" srcOrd="0" destOrd="0" presId="urn:microsoft.com/office/officeart/2008/layout/VerticalCurvedList"/>
    <dgm:cxn modelId="{9E408722-E4F3-4186-B482-8B500B1606FC}" srcId="{03F9ABE9-B7DA-437D-980E-3277711FB4A7}" destId="{3FCF4857-0F3B-4CC5-8F25-6815FF22F152}" srcOrd="2" destOrd="0" parTransId="{CDF676E3-BAEE-4EB2-B4EC-F240BB933B0E}" sibTransId="{40B94309-D0FD-4F8F-A5DB-F60DA6F46669}"/>
    <dgm:cxn modelId="{BA3C0896-4C84-4FA9-84E8-26E4DB346E51}" type="presOf" srcId="{3FCF4857-0F3B-4CC5-8F25-6815FF22F152}" destId="{46184605-49E6-45D6-9EA6-3E8CB5ED6A47}" srcOrd="0" destOrd="0" presId="urn:microsoft.com/office/officeart/2008/layout/VerticalCurvedList"/>
    <dgm:cxn modelId="{FE7BCF18-87EF-4195-A787-64F67115CD53}" srcId="{03F9ABE9-B7DA-437D-980E-3277711FB4A7}" destId="{CE3E5ED5-7932-4C3A-9A15-416093BE5F4A}" srcOrd="4" destOrd="0" parTransId="{C5DB75CD-3B57-473C-8147-DD8626D3E9C9}" sibTransId="{186A89C2-8424-4CB2-925A-8DABEC2E74E5}"/>
    <dgm:cxn modelId="{53E51BEE-3946-4CB5-AC57-DF0B8B7B1BC2}" type="presOf" srcId="{CE3E5ED5-7932-4C3A-9A15-416093BE5F4A}" destId="{029662DB-331D-492C-9A42-0E0013AA4641}" srcOrd="0" destOrd="0" presId="urn:microsoft.com/office/officeart/2008/layout/VerticalCurvedList"/>
    <dgm:cxn modelId="{FEF12142-B9DE-4FC9-AE30-008E45275E5B}" type="presOf" srcId="{83EA5B50-8EBD-4E38-BB9F-383A0E943092}" destId="{3BCEE898-888E-4FA3-9C90-051836588C82}" srcOrd="0" destOrd="0" presId="urn:microsoft.com/office/officeart/2008/layout/VerticalCurvedList"/>
    <dgm:cxn modelId="{77501F69-4F03-4E2D-9386-330AD2E83A35}" srcId="{03F9ABE9-B7DA-437D-980E-3277711FB4A7}" destId="{8897712D-4AD2-48CA-8CE6-54DD64347493}" srcOrd="3" destOrd="0" parTransId="{77E767D5-B705-48CF-A968-C4D5DC59BF2C}" sibTransId="{5CAE7AC2-270E-42E9-BB41-7B3DB085C9BF}"/>
    <dgm:cxn modelId="{7878AB12-6DE6-4F62-9B71-00CEDBFB5084}" srcId="{03F9ABE9-B7DA-437D-980E-3277711FB4A7}" destId="{E713F024-058E-41D9-BF89-E74964FC72BA}" srcOrd="1" destOrd="0" parTransId="{05C2AA73-C9CA-493B-9339-621916B9BC3C}" sibTransId="{1509CB83-1342-4ACB-910F-79E6A65B98C3}"/>
    <dgm:cxn modelId="{41136A1A-5FC4-4BD1-8671-FDE2ECF6954D}" srcId="{03F9ABE9-B7DA-437D-980E-3277711FB4A7}" destId="{88F8065A-D0C0-41CD-A115-FAD2FB2ED888}" srcOrd="0" destOrd="0" parTransId="{70AADA79-E0A2-43B2-963E-F455153BF1BF}" sibTransId="{DC0B1121-8AF1-4CC4-BDFC-2F6466D7D327}"/>
    <dgm:cxn modelId="{748C1075-1E92-4D43-AFF6-6E0B9C1A448E}" srcId="{03F9ABE9-B7DA-437D-980E-3277711FB4A7}" destId="{83EA5B50-8EBD-4E38-BB9F-383A0E943092}" srcOrd="5" destOrd="0" parTransId="{3A2E1FCB-AAA6-4618-8A2C-28ECB01C57DC}" sibTransId="{96402353-132B-42FC-AB3F-21C521D22B28}"/>
    <dgm:cxn modelId="{D9651C53-0423-41DC-9209-EA1752BAA6FE}" type="presOf" srcId="{E713F024-058E-41D9-BF89-E74964FC72BA}" destId="{FF2779C5-012B-460C-B9AD-D71FA285E539}" srcOrd="0" destOrd="0" presId="urn:microsoft.com/office/officeart/2008/layout/VerticalCurvedList"/>
    <dgm:cxn modelId="{6DED6978-B69E-48A3-A500-D891FEE56E30}" type="presOf" srcId="{88F8065A-D0C0-41CD-A115-FAD2FB2ED888}" destId="{D098CE1F-04EF-4291-B9F1-3BC9D1B41A39}" srcOrd="0" destOrd="0" presId="urn:microsoft.com/office/officeart/2008/layout/VerticalCurvedList"/>
    <dgm:cxn modelId="{FF754BFA-7231-42C1-A57C-0A601D9F0A26}" type="presOf" srcId="{8897712D-4AD2-48CA-8CE6-54DD64347493}" destId="{708E7C24-9B91-4F0B-8126-C889406015CD}" srcOrd="0" destOrd="0" presId="urn:microsoft.com/office/officeart/2008/layout/VerticalCurvedList"/>
    <dgm:cxn modelId="{6B4B871E-745F-4784-A0A6-77E012BC1005}" type="presParOf" srcId="{D0ED4CF9-9F21-4144-A42A-F3A0B22DBAE7}" destId="{B19273B8-5BB9-4C98-9FDB-48934E4A3C64}" srcOrd="0" destOrd="0" presId="urn:microsoft.com/office/officeart/2008/layout/VerticalCurvedList"/>
    <dgm:cxn modelId="{B860CB9A-BFC2-4390-9CD5-120C1B997729}" type="presParOf" srcId="{B19273B8-5BB9-4C98-9FDB-48934E4A3C64}" destId="{66D4C42C-F6F1-4861-B9E3-BC15C0AC98F2}" srcOrd="0" destOrd="0" presId="urn:microsoft.com/office/officeart/2008/layout/VerticalCurvedList"/>
    <dgm:cxn modelId="{E4980790-660B-4CAF-B99C-CC3BCBDF6EB8}" type="presParOf" srcId="{66D4C42C-F6F1-4861-B9E3-BC15C0AC98F2}" destId="{2B04EB63-5A0D-4521-B456-2FDFC838CF5E}" srcOrd="0" destOrd="0" presId="urn:microsoft.com/office/officeart/2008/layout/VerticalCurvedList"/>
    <dgm:cxn modelId="{33D9FFAC-5B53-458D-8805-4E3C4FBC8EF9}" type="presParOf" srcId="{66D4C42C-F6F1-4861-B9E3-BC15C0AC98F2}" destId="{AFA4518E-D682-4BA8-B708-6694AC285A66}" srcOrd="1" destOrd="0" presId="urn:microsoft.com/office/officeart/2008/layout/VerticalCurvedList"/>
    <dgm:cxn modelId="{56A0909B-1A31-45AD-9394-5277D25010B8}" type="presParOf" srcId="{66D4C42C-F6F1-4861-B9E3-BC15C0AC98F2}" destId="{B45C28A8-E26E-4D81-8D42-87D0C278521A}" srcOrd="2" destOrd="0" presId="urn:microsoft.com/office/officeart/2008/layout/VerticalCurvedList"/>
    <dgm:cxn modelId="{A7E310F0-22D6-4567-8565-E7698D371A4B}" type="presParOf" srcId="{66D4C42C-F6F1-4861-B9E3-BC15C0AC98F2}" destId="{6E999DC5-4C18-4357-968A-E7E414B76206}" srcOrd="3" destOrd="0" presId="urn:microsoft.com/office/officeart/2008/layout/VerticalCurvedList"/>
    <dgm:cxn modelId="{14ECFA4F-E233-491D-9ED6-D59E52FC863F}" type="presParOf" srcId="{B19273B8-5BB9-4C98-9FDB-48934E4A3C64}" destId="{D098CE1F-04EF-4291-B9F1-3BC9D1B41A39}" srcOrd="1" destOrd="0" presId="urn:microsoft.com/office/officeart/2008/layout/VerticalCurvedList"/>
    <dgm:cxn modelId="{1CBCC006-18A4-493F-B0F1-CB9D9F21415B}" type="presParOf" srcId="{B19273B8-5BB9-4C98-9FDB-48934E4A3C64}" destId="{06EFA1E4-F38C-49DF-9A7A-57900648324D}" srcOrd="2" destOrd="0" presId="urn:microsoft.com/office/officeart/2008/layout/VerticalCurvedList"/>
    <dgm:cxn modelId="{784EC5F6-0386-438E-87B9-34D3547792E4}" type="presParOf" srcId="{06EFA1E4-F38C-49DF-9A7A-57900648324D}" destId="{FA98B600-EC9C-45B2-AB2E-11DDE0AA4430}" srcOrd="0" destOrd="0" presId="urn:microsoft.com/office/officeart/2008/layout/VerticalCurvedList"/>
    <dgm:cxn modelId="{202E81BD-E864-44FD-9CD6-996F30465436}" type="presParOf" srcId="{B19273B8-5BB9-4C98-9FDB-48934E4A3C64}" destId="{FF2779C5-012B-460C-B9AD-D71FA285E539}" srcOrd="3" destOrd="0" presId="urn:microsoft.com/office/officeart/2008/layout/VerticalCurvedList"/>
    <dgm:cxn modelId="{3D6ADD39-03F9-452B-A19D-02BFB46A13E6}" type="presParOf" srcId="{B19273B8-5BB9-4C98-9FDB-48934E4A3C64}" destId="{59ACEAE1-8A08-4DCE-80A5-A593336E2D65}" srcOrd="4" destOrd="0" presId="urn:microsoft.com/office/officeart/2008/layout/VerticalCurvedList"/>
    <dgm:cxn modelId="{85EF5233-A66D-4BEE-8B94-240C6D0A2B11}" type="presParOf" srcId="{59ACEAE1-8A08-4DCE-80A5-A593336E2D65}" destId="{F3E33EEC-3DCD-43C1-8B3A-D13DC15E4507}" srcOrd="0" destOrd="0" presId="urn:microsoft.com/office/officeart/2008/layout/VerticalCurvedList"/>
    <dgm:cxn modelId="{08CC9032-079F-40D0-AC55-F7A31A4751D7}" type="presParOf" srcId="{B19273B8-5BB9-4C98-9FDB-48934E4A3C64}" destId="{46184605-49E6-45D6-9EA6-3E8CB5ED6A47}" srcOrd="5" destOrd="0" presId="urn:microsoft.com/office/officeart/2008/layout/VerticalCurvedList"/>
    <dgm:cxn modelId="{B7BAB81F-E845-4A3D-873B-BE5C378E8109}" type="presParOf" srcId="{B19273B8-5BB9-4C98-9FDB-48934E4A3C64}" destId="{53A505AD-CE3B-41D0-9DDD-E68CC75B6374}" srcOrd="6" destOrd="0" presId="urn:microsoft.com/office/officeart/2008/layout/VerticalCurvedList"/>
    <dgm:cxn modelId="{3C6F47BD-3C3E-4F80-8F5B-C56C70BA0D0A}" type="presParOf" srcId="{53A505AD-CE3B-41D0-9DDD-E68CC75B6374}" destId="{B7EADDA6-24FC-41A5-B7E3-A8C37F4BD416}" srcOrd="0" destOrd="0" presId="urn:microsoft.com/office/officeart/2008/layout/VerticalCurvedList"/>
    <dgm:cxn modelId="{334CF419-0E02-4466-A617-B1140DA5B098}" type="presParOf" srcId="{B19273B8-5BB9-4C98-9FDB-48934E4A3C64}" destId="{708E7C24-9B91-4F0B-8126-C889406015CD}" srcOrd="7" destOrd="0" presId="urn:microsoft.com/office/officeart/2008/layout/VerticalCurvedList"/>
    <dgm:cxn modelId="{6E65E7C6-4521-418C-9D01-1D5B0ACB1149}" type="presParOf" srcId="{B19273B8-5BB9-4C98-9FDB-48934E4A3C64}" destId="{E4905C37-2C9E-4DF2-B151-355557AF598E}" srcOrd="8" destOrd="0" presId="urn:microsoft.com/office/officeart/2008/layout/VerticalCurvedList"/>
    <dgm:cxn modelId="{3AB0669C-9046-493C-9ABA-DD8CABA4192B}" type="presParOf" srcId="{E4905C37-2C9E-4DF2-B151-355557AF598E}" destId="{AC8AE21B-2D71-4F57-A377-0DB2AF807EDB}" srcOrd="0" destOrd="0" presId="urn:microsoft.com/office/officeart/2008/layout/VerticalCurvedList"/>
    <dgm:cxn modelId="{54557F9F-FCF8-4C43-9183-8AAC85DB7198}" type="presParOf" srcId="{B19273B8-5BB9-4C98-9FDB-48934E4A3C64}" destId="{029662DB-331D-492C-9A42-0E0013AA4641}" srcOrd="9" destOrd="0" presId="urn:microsoft.com/office/officeart/2008/layout/VerticalCurvedList"/>
    <dgm:cxn modelId="{F7C1DD13-CF20-4847-AA5F-3DA3B5A25EC1}" type="presParOf" srcId="{B19273B8-5BB9-4C98-9FDB-48934E4A3C64}" destId="{23CC1AEA-4F49-4F3A-BC6F-77D564C2A319}" srcOrd="10" destOrd="0" presId="urn:microsoft.com/office/officeart/2008/layout/VerticalCurvedList"/>
    <dgm:cxn modelId="{3B2335D7-EB55-496C-910B-956FB977F7A2}" type="presParOf" srcId="{23CC1AEA-4F49-4F3A-BC6F-77D564C2A319}" destId="{825D1496-29C0-4AE9-9E1F-16698A7E4416}" srcOrd="0" destOrd="0" presId="urn:microsoft.com/office/officeart/2008/layout/VerticalCurvedList"/>
    <dgm:cxn modelId="{EAC91744-49B7-49C7-9274-AD84759F4E04}" type="presParOf" srcId="{B19273B8-5BB9-4C98-9FDB-48934E4A3C64}" destId="{3BCEE898-888E-4FA3-9C90-051836588C82}" srcOrd="11" destOrd="0" presId="urn:microsoft.com/office/officeart/2008/layout/VerticalCurvedList"/>
    <dgm:cxn modelId="{97730E5F-1551-41E2-AD5B-16E8127F74B1}" type="presParOf" srcId="{B19273B8-5BB9-4C98-9FDB-48934E4A3C64}" destId="{9EB8BA27-8656-478A-8FD1-7012E93396BA}" srcOrd="12" destOrd="0" presId="urn:microsoft.com/office/officeart/2008/layout/VerticalCurvedList"/>
    <dgm:cxn modelId="{DC9407BD-1690-4728-8EFB-89CE7A428F63}" type="presParOf" srcId="{9EB8BA27-8656-478A-8FD1-7012E93396BA}" destId="{AD9643FE-BA0B-46A9-BA29-B97D51362D5A}" srcOrd="0" destOrd="0" presId="urn:microsoft.com/office/officeart/2008/layout/VerticalCurvedList"/>
  </dgm:cxnLst>
  <dgm:bg/>
  <dgm:whole/>
  <dgm:extLst>
    <a:ext uri="http://schemas.microsoft.com/office/drawing/2008/diagram">
      <dsp:dataModelExt xmlns:dsp="http://schemas.microsoft.com/office/drawing/2008/diagram" relId="rId7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0B66148-14A1-4ABD-8A00-CE3D5F91246C}">
      <dsp:nvSpPr>
        <dsp:cNvPr id="0" name=""/>
        <dsp:cNvSpPr/>
      </dsp:nvSpPr>
      <dsp:spPr>
        <a:xfrm>
          <a:off x="0" y="246468"/>
          <a:ext cx="4831080" cy="327600"/>
        </a:xfrm>
        <a:prstGeom prst="rect">
          <a:avLst/>
        </a:prstGeom>
        <a:solidFill>
          <a:schemeClr val="accent5">
            <a:alpha val="90000"/>
            <a:tint val="40000"/>
            <a:hueOff val="0"/>
            <a:satOff val="0"/>
            <a:lumOff val="0"/>
            <a:alphaOff val="0"/>
          </a:schemeClr>
        </a:solidFill>
        <a:ln w="6350" cap="flat" cmpd="sng" algn="ctr">
          <a:solidFill>
            <a:schemeClr val="accent5">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sp>
    <dsp:sp modelId="{3EE5DE86-93BA-4AC2-86C1-FCBD3B31D8C1}">
      <dsp:nvSpPr>
        <dsp:cNvPr id="0" name=""/>
        <dsp:cNvSpPr/>
      </dsp:nvSpPr>
      <dsp:spPr>
        <a:xfrm>
          <a:off x="739918" y="54588"/>
          <a:ext cx="3381756" cy="383760"/>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27822" tIns="0" rIns="127822" bIns="0" numCol="1" spcCol="1270" anchor="ctr" anchorCtr="0">
          <a:noAutofit/>
        </a:bodyPr>
        <a:lstStyle/>
        <a:p>
          <a:pPr lvl="0" algn="ctr" defTabSz="577850">
            <a:lnSpc>
              <a:spcPct val="90000"/>
            </a:lnSpc>
            <a:spcBef>
              <a:spcPct val="0"/>
            </a:spcBef>
            <a:spcAft>
              <a:spcPct val="35000"/>
            </a:spcAft>
          </a:pPr>
          <a:r>
            <a:rPr lang="pl-PL" sz="1300" kern="1200"/>
            <a:t>Dorośli mieszkańcy - 100 osób </a:t>
          </a:r>
        </a:p>
      </dsp:txBody>
      <dsp:txXfrm>
        <a:off x="758652" y="73322"/>
        <a:ext cx="3344288" cy="346292"/>
      </dsp:txXfrm>
    </dsp:sp>
    <dsp:sp modelId="{9FF8A954-59CD-4EF0-9D7B-7DC5BBE3B75A}">
      <dsp:nvSpPr>
        <dsp:cNvPr id="0" name=""/>
        <dsp:cNvSpPr/>
      </dsp:nvSpPr>
      <dsp:spPr>
        <a:xfrm>
          <a:off x="0" y="836149"/>
          <a:ext cx="4831080" cy="327600"/>
        </a:xfrm>
        <a:prstGeom prst="rect">
          <a:avLst/>
        </a:prstGeom>
        <a:solidFill>
          <a:schemeClr val="accent5">
            <a:alpha val="90000"/>
            <a:tint val="40000"/>
            <a:hueOff val="0"/>
            <a:satOff val="0"/>
            <a:lumOff val="0"/>
            <a:alphaOff val="0"/>
          </a:schemeClr>
        </a:solidFill>
        <a:ln w="6350" cap="flat" cmpd="sng" algn="ctr">
          <a:solidFill>
            <a:schemeClr val="accent5">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sp>
    <dsp:sp modelId="{F88127A3-1B20-4432-9FAB-BFE2178F223A}">
      <dsp:nvSpPr>
        <dsp:cNvPr id="0" name=""/>
        <dsp:cNvSpPr/>
      </dsp:nvSpPr>
      <dsp:spPr>
        <a:xfrm>
          <a:off x="753208" y="658026"/>
          <a:ext cx="3381756" cy="383760"/>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27822" tIns="0" rIns="127822" bIns="0" numCol="1" spcCol="1270" anchor="ctr" anchorCtr="0">
          <a:noAutofit/>
        </a:bodyPr>
        <a:lstStyle/>
        <a:p>
          <a:pPr lvl="0" algn="ctr" defTabSz="577850">
            <a:lnSpc>
              <a:spcPct val="90000"/>
            </a:lnSpc>
            <a:spcBef>
              <a:spcPct val="0"/>
            </a:spcBef>
            <a:spcAft>
              <a:spcPct val="35000"/>
            </a:spcAft>
          </a:pPr>
          <a:r>
            <a:rPr lang="pl-PL" sz="1300" kern="1200"/>
            <a:t>Uczniowie - 384 osoby</a:t>
          </a:r>
        </a:p>
      </dsp:txBody>
      <dsp:txXfrm>
        <a:off x="771942" y="676760"/>
        <a:ext cx="3344288" cy="346292"/>
      </dsp:txXfrm>
    </dsp:sp>
    <dsp:sp modelId="{EE1D4583-5D7C-442A-B182-0F62AEA80A3A}">
      <dsp:nvSpPr>
        <dsp:cNvPr id="0" name=""/>
        <dsp:cNvSpPr/>
      </dsp:nvSpPr>
      <dsp:spPr>
        <a:xfrm>
          <a:off x="0" y="1425829"/>
          <a:ext cx="4831080" cy="327600"/>
        </a:xfrm>
        <a:prstGeom prst="rect">
          <a:avLst/>
        </a:prstGeom>
        <a:solidFill>
          <a:schemeClr val="accent5">
            <a:alpha val="90000"/>
            <a:tint val="40000"/>
            <a:hueOff val="0"/>
            <a:satOff val="0"/>
            <a:lumOff val="0"/>
            <a:alphaOff val="0"/>
          </a:schemeClr>
        </a:solidFill>
        <a:ln w="6350" cap="flat" cmpd="sng" algn="ctr">
          <a:solidFill>
            <a:schemeClr val="accent5">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sp>
    <dsp:sp modelId="{1307302D-D3B1-4327-869E-10E5B8A669C4}">
      <dsp:nvSpPr>
        <dsp:cNvPr id="0" name=""/>
        <dsp:cNvSpPr/>
      </dsp:nvSpPr>
      <dsp:spPr>
        <a:xfrm>
          <a:off x="720000" y="1233949"/>
          <a:ext cx="3381756" cy="383760"/>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27822" tIns="0" rIns="127822" bIns="0" numCol="1" spcCol="1270" anchor="ctr" anchorCtr="0">
          <a:noAutofit/>
        </a:bodyPr>
        <a:lstStyle/>
        <a:p>
          <a:pPr lvl="0" algn="ctr" defTabSz="577850">
            <a:lnSpc>
              <a:spcPct val="90000"/>
            </a:lnSpc>
            <a:spcBef>
              <a:spcPct val="0"/>
            </a:spcBef>
            <a:spcAft>
              <a:spcPct val="35000"/>
            </a:spcAft>
          </a:pPr>
          <a:r>
            <a:rPr lang="pl-PL" sz="1300" kern="1200"/>
            <a:t>Sprzedawcy - 19 osób </a:t>
          </a:r>
        </a:p>
      </dsp:txBody>
      <dsp:txXfrm>
        <a:off x="738734" y="1252683"/>
        <a:ext cx="3344288" cy="34629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776D05E-1D43-43DA-82AA-2541E534394B}">
      <dsp:nvSpPr>
        <dsp:cNvPr id="0" name=""/>
        <dsp:cNvSpPr/>
      </dsp:nvSpPr>
      <dsp:spPr>
        <a:xfrm>
          <a:off x="0" y="485774"/>
          <a:ext cx="1714499" cy="102870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pl-PL" sz="1700" kern="1200"/>
            <a:t>Spożywanie alkoholu</a:t>
          </a:r>
        </a:p>
      </dsp:txBody>
      <dsp:txXfrm>
        <a:off x="0" y="485774"/>
        <a:ext cx="1714499" cy="1028700"/>
      </dsp:txXfrm>
    </dsp:sp>
    <dsp:sp modelId="{D7766E27-A7B3-43E8-82A8-195FA3D92CB5}">
      <dsp:nvSpPr>
        <dsp:cNvPr id="0" name=""/>
        <dsp:cNvSpPr/>
      </dsp:nvSpPr>
      <dsp:spPr>
        <a:xfrm>
          <a:off x="1885950" y="485774"/>
          <a:ext cx="1714499" cy="102870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pl-PL" sz="1700" kern="1200"/>
            <a:t>Palenie papierosów</a:t>
          </a:r>
        </a:p>
      </dsp:txBody>
      <dsp:txXfrm>
        <a:off x="1885950" y="485774"/>
        <a:ext cx="1714499" cy="1028700"/>
      </dsp:txXfrm>
    </dsp:sp>
    <dsp:sp modelId="{657CB36A-5C7B-4818-AB2D-AF69F8F818C3}">
      <dsp:nvSpPr>
        <dsp:cNvPr id="0" name=""/>
        <dsp:cNvSpPr/>
      </dsp:nvSpPr>
      <dsp:spPr>
        <a:xfrm>
          <a:off x="3771900" y="485774"/>
          <a:ext cx="1714499" cy="102870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pl-PL" sz="1700" kern="1200"/>
            <a:t>Zażywanie substancji psychoaktywnych</a:t>
          </a:r>
        </a:p>
      </dsp:txBody>
      <dsp:txXfrm>
        <a:off x="3771900" y="485774"/>
        <a:ext cx="1714499" cy="1028700"/>
      </dsp:txXfrm>
    </dsp:sp>
    <dsp:sp modelId="{4DC6D04C-9D5C-4507-8BD7-5802A76B9019}">
      <dsp:nvSpPr>
        <dsp:cNvPr id="0" name=""/>
        <dsp:cNvSpPr/>
      </dsp:nvSpPr>
      <dsp:spPr>
        <a:xfrm>
          <a:off x="942975" y="1685925"/>
          <a:ext cx="1714499" cy="102870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pl-PL" sz="1700" kern="1200"/>
            <a:t>Przemoc</a:t>
          </a:r>
        </a:p>
      </dsp:txBody>
      <dsp:txXfrm>
        <a:off x="942975" y="1685925"/>
        <a:ext cx="1714499" cy="1028700"/>
      </dsp:txXfrm>
    </dsp:sp>
    <dsp:sp modelId="{4D25D317-1CF0-4E4F-878D-338298E3D87B}">
      <dsp:nvSpPr>
        <dsp:cNvPr id="0" name=""/>
        <dsp:cNvSpPr/>
      </dsp:nvSpPr>
      <dsp:spPr>
        <a:xfrm>
          <a:off x="2828925" y="1685925"/>
          <a:ext cx="1714499" cy="102870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pl-PL" sz="1700" kern="1200"/>
            <a:t>Uzależnienia behawioralne </a:t>
          </a:r>
        </a:p>
      </dsp:txBody>
      <dsp:txXfrm>
        <a:off x="2828925" y="1685925"/>
        <a:ext cx="1714499" cy="102870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A4518E-D682-4BA8-B708-6694AC285A66}">
      <dsp:nvSpPr>
        <dsp:cNvPr id="0" name=""/>
        <dsp:cNvSpPr/>
      </dsp:nvSpPr>
      <dsp:spPr>
        <a:xfrm>
          <a:off x="-3125869" y="-481162"/>
          <a:ext cx="3728384" cy="3728384"/>
        </a:xfrm>
        <a:prstGeom prst="blockArc">
          <a:avLst>
            <a:gd name="adj1" fmla="val 18900000"/>
            <a:gd name="adj2" fmla="val 2700000"/>
            <a:gd name="adj3" fmla="val 579"/>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098CE1F-04EF-4291-B9F1-3BC9D1B41A39}">
      <dsp:nvSpPr>
        <dsp:cNvPr id="0" name=""/>
        <dsp:cNvSpPr/>
      </dsp:nvSpPr>
      <dsp:spPr>
        <a:xfrm>
          <a:off x="226152" y="145660"/>
          <a:ext cx="4646440" cy="29121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31149" tIns="35560" rIns="35560" bIns="35560" numCol="1" spcCol="1270" anchor="ctr" anchorCtr="0">
          <a:noAutofit/>
        </a:bodyPr>
        <a:lstStyle/>
        <a:p>
          <a:pPr lvl="0" algn="l" defTabSz="622300">
            <a:lnSpc>
              <a:spcPct val="90000"/>
            </a:lnSpc>
            <a:spcBef>
              <a:spcPct val="0"/>
            </a:spcBef>
            <a:spcAft>
              <a:spcPct val="35000"/>
            </a:spcAft>
          </a:pPr>
          <a:r>
            <a:rPr lang="pl-PL" sz="1400" kern="1200"/>
            <a:t>Spożywanie alkoholu</a:t>
          </a:r>
        </a:p>
      </dsp:txBody>
      <dsp:txXfrm>
        <a:off x="226152" y="145660"/>
        <a:ext cx="4646440" cy="291210"/>
      </dsp:txXfrm>
    </dsp:sp>
    <dsp:sp modelId="{FA98B600-EC9C-45B2-AB2E-11DDE0AA4430}">
      <dsp:nvSpPr>
        <dsp:cNvPr id="0" name=""/>
        <dsp:cNvSpPr/>
      </dsp:nvSpPr>
      <dsp:spPr>
        <a:xfrm>
          <a:off x="44145" y="109259"/>
          <a:ext cx="364013" cy="364013"/>
        </a:xfrm>
        <a:prstGeom prst="ellipse">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FF2779C5-012B-460C-B9AD-D71FA285E539}">
      <dsp:nvSpPr>
        <dsp:cNvPr id="0" name=""/>
        <dsp:cNvSpPr/>
      </dsp:nvSpPr>
      <dsp:spPr>
        <a:xfrm>
          <a:off x="465693" y="582421"/>
          <a:ext cx="4406899" cy="29121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31149" tIns="35560" rIns="35560" bIns="35560" numCol="1" spcCol="1270" anchor="ctr" anchorCtr="0">
          <a:noAutofit/>
        </a:bodyPr>
        <a:lstStyle/>
        <a:p>
          <a:pPr lvl="0" algn="l" defTabSz="622300">
            <a:lnSpc>
              <a:spcPct val="90000"/>
            </a:lnSpc>
            <a:spcBef>
              <a:spcPct val="0"/>
            </a:spcBef>
            <a:spcAft>
              <a:spcPct val="35000"/>
            </a:spcAft>
          </a:pPr>
          <a:r>
            <a:rPr lang="pl-PL" sz="1400" kern="1200"/>
            <a:t>Palenie papierosów</a:t>
          </a:r>
        </a:p>
      </dsp:txBody>
      <dsp:txXfrm>
        <a:off x="465693" y="582421"/>
        <a:ext cx="4406899" cy="291210"/>
      </dsp:txXfrm>
    </dsp:sp>
    <dsp:sp modelId="{F3E33EEC-3DCD-43C1-8B3A-D13DC15E4507}">
      <dsp:nvSpPr>
        <dsp:cNvPr id="0" name=""/>
        <dsp:cNvSpPr/>
      </dsp:nvSpPr>
      <dsp:spPr>
        <a:xfrm>
          <a:off x="283686" y="546020"/>
          <a:ext cx="364013" cy="364013"/>
        </a:xfrm>
        <a:prstGeom prst="ellipse">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46184605-49E6-45D6-9EA6-3E8CB5ED6A47}">
      <dsp:nvSpPr>
        <dsp:cNvPr id="0" name=""/>
        <dsp:cNvSpPr/>
      </dsp:nvSpPr>
      <dsp:spPr>
        <a:xfrm>
          <a:off x="575229" y="1019182"/>
          <a:ext cx="4297363" cy="29121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31149" tIns="35560" rIns="35560" bIns="35560" numCol="1" spcCol="1270" anchor="ctr" anchorCtr="0">
          <a:noAutofit/>
        </a:bodyPr>
        <a:lstStyle/>
        <a:p>
          <a:pPr lvl="0" algn="l" defTabSz="622300">
            <a:lnSpc>
              <a:spcPct val="90000"/>
            </a:lnSpc>
            <a:spcBef>
              <a:spcPct val="0"/>
            </a:spcBef>
            <a:spcAft>
              <a:spcPct val="35000"/>
            </a:spcAft>
          </a:pPr>
          <a:r>
            <a:rPr lang="pl-PL" sz="1400" kern="1200"/>
            <a:t>Zażywanie narkotyków i dopalaczy</a:t>
          </a:r>
        </a:p>
      </dsp:txBody>
      <dsp:txXfrm>
        <a:off x="575229" y="1019182"/>
        <a:ext cx="4297363" cy="291210"/>
      </dsp:txXfrm>
    </dsp:sp>
    <dsp:sp modelId="{B7EADDA6-24FC-41A5-B7E3-A8C37F4BD416}">
      <dsp:nvSpPr>
        <dsp:cNvPr id="0" name=""/>
        <dsp:cNvSpPr/>
      </dsp:nvSpPr>
      <dsp:spPr>
        <a:xfrm>
          <a:off x="393222" y="982781"/>
          <a:ext cx="364013" cy="364013"/>
        </a:xfrm>
        <a:prstGeom prst="ellipse">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708E7C24-9B91-4F0B-8126-C889406015CD}">
      <dsp:nvSpPr>
        <dsp:cNvPr id="0" name=""/>
        <dsp:cNvSpPr/>
      </dsp:nvSpPr>
      <dsp:spPr>
        <a:xfrm>
          <a:off x="575229" y="1455666"/>
          <a:ext cx="4297363" cy="29121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31149" tIns="35560" rIns="35560" bIns="35560" numCol="1" spcCol="1270" anchor="ctr" anchorCtr="0">
          <a:noAutofit/>
        </a:bodyPr>
        <a:lstStyle/>
        <a:p>
          <a:pPr lvl="0" algn="l" defTabSz="622300">
            <a:lnSpc>
              <a:spcPct val="90000"/>
            </a:lnSpc>
            <a:spcBef>
              <a:spcPct val="0"/>
            </a:spcBef>
            <a:spcAft>
              <a:spcPct val="35000"/>
            </a:spcAft>
          </a:pPr>
          <a:r>
            <a:rPr lang="pl-PL" sz="1400" kern="1200"/>
            <a:t>Przemoc</a:t>
          </a:r>
        </a:p>
      </dsp:txBody>
      <dsp:txXfrm>
        <a:off x="575229" y="1455666"/>
        <a:ext cx="4297363" cy="291210"/>
      </dsp:txXfrm>
    </dsp:sp>
    <dsp:sp modelId="{AC8AE21B-2D71-4F57-A377-0DB2AF807EDB}">
      <dsp:nvSpPr>
        <dsp:cNvPr id="0" name=""/>
        <dsp:cNvSpPr/>
      </dsp:nvSpPr>
      <dsp:spPr>
        <a:xfrm>
          <a:off x="393222" y="1419265"/>
          <a:ext cx="364013" cy="364013"/>
        </a:xfrm>
        <a:prstGeom prst="ellipse">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29662DB-331D-492C-9A42-0E0013AA4641}">
      <dsp:nvSpPr>
        <dsp:cNvPr id="0" name=""/>
        <dsp:cNvSpPr/>
      </dsp:nvSpPr>
      <dsp:spPr>
        <a:xfrm>
          <a:off x="465693" y="1892427"/>
          <a:ext cx="4406899" cy="29121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31149" tIns="35560" rIns="35560" bIns="35560" numCol="1" spcCol="1270" anchor="ctr" anchorCtr="0">
          <a:noAutofit/>
        </a:bodyPr>
        <a:lstStyle/>
        <a:p>
          <a:pPr lvl="0" algn="l" defTabSz="622300">
            <a:lnSpc>
              <a:spcPct val="90000"/>
            </a:lnSpc>
            <a:spcBef>
              <a:spcPct val="0"/>
            </a:spcBef>
            <a:spcAft>
              <a:spcPct val="35000"/>
            </a:spcAft>
          </a:pPr>
          <a:r>
            <a:rPr lang="pl-PL" sz="1400" kern="1200"/>
            <a:t>Profilaktyka</a:t>
          </a:r>
        </a:p>
      </dsp:txBody>
      <dsp:txXfrm>
        <a:off x="465693" y="1892427"/>
        <a:ext cx="4406899" cy="291210"/>
      </dsp:txXfrm>
    </dsp:sp>
    <dsp:sp modelId="{825D1496-29C0-4AE9-9E1F-16698A7E4416}">
      <dsp:nvSpPr>
        <dsp:cNvPr id="0" name=""/>
        <dsp:cNvSpPr/>
      </dsp:nvSpPr>
      <dsp:spPr>
        <a:xfrm>
          <a:off x="283686" y="1856026"/>
          <a:ext cx="364013" cy="364013"/>
        </a:xfrm>
        <a:prstGeom prst="ellipse">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3BCEE898-888E-4FA3-9C90-051836588C82}">
      <dsp:nvSpPr>
        <dsp:cNvPr id="0" name=""/>
        <dsp:cNvSpPr/>
      </dsp:nvSpPr>
      <dsp:spPr>
        <a:xfrm>
          <a:off x="226152" y="2329188"/>
          <a:ext cx="4646440" cy="29121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31149" tIns="35560" rIns="35560" bIns="35560" numCol="1" spcCol="1270" anchor="ctr" anchorCtr="0">
          <a:noAutofit/>
        </a:bodyPr>
        <a:lstStyle/>
        <a:p>
          <a:pPr lvl="0" algn="l" defTabSz="622300">
            <a:lnSpc>
              <a:spcPct val="90000"/>
            </a:lnSpc>
            <a:spcBef>
              <a:spcPct val="0"/>
            </a:spcBef>
            <a:spcAft>
              <a:spcPct val="35000"/>
            </a:spcAft>
          </a:pPr>
          <a:r>
            <a:rPr lang="pl-PL" sz="1400" kern="1200"/>
            <a:t>Uzależnienia behawioralne</a:t>
          </a:r>
        </a:p>
      </dsp:txBody>
      <dsp:txXfrm>
        <a:off x="226152" y="2329188"/>
        <a:ext cx="4646440" cy="291210"/>
      </dsp:txXfrm>
    </dsp:sp>
    <dsp:sp modelId="{AD9643FE-BA0B-46A9-BA29-B97D51362D5A}">
      <dsp:nvSpPr>
        <dsp:cNvPr id="0" name=""/>
        <dsp:cNvSpPr/>
      </dsp:nvSpPr>
      <dsp:spPr>
        <a:xfrm>
          <a:off x="44145" y="2292787"/>
          <a:ext cx="364013" cy="364013"/>
        </a:xfrm>
        <a:prstGeom prst="ellipse">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C640F-1EEC-42CD-AF31-1F904B261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112</Pages>
  <Words>17124</Words>
  <Characters>102744</Characters>
  <Application>Microsoft Office Word</Application>
  <DocSecurity>0</DocSecurity>
  <Lines>856</Lines>
  <Paragraphs>239</Paragraphs>
  <ScaleCrop>false</ScaleCrop>
  <HeadingPairs>
    <vt:vector size="2" baseType="variant">
      <vt:variant>
        <vt:lpstr>Tytuł</vt:lpstr>
      </vt:variant>
      <vt:variant>
        <vt:i4>1</vt:i4>
      </vt:variant>
    </vt:vector>
  </HeadingPairs>
  <TitlesOfParts>
    <vt:vector size="1" baseType="lpstr">
      <vt:lpstr>Diagnoza Problemów Społecznych na terenie Gminy Błażowa</vt:lpstr>
    </vt:vector>
  </TitlesOfParts>
  <Company/>
  <LinksUpToDate>false</LinksUpToDate>
  <CharactersWithSpaces>119629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Diagnoza Problemów Społecznych na terenie Gminy Błażowa</dc:title>
  <dc:subject/>
  <dc:creator>Użytkowik systemu Windows</dc:creator>
  <cp:keywords/>
  <dc:description/>
  <cp:lastModifiedBy>admin</cp:lastModifiedBy>
  <cp:revision>8</cp:revision>
  <cp:lastPrinted>2023-01-04T11:21:00Z</cp:lastPrinted>
  <dcterms:created xsi:type="dcterms:W3CDTF">2022-12-05T13:44:00Z</dcterms:created>
  <dcterms:modified xsi:type="dcterms:W3CDTF">2023-01-04T11:21:00Z</dcterms:modified>
</cp:coreProperties>
</file>